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A1" w:rsidRPr="00A9331C" w:rsidRDefault="002C0EF4" w:rsidP="006A782E">
      <w:pPr>
        <w:pStyle w:val="Heading"/>
        <w:rPr>
          <w:rFonts w:ascii="Calibri" w:hAnsi="Calibri"/>
        </w:rPr>
      </w:pPr>
      <w:r w:rsidRPr="00A9331C">
        <w:rPr>
          <w:rFonts w:ascii="Calibri" w:hAnsi="Calibri"/>
          <w:noProof/>
        </w:rPr>
        <w:drawing>
          <wp:inline distT="0" distB="0" distL="0" distR="0">
            <wp:extent cx="5486400" cy="4241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241800"/>
                    </a:xfrm>
                    <a:prstGeom prst="rect">
                      <a:avLst/>
                    </a:prstGeom>
                    <a:solidFill>
                      <a:srgbClr val="FFFFFF"/>
                    </a:solidFill>
                    <a:ln>
                      <a:noFill/>
                    </a:ln>
                  </pic:spPr>
                </pic:pic>
              </a:graphicData>
            </a:graphic>
          </wp:inline>
        </w:drawing>
      </w:r>
      <w:r w:rsidR="00F56FA1" w:rsidRPr="00A9331C">
        <w:rPr>
          <w:rFonts w:ascii="Calibri" w:hAnsi="Calibri"/>
        </w:rPr>
        <w:cr/>
      </w:r>
    </w:p>
    <w:p w:rsidR="00F56FA1" w:rsidRPr="00A9331C" w:rsidRDefault="00F56FA1" w:rsidP="006A782E">
      <w:pPr>
        <w:pStyle w:val="Heading"/>
        <w:rPr>
          <w:rFonts w:ascii="Calibri" w:hAnsi="Calibri"/>
        </w:rPr>
      </w:pPr>
    </w:p>
    <w:p w:rsidR="00F56FA1" w:rsidRPr="00A9331C" w:rsidRDefault="00F56FA1" w:rsidP="006A782E">
      <w:pPr>
        <w:pStyle w:val="Heading"/>
        <w:rPr>
          <w:rFonts w:ascii="Calibri" w:hAnsi="Calibri"/>
        </w:rPr>
      </w:pPr>
    </w:p>
    <w:p w:rsidR="0013705B" w:rsidRPr="00A9331C" w:rsidRDefault="008A67CA" w:rsidP="0013705B">
      <w:pPr>
        <w:pStyle w:val="Heading"/>
        <w:rPr>
          <w:rFonts w:ascii="Calibri" w:hAnsi="Calibri"/>
        </w:rPr>
      </w:pPr>
      <w:proofErr w:type="spellStart"/>
      <w:r w:rsidRPr="00A9331C">
        <w:rPr>
          <w:rFonts w:ascii="Calibri" w:hAnsi="Calibri"/>
        </w:rPr>
        <w:t>R</w:t>
      </w:r>
      <w:r w:rsidR="0013705B" w:rsidRPr="00A9331C">
        <w:rPr>
          <w:rFonts w:ascii="Calibri" w:hAnsi="Calibri"/>
        </w:rPr>
        <w:t>unBMC</w:t>
      </w:r>
      <w:proofErr w:type="spellEnd"/>
      <w:r w:rsidR="0013705B" w:rsidRPr="00A9331C">
        <w:rPr>
          <w:rFonts w:ascii="Calibri" w:hAnsi="Calibri"/>
        </w:rPr>
        <w:t xml:space="preserve"> </w:t>
      </w:r>
    </w:p>
    <w:p w:rsidR="00896CA6" w:rsidRPr="00A9331C" w:rsidRDefault="0013705B" w:rsidP="00F06699">
      <w:pPr>
        <w:jc w:val="center"/>
        <w:rPr>
          <w:rFonts w:ascii="Calibri" w:hAnsi="Calibri"/>
        </w:rPr>
      </w:pPr>
      <w:r w:rsidRPr="00A9331C">
        <w:rPr>
          <w:rFonts w:ascii="Calibri" w:hAnsi="Calibri"/>
        </w:rPr>
        <w:t xml:space="preserve">BMC daughter board I/O specification </w:t>
      </w:r>
    </w:p>
    <w:p w:rsidR="0013705B" w:rsidRPr="00A9331C" w:rsidRDefault="00FB3E25" w:rsidP="00F06699">
      <w:pPr>
        <w:jc w:val="center"/>
        <w:rPr>
          <w:rFonts w:ascii="Calibri" w:hAnsi="Calibri"/>
        </w:rPr>
      </w:pPr>
      <w:r w:rsidRPr="00A9331C">
        <w:rPr>
          <w:rFonts w:ascii="Calibri" w:hAnsi="Calibri"/>
        </w:rPr>
        <w:t>V0.1</w:t>
      </w:r>
      <w:r w:rsidR="00881309">
        <w:rPr>
          <w:rFonts w:ascii="Calibri" w:hAnsi="Calibri"/>
        </w:rPr>
        <w:t>7</w:t>
      </w:r>
    </w:p>
    <w:p w:rsidR="00F56FA1" w:rsidRPr="00A9331C" w:rsidRDefault="00F56FA1" w:rsidP="006A782E">
      <w:pPr>
        <w:pStyle w:val="Heading"/>
        <w:rPr>
          <w:rFonts w:ascii="Calibri" w:hAnsi="Calibri"/>
        </w:rPr>
      </w:pPr>
    </w:p>
    <w:p w:rsidR="00F56FA1" w:rsidRPr="00A9331C" w:rsidRDefault="00F56FA1" w:rsidP="006A782E">
      <w:pPr>
        <w:pStyle w:val="Heading"/>
        <w:rPr>
          <w:rFonts w:ascii="Calibri" w:hAnsi="Calibri"/>
        </w:rPr>
      </w:pPr>
    </w:p>
    <w:p w:rsidR="00F56FA1" w:rsidRPr="00A9331C" w:rsidRDefault="00F56FA1" w:rsidP="006A782E">
      <w:pPr>
        <w:pStyle w:val="Heading"/>
        <w:rPr>
          <w:rFonts w:ascii="Calibri" w:hAnsi="Calibri"/>
        </w:rPr>
      </w:pPr>
    </w:p>
    <w:p w:rsidR="00F56FA1" w:rsidRPr="00A9331C" w:rsidRDefault="00F56FA1" w:rsidP="006A782E">
      <w:pPr>
        <w:pStyle w:val="Heading"/>
        <w:rPr>
          <w:rFonts w:ascii="Calibri" w:hAnsi="Calibri"/>
        </w:rPr>
      </w:pPr>
    </w:p>
    <w:p w:rsidR="0013705B" w:rsidRPr="00A9331C" w:rsidRDefault="00F56FA1" w:rsidP="006A782E">
      <w:pPr>
        <w:rPr>
          <w:rFonts w:ascii="Calibri" w:hAnsi="Calibri"/>
        </w:rPr>
      </w:pPr>
      <w:r w:rsidRPr="00A9331C">
        <w:rPr>
          <w:rFonts w:ascii="Calibri" w:hAnsi="Calibri"/>
        </w:rPr>
        <w:t>Author</w:t>
      </w:r>
      <w:r w:rsidR="0013705B" w:rsidRPr="00A9331C">
        <w:rPr>
          <w:rFonts w:ascii="Calibri" w:hAnsi="Calibri"/>
        </w:rPr>
        <w:t>s</w:t>
      </w:r>
      <w:r w:rsidRPr="00A9331C">
        <w:rPr>
          <w:rFonts w:ascii="Calibri" w:hAnsi="Calibri"/>
        </w:rPr>
        <w:t xml:space="preserve">: </w:t>
      </w:r>
      <w:r w:rsidR="0013705B" w:rsidRPr="00A9331C">
        <w:rPr>
          <w:rFonts w:ascii="Calibri" w:hAnsi="Calibri"/>
        </w:rPr>
        <w:br/>
      </w:r>
      <w:r w:rsidR="0013705B" w:rsidRPr="00A9331C">
        <w:rPr>
          <w:rFonts w:ascii="Calibri" w:hAnsi="Calibri"/>
          <w:b/>
        </w:rPr>
        <w:t xml:space="preserve">Eric </w:t>
      </w:r>
      <w:proofErr w:type="spellStart"/>
      <w:r w:rsidR="0013705B" w:rsidRPr="00A9331C">
        <w:rPr>
          <w:rFonts w:ascii="Calibri" w:hAnsi="Calibri"/>
          <w:b/>
        </w:rPr>
        <w:t>Shobe</w:t>
      </w:r>
      <w:proofErr w:type="spellEnd"/>
      <w:r w:rsidR="0013705B" w:rsidRPr="00A9331C">
        <w:rPr>
          <w:rFonts w:ascii="Calibri" w:hAnsi="Calibri"/>
        </w:rPr>
        <w:t xml:space="preserve">, Hardware </w:t>
      </w:r>
      <w:r w:rsidR="00C65FA4" w:rsidRPr="00A9331C">
        <w:rPr>
          <w:rFonts w:ascii="Calibri" w:hAnsi="Calibri"/>
        </w:rPr>
        <w:t>Technologist</w:t>
      </w:r>
      <w:r w:rsidR="00095C8D" w:rsidRPr="00A9331C">
        <w:rPr>
          <w:rFonts w:ascii="Calibri" w:hAnsi="Calibri"/>
        </w:rPr>
        <w:t xml:space="preserve">, </w:t>
      </w:r>
      <w:r w:rsidR="00BC780C">
        <w:rPr>
          <w:rFonts w:ascii="Calibri" w:hAnsi="Calibri"/>
        </w:rPr>
        <w:t>Dropbox</w:t>
      </w:r>
      <w:r w:rsidR="008A67CA" w:rsidRPr="00A9331C">
        <w:rPr>
          <w:rFonts w:ascii="Calibri" w:hAnsi="Calibri"/>
        </w:rPr>
        <w:t xml:space="preserve">, Inc. </w:t>
      </w:r>
      <w:r w:rsidR="0013705B" w:rsidRPr="00A9331C">
        <w:rPr>
          <w:rFonts w:ascii="Calibri" w:hAnsi="Calibri"/>
        </w:rPr>
        <w:br/>
      </w:r>
      <w:r w:rsidR="0013705B" w:rsidRPr="00A9331C">
        <w:rPr>
          <w:rFonts w:ascii="Calibri" w:hAnsi="Calibri"/>
          <w:b/>
        </w:rPr>
        <w:t xml:space="preserve">Jared </w:t>
      </w:r>
      <w:proofErr w:type="spellStart"/>
      <w:r w:rsidR="0013705B" w:rsidRPr="00A9331C">
        <w:rPr>
          <w:rFonts w:ascii="Calibri" w:hAnsi="Calibri"/>
          <w:b/>
        </w:rPr>
        <w:t>Mednick</w:t>
      </w:r>
      <w:proofErr w:type="spellEnd"/>
      <w:r w:rsidR="0013705B" w:rsidRPr="00A9331C">
        <w:rPr>
          <w:rFonts w:ascii="Calibri" w:hAnsi="Calibri"/>
        </w:rPr>
        <w:t>, Hardware Engineer</w:t>
      </w:r>
      <w:r w:rsidR="00095C8D" w:rsidRPr="00A9331C">
        <w:rPr>
          <w:rFonts w:ascii="Calibri" w:hAnsi="Calibri"/>
        </w:rPr>
        <w:t>, Salesforce</w:t>
      </w:r>
    </w:p>
    <w:p w:rsidR="00FA2DAA" w:rsidRPr="00A9331C" w:rsidRDefault="00602DFF" w:rsidP="00602DFF">
      <w:pPr>
        <w:pStyle w:val="Heading1"/>
        <w:numPr>
          <w:ilvl w:val="0"/>
          <w:numId w:val="0"/>
        </w:numPr>
        <w:rPr>
          <w:rFonts w:ascii="Calibri" w:hAnsi="Calibri"/>
        </w:rPr>
      </w:pPr>
      <w:bookmarkStart w:id="0" w:name="__RefHeading__21_250216061"/>
      <w:bookmarkStart w:id="1" w:name="__RefHeading__23_250216061"/>
      <w:bookmarkEnd w:id="0"/>
      <w:bookmarkEnd w:id="1"/>
      <w:r w:rsidRPr="00A9331C">
        <w:rPr>
          <w:rFonts w:ascii="Calibri" w:hAnsi="Calibri"/>
        </w:rPr>
        <w:lastRenderedPageBreak/>
        <w:t xml:space="preserve"> </w:t>
      </w:r>
    </w:p>
    <w:p w:rsidR="00FA2DAA" w:rsidRPr="00A9331C" w:rsidRDefault="001875CF" w:rsidP="001875CF">
      <w:pPr>
        <w:pStyle w:val="Heading1"/>
        <w:numPr>
          <w:ilvl w:val="0"/>
          <w:numId w:val="6"/>
        </w:numPr>
        <w:rPr>
          <w:rFonts w:ascii="Calibri" w:hAnsi="Calibri"/>
        </w:rPr>
      </w:pPr>
      <w:r w:rsidRPr="00A9331C">
        <w:rPr>
          <w:rFonts w:ascii="Calibri" w:hAnsi="Calibri"/>
        </w:rPr>
        <w:t xml:space="preserve"> </w:t>
      </w:r>
      <w:bookmarkStart w:id="2" w:name="_Toc531265011"/>
      <w:r w:rsidR="00FA2DAA" w:rsidRPr="00A9331C">
        <w:rPr>
          <w:rFonts w:ascii="Calibri" w:hAnsi="Calibri"/>
        </w:rPr>
        <w:t>License</w:t>
      </w:r>
      <w:bookmarkEnd w:id="2"/>
      <w:r w:rsidR="00E6480C" w:rsidRPr="00A9331C">
        <w:rPr>
          <w:rFonts w:ascii="Calibri" w:hAnsi="Calibri"/>
        </w:rPr>
        <w:t xml:space="preserve"> </w:t>
      </w:r>
    </w:p>
    <w:p w:rsidR="00FA2DAA" w:rsidRPr="00A9331C" w:rsidRDefault="00FA2DAA" w:rsidP="00FA2DAA">
      <w:pPr>
        <w:rPr>
          <w:rFonts w:ascii="Calibri" w:hAnsi="Calibri"/>
        </w:rPr>
      </w:pPr>
    </w:p>
    <w:p w:rsidR="00FA2DAA" w:rsidRPr="00A9331C" w:rsidRDefault="00FA2DAA" w:rsidP="00FA2DAA">
      <w:pPr>
        <w:rPr>
          <w:rFonts w:ascii="Calibri" w:hAnsi="Calibri"/>
          <w:b/>
          <w:color w:val="FF0000"/>
          <w:sz w:val="22"/>
          <w:szCs w:val="22"/>
        </w:rPr>
      </w:pPr>
      <w:r w:rsidRPr="00A9331C">
        <w:rPr>
          <w:rFonts w:ascii="Calibri" w:hAnsi="Calibri"/>
          <w:sz w:val="22"/>
          <w:szCs w:val="22"/>
        </w:rPr>
        <w:t xml:space="preserve">Contributions to this Specification are made under the terms and conditions set forth in </w:t>
      </w:r>
      <w:r w:rsidRPr="00A9331C">
        <w:rPr>
          <w:rFonts w:ascii="Calibri" w:hAnsi="Calibri"/>
          <w:b/>
          <w:color w:val="FF0000"/>
          <w:sz w:val="22"/>
          <w:szCs w:val="22"/>
          <w:highlight w:val="yellow"/>
        </w:rPr>
        <w:t xml:space="preserve">Open Web Foundation Contributor License Agreement (“OWF CLA 1.0”) </w:t>
      </w:r>
      <w:r w:rsidRPr="00A9331C">
        <w:rPr>
          <w:rFonts w:ascii="Calibri" w:hAnsi="Calibri"/>
          <w:b/>
          <w:color w:val="FF0000"/>
          <w:sz w:val="22"/>
          <w:szCs w:val="22"/>
        </w:rPr>
        <w:t>(“</w:t>
      </w:r>
      <w:r w:rsidRPr="00A9331C">
        <w:rPr>
          <w:rFonts w:ascii="Calibri" w:hAnsi="Calibri"/>
          <w:sz w:val="22"/>
          <w:szCs w:val="22"/>
        </w:rPr>
        <w:t xml:space="preserve">Contribution License”) by: </w:t>
      </w:r>
    </w:p>
    <w:p w:rsidR="00FA2DAA" w:rsidRPr="00A9331C" w:rsidRDefault="00FA2DAA" w:rsidP="00FA2DAA">
      <w:pPr>
        <w:rPr>
          <w:rFonts w:ascii="Calibri" w:hAnsi="Calibri"/>
          <w:b/>
          <w:color w:val="FF0000"/>
          <w:sz w:val="22"/>
          <w:szCs w:val="22"/>
        </w:rPr>
      </w:pPr>
    </w:p>
    <w:p w:rsidR="00FA2DAA" w:rsidRPr="00A9331C" w:rsidRDefault="003968DA" w:rsidP="00FA2DAA">
      <w:pPr>
        <w:rPr>
          <w:rFonts w:ascii="Calibri" w:hAnsi="Calibri"/>
          <w:b/>
          <w:color w:val="FF0000"/>
        </w:rPr>
      </w:pPr>
      <w:r w:rsidRPr="00A9331C">
        <w:rPr>
          <w:rFonts w:ascii="Calibri" w:hAnsi="Calibri"/>
          <w:b/>
          <w:color w:val="FF0000"/>
        </w:rPr>
        <w:t xml:space="preserve">Eric </w:t>
      </w:r>
      <w:proofErr w:type="spellStart"/>
      <w:r w:rsidRPr="00A9331C">
        <w:rPr>
          <w:rFonts w:ascii="Calibri" w:hAnsi="Calibri"/>
          <w:b/>
          <w:color w:val="FF0000"/>
        </w:rPr>
        <w:t>Shobe</w:t>
      </w:r>
      <w:proofErr w:type="spellEnd"/>
      <w:r w:rsidRPr="00A9331C">
        <w:rPr>
          <w:rFonts w:ascii="Calibri" w:hAnsi="Calibri"/>
          <w:b/>
          <w:color w:val="FF0000"/>
        </w:rPr>
        <w:t xml:space="preserve">, </w:t>
      </w:r>
      <w:r w:rsidR="00BC780C">
        <w:rPr>
          <w:rFonts w:ascii="Calibri" w:hAnsi="Calibri"/>
          <w:b/>
          <w:color w:val="FF0000"/>
        </w:rPr>
        <w:t>Dropbox</w:t>
      </w:r>
    </w:p>
    <w:p w:rsidR="003968DA" w:rsidRPr="00A9331C" w:rsidRDefault="003968DA" w:rsidP="00FA2DAA">
      <w:pPr>
        <w:rPr>
          <w:rFonts w:ascii="Calibri" w:hAnsi="Calibri"/>
          <w:b/>
          <w:color w:val="FF0000"/>
          <w:sz w:val="22"/>
          <w:szCs w:val="22"/>
        </w:rPr>
      </w:pPr>
      <w:r w:rsidRPr="00A9331C">
        <w:rPr>
          <w:rFonts w:ascii="Calibri" w:hAnsi="Calibri"/>
          <w:b/>
          <w:color w:val="FF0000"/>
          <w:sz w:val="22"/>
          <w:szCs w:val="22"/>
        </w:rPr>
        <w:t xml:space="preserve">Jared </w:t>
      </w:r>
      <w:proofErr w:type="spellStart"/>
      <w:r w:rsidRPr="00A9331C">
        <w:rPr>
          <w:rFonts w:ascii="Calibri" w:hAnsi="Calibri"/>
          <w:b/>
          <w:color w:val="FF0000"/>
          <w:sz w:val="22"/>
          <w:szCs w:val="22"/>
        </w:rPr>
        <w:t>Mednick</w:t>
      </w:r>
      <w:proofErr w:type="spellEnd"/>
      <w:r w:rsidRPr="00A9331C">
        <w:rPr>
          <w:rFonts w:ascii="Calibri" w:hAnsi="Calibri"/>
          <w:b/>
          <w:color w:val="FF0000"/>
          <w:sz w:val="22"/>
          <w:szCs w:val="22"/>
        </w:rPr>
        <w:t>, Salesforce</w:t>
      </w:r>
    </w:p>
    <w:p w:rsidR="00FA2DAA" w:rsidRPr="00A9331C" w:rsidRDefault="00FA2DAA" w:rsidP="00FA2DAA">
      <w:pPr>
        <w:rPr>
          <w:rFonts w:ascii="Calibri" w:hAnsi="Calibri"/>
        </w:rPr>
      </w:pPr>
      <w:r w:rsidRPr="00A9331C">
        <w:rPr>
          <w:rFonts w:ascii="Calibri" w:hAnsi="Calibri"/>
        </w:rPr>
        <w:t xml:space="preserve">You can review the signed copies of the applicable Contributor License(s) for this Specification on the OCP website at </w:t>
      </w:r>
      <w:hyperlink r:id="rId9" w:history="1">
        <w:r w:rsidRPr="00A9331C">
          <w:rPr>
            <w:rStyle w:val="Hyperlink"/>
            <w:rFonts w:ascii="Calibri" w:hAnsi="Calibri"/>
          </w:rPr>
          <w:t>http://www.opencompute.org/products/specsanddesign</w:t>
        </w:r>
      </w:hyperlink>
      <w:r w:rsidRPr="00A9331C">
        <w:rPr>
          <w:rFonts w:ascii="Calibri" w:hAnsi="Calibri"/>
          <w:sz w:val="22"/>
          <w:szCs w:val="22"/>
        </w:rPr>
        <w:t> </w:t>
      </w:r>
    </w:p>
    <w:p w:rsidR="00FA2DAA" w:rsidRPr="00A9331C" w:rsidRDefault="00FA2DAA" w:rsidP="00FA2DAA">
      <w:pPr>
        <w:rPr>
          <w:rFonts w:ascii="Calibri" w:hAnsi="Calibri"/>
          <w:b/>
          <w:color w:val="FF0000"/>
          <w:sz w:val="22"/>
          <w:szCs w:val="22"/>
        </w:rPr>
      </w:pPr>
      <w:r w:rsidRPr="00A9331C">
        <w:rPr>
          <w:rFonts w:ascii="Calibri" w:hAnsi="Calibri"/>
          <w:sz w:val="22"/>
          <w:szCs w:val="22"/>
        </w:rPr>
        <w:t xml:space="preserve">Usage of this Specification is governed by the terms and conditions set forth in </w:t>
      </w:r>
      <w:r w:rsidRPr="00A9331C">
        <w:rPr>
          <w:rFonts w:ascii="Calibri" w:hAnsi="Calibri"/>
          <w:b/>
          <w:color w:val="FF0000"/>
          <w:sz w:val="22"/>
          <w:szCs w:val="22"/>
          <w:highlight w:val="yellow"/>
        </w:rPr>
        <w:t>Open Web Foundation Final Specification Agreement (“</w:t>
      </w:r>
      <w:proofErr w:type="spellStart"/>
      <w:r w:rsidRPr="00A9331C">
        <w:rPr>
          <w:rFonts w:ascii="Calibri" w:hAnsi="Calibri"/>
          <w:b/>
          <w:color w:val="FF0000"/>
          <w:sz w:val="22"/>
          <w:szCs w:val="22"/>
          <w:highlight w:val="yellow"/>
        </w:rPr>
        <w:t>OWFa</w:t>
      </w:r>
      <w:proofErr w:type="spellEnd"/>
      <w:r w:rsidRPr="00A9331C">
        <w:rPr>
          <w:rFonts w:ascii="Calibri" w:hAnsi="Calibri"/>
          <w:b/>
          <w:color w:val="FF0000"/>
          <w:sz w:val="22"/>
          <w:szCs w:val="22"/>
          <w:highlight w:val="yellow"/>
        </w:rPr>
        <w:t xml:space="preserve"> 1.0”)</w:t>
      </w:r>
      <w:r w:rsidRPr="00A9331C">
        <w:rPr>
          <w:rFonts w:ascii="Calibri" w:hAnsi="Calibri"/>
          <w:b/>
          <w:color w:val="FF0000"/>
          <w:sz w:val="22"/>
          <w:szCs w:val="22"/>
        </w:rPr>
        <w:t xml:space="preserve"> </w:t>
      </w:r>
    </w:p>
    <w:p w:rsidR="00FA2DAA" w:rsidRPr="00A9331C" w:rsidRDefault="00FA2DAA" w:rsidP="00FA2DAA">
      <w:pPr>
        <w:rPr>
          <w:rFonts w:ascii="Calibri" w:hAnsi="Calibri"/>
        </w:rPr>
      </w:pPr>
      <w:r w:rsidRPr="00A9331C">
        <w:rPr>
          <w:rFonts w:ascii="Calibri" w:hAnsi="Calibri"/>
        </w:rPr>
        <w:t>You can review the applicable Specification License(s) executed by the above referenced contributors to this Specification on the OCP website at http://www.opencompute.org/participate/legal-documents/</w:t>
      </w:r>
    </w:p>
    <w:p w:rsidR="00E6480C" w:rsidRPr="00A9331C" w:rsidRDefault="00FA2DAA" w:rsidP="00FA2DAA">
      <w:pPr>
        <w:rPr>
          <w:rFonts w:ascii="Calibri" w:hAnsi="Calibri"/>
          <w:sz w:val="22"/>
          <w:szCs w:val="22"/>
        </w:rPr>
      </w:pPr>
      <w:r w:rsidRPr="00A9331C">
        <w:rPr>
          <w:rFonts w:ascii="Calibri" w:hAnsi="Calibri"/>
          <w:b/>
          <w:sz w:val="22"/>
          <w:szCs w:val="22"/>
        </w:rPr>
        <w:t> Note</w:t>
      </w:r>
      <w:r w:rsidRPr="00A9331C">
        <w:rPr>
          <w:rFonts w:ascii="Calibri" w:hAnsi="Calibri"/>
          <w:sz w:val="22"/>
          <w:szCs w:val="22"/>
        </w:rPr>
        <w:t>:  The following clarifications, which distinguish technology licensed in the Contribution License and/or Specification License from those technologies merely referenced (but not licensed</w:t>
      </w:r>
      <w:proofErr w:type="gramStart"/>
      <w:r w:rsidRPr="00A9331C">
        <w:rPr>
          <w:rFonts w:ascii="Calibri" w:hAnsi="Calibri"/>
          <w:sz w:val="22"/>
          <w:szCs w:val="22"/>
        </w:rPr>
        <w:t>),  were</w:t>
      </w:r>
      <w:proofErr w:type="gramEnd"/>
      <w:r w:rsidRPr="00A9331C">
        <w:rPr>
          <w:rFonts w:ascii="Calibri" w:hAnsi="Calibri"/>
          <w:sz w:val="22"/>
          <w:szCs w:val="22"/>
        </w:rPr>
        <w:t xml:space="preserve"> accepted by the Incubation Committee of the OCP:  </w:t>
      </w:r>
    </w:p>
    <w:p w:rsidR="00E6480C" w:rsidRPr="00A9331C" w:rsidRDefault="00E6480C" w:rsidP="00FA2DAA">
      <w:pPr>
        <w:rPr>
          <w:rFonts w:ascii="Calibri" w:hAnsi="Calibri"/>
          <w:sz w:val="22"/>
          <w:szCs w:val="22"/>
        </w:rPr>
      </w:pPr>
    </w:p>
    <w:p w:rsidR="00FA2DAA" w:rsidRPr="00A9331C" w:rsidRDefault="003968DA" w:rsidP="00FA2DAA">
      <w:pPr>
        <w:rPr>
          <w:rFonts w:ascii="Calibri" w:hAnsi="Calibri"/>
          <w:sz w:val="22"/>
          <w:szCs w:val="22"/>
        </w:rPr>
      </w:pPr>
      <w:r w:rsidRPr="00A9331C">
        <w:rPr>
          <w:rFonts w:ascii="Calibri" w:hAnsi="Calibri"/>
          <w:sz w:val="22"/>
          <w:szCs w:val="22"/>
        </w:rPr>
        <w:t>None</w:t>
      </w:r>
    </w:p>
    <w:p w:rsidR="00FA2DAA" w:rsidRPr="00A9331C" w:rsidRDefault="00FA2DAA" w:rsidP="00FA2DAA">
      <w:pPr>
        <w:rPr>
          <w:rFonts w:ascii="Calibri" w:hAnsi="Calibri"/>
        </w:rPr>
      </w:pPr>
      <w:r w:rsidRPr="00A9331C">
        <w:rPr>
          <w:rFonts w:ascii="Calibri" w:hAnsi="Calibri"/>
        </w:rPr>
        <w:t>NOTWITHSTANDING THE FOREGOING LICENSES, THIS SPECIFICATION IS PROVIDED BY OCP "AS IS" AND OCP EXPRESSLY DISCLAIMS ANY WARRANTIES (EXPRESS, IMPLIED, OR OTHERWISE), INCLUDING IMPLIED WARRANTIES OF MERCHANTABILITY, NON-INFRINGEMENT, FITNESS FOR A PARTICULAR PURPOSE, OR TITLE, RELATED TO THE SPECIFICATION. NOTICE IS HEREBY GIVEN, THAT OTHER RIGHTS NOT GRANTED AS SET FORTH ABOVE, INCLUDING WITHOUT LIMITATION, RIGHTS OF THIRD PARTIES WHO DID NOT EXECUTE THE ABOVE LICENSES, MAY BE IMPLICATED BY THE IMPLEMENTATION OF OR COMPLIANCE WITH THIS SPECIFICATION. OCP IS NOT RESPONSIBLE FOR IDENTIFYING RIGHTS FOR WHICH A LICENSE MAY BE REQUIRED IN ORDER TO IMPLEMENT THIS SPECIFICATION.  THE ENTIRE RISK AS TO IMPLEMENTING OR OTHERWISE USING THE SPECIFICATION IS ASSUMED BY YOU. IN NO EVENT WILL OCP BE LIABLE TO YOU FOR ANY MONETARY DAMAGES WITH RESPECT TO ANY CLAIMS RELATED TO, OR ARISING OUT OF YOUR USE OF THIS SPECIFICATION, INCLUDING BUT NOT LIMITED TO ANY LIABILITY FOR LOST PROFITS OR ANY CONSEQUENTIAL, INCIDENTAL, INDIRECT, SPECIAL OR PUNITIVE DAMAGES OF ANY CHARACTER FROM ANY CAUSES OF ACTION OF ANY KIND WITH RESPECT TO THIS SPECIFICATION, WHETHER BASED ON BREACH OF CONTRACT, TORT (INCLUDING NEGLIGENCE), OR OTHERWISE, AND EVEN IF OCP HAS BEEN ADVISED OF THE POSSIBILITY OF SUCH DAMAGE.</w:t>
      </w:r>
    </w:p>
    <w:p w:rsidR="00FA2DAA" w:rsidRPr="00A9331C" w:rsidRDefault="00FA2DAA" w:rsidP="00B47203">
      <w:pPr>
        <w:rPr>
          <w:rFonts w:ascii="Calibri" w:hAnsi="Calibri"/>
        </w:rPr>
      </w:pPr>
    </w:p>
    <w:p w:rsidR="00B47203" w:rsidRPr="00A9331C" w:rsidRDefault="00B47203" w:rsidP="00B47203">
      <w:pPr>
        <w:pStyle w:val="GridTable31"/>
        <w:rPr>
          <w:rFonts w:ascii="Calibri" w:hAnsi="Calibri"/>
        </w:rPr>
      </w:pPr>
    </w:p>
    <w:p w:rsidR="00896CA6" w:rsidRPr="00A9331C" w:rsidRDefault="00896CA6" w:rsidP="003608FB">
      <w:pPr>
        <w:pStyle w:val="Heading1"/>
        <w:rPr>
          <w:rFonts w:ascii="Calibri" w:hAnsi="Calibri"/>
        </w:rPr>
      </w:pPr>
      <w:bookmarkStart w:id="3" w:name="_Toc531265012"/>
      <w:r w:rsidRPr="00A9331C">
        <w:rPr>
          <w:rFonts w:ascii="Calibri" w:hAnsi="Calibri"/>
        </w:rPr>
        <w:t>Table of Contents</w:t>
      </w:r>
      <w:bookmarkEnd w:id="3"/>
    </w:p>
    <w:p w:rsidR="00810451" w:rsidRDefault="00896CA6">
      <w:pPr>
        <w:pStyle w:val="TOC1"/>
        <w:tabs>
          <w:tab w:val="left" w:pos="600"/>
          <w:tab w:val="right" w:leader="dot" w:pos="9350"/>
        </w:tabs>
        <w:rPr>
          <w:rFonts w:asciiTheme="minorHAnsi" w:eastAsiaTheme="minorEastAsia" w:hAnsiTheme="minorHAnsi" w:cstheme="minorBidi"/>
          <w:b w:val="0"/>
          <w:bCs w:val="0"/>
          <w:noProof/>
        </w:rPr>
      </w:pPr>
      <w:r w:rsidRPr="00A9331C">
        <w:fldChar w:fldCharType="begin"/>
      </w:r>
      <w:r w:rsidRPr="00A9331C">
        <w:instrText xml:space="preserve"> TOC \o "1-3" \h \z \u </w:instrText>
      </w:r>
      <w:r w:rsidRPr="00A9331C">
        <w:fldChar w:fldCharType="separate"/>
      </w:r>
      <w:hyperlink w:anchor="_Toc531265011" w:history="1">
        <w:r w:rsidR="00810451" w:rsidRPr="00C02159">
          <w:rPr>
            <w:rStyle w:val="Hyperlink"/>
            <w:noProof/>
          </w:rPr>
          <w:t>1.</w:t>
        </w:r>
        <w:r w:rsidR="00810451">
          <w:rPr>
            <w:rFonts w:asciiTheme="minorHAnsi" w:eastAsiaTheme="minorEastAsia" w:hAnsiTheme="minorHAnsi" w:cstheme="minorBidi"/>
            <w:b w:val="0"/>
            <w:bCs w:val="0"/>
            <w:noProof/>
          </w:rPr>
          <w:tab/>
        </w:r>
        <w:r w:rsidR="00810451" w:rsidRPr="00C02159">
          <w:rPr>
            <w:rStyle w:val="Hyperlink"/>
            <w:noProof/>
          </w:rPr>
          <w:t>License</w:t>
        </w:r>
        <w:r w:rsidR="00810451">
          <w:rPr>
            <w:noProof/>
            <w:webHidden/>
          </w:rPr>
          <w:tab/>
        </w:r>
        <w:r w:rsidR="00810451">
          <w:rPr>
            <w:noProof/>
            <w:webHidden/>
          </w:rPr>
          <w:fldChar w:fldCharType="begin"/>
        </w:r>
        <w:r w:rsidR="00810451">
          <w:rPr>
            <w:noProof/>
            <w:webHidden/>
          </w:rPr>
          <w:instrText xml:space="preserve"> PAGEREF _Toc531265011 \h </w:instrText>
        </w:r>
        <w:r w:rsidR="00810451">
          <w:rPr>
            <w:noProof/>
            <w:webHidden/>
          </w:rPr>
        </w:r>
        <w:r w:rsidR="00810451">
          <w:rPr>
            <w:noProof/>
            <w:webHidden/>
          </w:rPr>
          <w:fldChar w:fldCharType="separate"/>
        </w:r>
        <w:r w:rsidR="00810451">
          <w:rPr>
            <w:noProof/>
            <w:webHidden/>
          </w:rPr>
          <w:t>2</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12" w:history="1">
        <w:r w:rsidR="00810451" w:rsidRPr="00C02159">
          <w:rPr>
            <w:rStyle w:val="Hyperlink"/>
            <w:noProof/>
          </w:rPr>
          <w:t>2.</w:t>
        </w:r>
        <w:r w:rsidR="00810451">
          <w:rPr>
            <w:rFonts w:asciiTheme="minorHAnsi" w:eastAsiaTheme="minorEastAsia" w:hAnsiTheme="minorHAnsi" w:cstheme="minorBidi"/>
            <w:b w:val="0"/>
            <w:bCs w:val="0"/>
            <w:noProof/>
          </w:rPr>
          <w:tab/>
        </w:r>
        <w:r w:rsidR="00810451" w:rsidRPr="00C02159">
          <w:rPr>
            <w:rStyle w:val="Hyperlink"/>
            <w:noProof/>
          </w:rPr>
          <w:t>Table of Contents</w:t>
        </w:r>
        <w:r w:rsidR="00810451">
          <w:rPr>
            <w:noProof/>
            <w:webHidden/>
          </w:rPr>
          <w:tab/>
        </w:r>
        <w:r w:rsidR="00810451">
          <w:rPr>
            <w:noProof/>
            <w:webHidden/>
          </w:rPr>
          <w:fldChar w:fldCharType="begin"/>
        </w:r>
        <w:r w:rsidR="00810451">
          <w:rPr>
            <w:noProof/>
            <w:webHidden/>
          </w:rPr>
          <w:instrText xml:space="preserve"> PAGEREF _Toc531265012 \h </w:instrText>
        </w:r>
        <w:r w:rsidR="00810451">
          <w:rPr>
            <w:noProof/>
            <w:webHidden/>
          </w:rPr>
        </w:r>
        <w:r w:rsidR="00810451">
          <w:rPr>
            <w:noProof/>
            <w:webHidden/>
          </w:rPr>
          <w:fldChar w:fldCharType="separate"/>
        </w:r>
        <w:r w:rsidR="00810451">
          <w:rPr>
            <w:noProof/>
            <w:webHidden/>
          </w:rPr>
          <w:t>3</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13" w:history="1">
        <w:r w:rsidR="00810451" w:rsidRPr="00C02159">
          <w:rPr>
            <w:rStyle w:val="Hyperlink"/>
            <w:noProof/>
          </w:rPr>
          <w:t>3.</w:t>
        </w:r>
        <w:r w:rsidR="00810451">
          <w:rPr>
            <w:rFonts w:asciiTheme="minorHAnsi" w:eastAsiaTheme="minorEastAsia" w:hAnsiTheme="minorHAnsi" w:cstheme="minorBidi"/>
            <w:b w:val="0"/>
            <w:bCs w:val="0"/>
            <w:noProof/>
          </w:rPr>
          <w:tab/>
        </w:r>
        <w:r w:rsidR="00810451" w:rsidRPr="00C02159">
          <w:rPr>
            <w:rStyle w:val="Hyperlink"/>
            <w:noProof/>
          </w:rPr>
          <w:t>Scope</w:t>
        </w:r>
        <w:r w:rsidR="00810451">
          <w:rPr>
            <w:noProof/>
            <w:webHidden/>
          </w:rPr>
          <w:tab/>
        </w:r>
        <w:r w:rsidR="00810451">
          <w:rPr>
            <w:noProof/>
            <w:webHidden/>
          </w:rPr>
          <w:fldChar w:fldCharType="begin"/>
        </w:r>
        <w:r w:rsidR="00810451">
          <w:rPr>
            <w:noProof/>
            <w:webHidden/>
          </w:rPr>
          <w:instrText xml:space="preserve"> PAGEREF _Toc531265013 \h </w:instrText>
        </w:r>
        <w:r w:rsidR="00810451">
          <w:rPr>
            <w:noProof/>
            <w:webHidden/>
          </w:rPr>
        </w:r>
        <w:r w:rsidR="00810451">
          <w:rPr>
            <w:noProof/>
            <w:webHidden/>
          </w:rPr>
          <w:fldChar w:fldCharType="separate"/>
        </w:r>
        <w:r w:rsidR="00810451">
          <w:rPr>
            <w:noProof/>
            <w:webHidden/>
          </w:rPr>
          <w:t>5</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14" w:history="1">
        <w:r w:rsidR="00810451" w:rsidRPr="00C02159">
          <w:rPr>
            <w:rStyle w:val="Hyperlink"/>
            <w:noProof/>
          </w:rPr>
          <w:t>4.</w:t>
        </w:r>
        <w:r w:rsidR="00810451">
          <w:rPr>
            <w:rFonts w:asciiTheme="minorHAnsi" w:eastAsiaTheme="minorEastAsia" w:hAnsiTheme="minorHAnsi" w:cstheme="minorBidi"/>
            <w:b w:val="0"/>
            <w:bCs w:val="0"/>
            <w:noProof/>
          </w:rPr>
          <w:tab/>
        </w:r>
        <w:r w:rsidR="00810451" w:rsidRPr="00C02159">
          <w:rPr>
            <w:rStyle w:val="Hyperlink"/>
            <w:noProof/>
          </w:rPr>
          <w:t>Overview</w:t>
        </w:r>
        <w:r w:rsidR="00810451">
          <w:rPr>
            <w:noProof/>
            <w:webHidden/>
          </w:rPr>
          <w:tab/>
        </w:r>
        <w:r w:rsidR="00810451">
          <w:rPr>
            <w:noProof/>
            <w:webHidden/>
          </w:rPr>
          <w:fldChar w:fldCharType="begin"/>
        </w:r>
        <w:r w:rsidR="00810451">
          <w:rPr>
            <w:noProof/>
            <w:webHidden/>
          </w:rPr>
          <w:instrText xml:space="preserve"> PAGEREF _Toc531265014 \h </w:instrText>
        </w:r>
        <w:r w:rsidR="00810451">
          <w:rPr>
            <w:noProof/>
            <w:webHidden/>
          </w:rPr>
        </w:r>
        <w:r w:rsidR="00810451">
          <w:rPr>
            <w:noProof/>
            <w:webHidden/>
          </w:rPr>
          <w:fldChar w:fldCharType="separate"/>
        </w:r>
        <w:r w:rsidR="00810451">
          <w:rPr>
            <w:noProof/>
            <w:webHidden/>
          </w:rPr>
          <w:t>6</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15" w:history="1">
        <w:r w:rsidR="00810451" w:rsidRPr="00C02159">
          <w:rPr>
            <w:rStyle w:val="Hyperlink"/>
            <w:noProof/>
          </w:rPr>
          <w:t>5.</w:t>
        </w:r>
        <w:r w:rsidR="00810451">
          <w:rPr>
            <w:rFonts w:asciiTheme="minorHAnsi" w:eastAsiaTheme="minorEastAsia" w:hAnsiTheme="minorHAnsi" w:cstheme="minorBidi"/>
            <w:b w:val="0"/>
            <w:bCs w:val="0"/>
            <w:noProof/>
          </w:rPr>
          <w:tab/>
        </w:r>
        <w:r w:rsidR="00810451" w:rsidRPr="00C02159">
          <w:rPr>
            <w:rStyle w:val="Hyperlink"/>
            <w:noProof/>
          </w:rPr>
          <w:t>BMC Daughter Board Signaling Interface</w:t>
        </w:r>
        <w:r w:rsidR="00810451">
          <w:rPr>
            <w:noProof/>
            <w:webHidden/>
          </w:rPr>
          <w:tab/>
        </w:r>
        <w:r w:rsidR="00810451">
          <w:rPr>
            <w:noProof/>
            <w:webHidden/>
          </w:rPr>
          <w:fldChar w:fldCharType="begin"/>
        </w:r>
        <w:r w:rsidR="00810451">
          <w:rPr>
            <w:noProof/>
            <w:webHidden/>
          </w:rPr>
          <w:instrText xml:space="preserve"> PAGEREF _Toc531265015 \h </w:instrText>
        </w:r>
        <w:r w:rsidR="00810451">
          <w:rPr>
            <w:noProof/>
            <w:webHidden/>
          </w:rPr>
        </w:r>
        <w:r w:rsidR="00810451">
          <w:rPr>
            <w:noProof/>
            <w:webHidden/>
          </w:rPr>
          <w:fldChar w:fldCharType="separate"/>
        </w:r>
        <w:r w:rsidR="00810451">
          <w:rPr>
            <w:noProof/>
            <w:webHidden/>
          </w:rPr>
          <w:t>6</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16" w:history="1">
        <w:r w:rsidR="00810451" w:rsidRPr="00C02159">
          <w:rPr>
            <w:rStyle w:val="Hyperlink"/>
            <w:noProof/>
          </w:rPr>
          <w:t>5.1</w:t>
        </w:r>
        <w:r w:rsidR="00810451">
          <w:rPr>
            <w:rFonts w:asciiTheme="minorHAnsi" w:eastAsiaTheme="minorEastAsia" w:hAnsiTheme="minorHAnsi" w:cstheme="minorBidi"/>
            <w:b w:val="0"/>
            <w:bCs w:val="0"/>
            <w:noProof/>
            <w:sz w:val="24"/>
            <w:szCs w:val="24"/>
          </w:rPr>
          <w:tab/>
        </w:r>
        <w:r w:rsidR="00810451" w:rsidRPr="00C02159">
          <w:rPr>
            <w:rStyle w:val="Hyperlink"/>
            <w:noProof/>
          </w:rPr>
          <w:t>Signal Function Groups</w:t>
        </w:r>
        <w:r w:rsidR="00810451">
          <w:rPr>
            <w:noProof/>
            <w:webHidden/>
          </w:rPr>
          <w:tab/>
        </w:r>
        <w:r w:rsidR="00810451">
          <w:rPr>
            <w:noProof/>
            <w:webHidden/>
          </w:rPr>
          <w:fldChar w:fldCharType="begin"/>
        </w:r>
        <w:r w:rsidR="00810451">
          <w:rPr>
            <w:noProof/>
            <w:webHidden/>
          </w:rPr>
          <w:instrText xml:space="preserve"> PAGEREF _Toc531265016 \h </w:instrText>
        </w:r>
        <w:r w:rsidR="00810451">
          <w:rPr>
            <w:noProof/>
            <w:webHidden/>
          </w:rPr>
        </w:r>
        <w:r w:rsidR="00810451">
          <w:rPr>
            <w:noProof/>
            <w:webHidden/>
          </w:rPr>
          <w:fldChar w:fldCharType="separate"/>
        </w:r>
        <w:r w:rsidR="00810451">
          <w:rPr>
            <w:noProof/>
            <w:webHidden/>
          </w:rPr>
          <w:t>6</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17" w:history="1">
        <w:r w:rsidR="00810451" w:rsidRPr="00C02159">
          <w:rPr>
            <w:rStyle w:val="Hyperlink"/>
            <w:noProof/>
          </w:rPr>
          <w:t>5.2</w:t>
        </w:r>
        <w:r w:rsidR="00810451">
          <w:rPr>
            <w:rFonts w:asciiTheme="minorHAnsi" w:eastAsiaTheme="minorEastAsia" w:hAnsiTheme="minorHAnsi" w:cstheme="minorBidi"/>
            <w:b w:val="0"/>
            <w:bCs w:val="0"/>
            <w:noProof/>
            <w:sz w:val="24"/>
            <w:szCs w:val="24"/>
          </w:rPr>
          <w:tab/>
        </w:r>
        <w:r w:rsidR="00810451" w:rsidRPr="00C02159">
          <w:rPr>
            <w:rStyle w:val="Hyperlink"/>
            <w:noProof/>
          </w:rPr>
          <w:t>Signal Requirements and Descriptions</w:t>
        </w:r>
        <w:r w:rsidR="00810451">
          <w:rPr>
            <w:noProof/>
            <w:webHidden/>
          </w:rPr>
          <w:tab/>
        </w:r>
        <w:r w:rsidR="00810451">
          <w:rPr>
            <w:noProof/>
            <w:webHidden/>
          </w:rPr>
          <w:fldChar w:fldCharType="begin"/>
        </w:r>
        <w:r w:rsidR="00810451">
          <w:rPr>
            <w:noProof/>
            <w:webHidden/>
          </w:rPr>
          <w:instrText xml:space="preserve"> PAGEREF _Toc531265017 \h </w:instrText>
        </w:r>
        <w:r w:rsidR="00810451">
          <w:rPr>
            <w:noProof/>
            <w:webHidden/>
          </w:rPr>
        </w:r>
        <w:r w:rsidR="00810451">
          <w:rPr>
            <w:noProof/>
            <w:webHidden/>
          </w:rPr>
          <w:fldChar w:fldCharType="separate"/>
        </w:r>
        <w:r w:rsidR="00810451">
          <w:rPr>
            <w:noProof/>
            <w:webHidden/>
          </w:rPr>
          <w:t>7</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18" w:history="1">
        <w:r w:rsidR="00810451" w:rsidRPr="00C02159">
          <w:rPr>
            <w:rStyle w:val="Hyperlink"/>
            <w:noProof/>
          </w:rPr>
          <w:t>5.2.1</w:t>
        </w:r>
        <w:r w:rsidR="00810451">
          <w:rPr>
            <w:rFonts w:asciiTheme="minorHAnsi" w:eastAsiaTheme="minorEastAsia" w:hAnsiTheme="minorHAnsi" w:cstheme="minorBidi"/>
            <w:b w:val="0"/>
            <w:bCs w:val="0"/>
            <w:noProof/>
            <w:sz w:val="24"/>
            <w:szCs w:val="24"/>
          </w:rPr>
          <w:tab/>
        </w:r>
        <w:r w:rsidR="00810451" w:rsidRPr="00C02159">
          <w:rPr>
            <w:rStyle w:val="Hyperlink"/>
            <w:noProof/>
          </w:rPr>
          <w:t>Power</w:t>
        </w:r>
        <w:r w:rsidR="00810451">
          <w:rPr>
            <w:noProof/>
            <w:webHidden/>
          </w:rPr>
          <w:tab/>
        </w:r>
        <w:r w:rsidR="00810451">
          <w:rPr>
            <w:noProof/>
            <w:webHidden/>
          </w:rPr>
          <w:fldChar w:fldCharType="begin"/>
        </w:r>
        <w:r w:rsidR="00810451">
          <w:rPr>
            <w:noProof/>
            <w:webHidden/>
          </w:rPr>
          <w:instrText xml:space="preserve"> PAGEREF _Toc531265018 \h </w:instrText>
        </w:r>
        <w:r w:rsidR="00810451">
          <w:rPr>
            <w:noProof/>
            <w:webHidden/>
          </w:rPr>
        </w:r>
        <w:r w:rsidR="00810451">
          <w:rPr>
            <w:noProof/>
            <w:webHidden/>
          </w:rPr>
          <w:fldChar w:fldCharType="separate"/>
        </w:r>
        <w:r w:rsidR="00810451">
          <w:rPr>
            <w:noProof/>
            <w:webHidden/>
          </w:rPr>
          <w:t>7</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19" w:history="1">
        <w:r w:rsidR="00810451" w:rsidRPr="00C02159">
          <w:rPr>
            <w:rStyle w:val="Hyperlink"/>
            <w:noProof/>
          </w:rPr>
          <w:t>5.2.2</w:t>
        </w:r>
        <w:r w:rsidR="00810451">
          <w:rPr>
            <w:rFonts w:asciiTheme="minorHAnsi" w:eastAsiaTheme="minorEastAsia" w:hAnsiTheme="minorHAnsi" w:cstheme="minorBidi"/>
            <w:b w:val="0"/>
            <w:bCs w:val="0"/>
            <w:noProof/>
            <w:sz w:val="24"/>
            <w:szCs w:val="24"/>
          </w:rPr>
          <w:tab/>
        </w:r>
        <w:r w:rsidR="00810451" w:rsidRPr="00C02159">
          <w:rPr>
            <w:rStyle w:val="Hyperlink"/>
            <w:noProof/>
          </w:rPr>
          <w:t>ADC</w:t>
        </w:r>
        <w:r w:rsidR="00810451">
          <w:rPr>
            <w:noProof/>
            <w:webHidden/>
          </w:rPr>
          <w:tab/>
        </w:r>
        <w:r w:rsidR="00810451">
          <w:rPr>
            <w:noProof/>
            <w:webHidden/>
          </w:rPr>
          <w:fldChar w:fldCharType="begin"/>
        </w:r>
        <w:r w:rsidR="00810451">
          <w:rPr>
            <w:noProof/>
            <w:webHidden/>
          </w:rPr>
          <w:instrText xml:space="preserve"> PAGEREF _Toc531265019 \h </w:instrText>
        </w:r>
        <w:r w:rsidR="00810451">
          <w:rPr>
            <w:noProof/>
            <w:webHidden/>
          </w:rPr>
        </w:r>
        <w:r w:rsidR="00810451">
          <w:rPr>
            <w:noProof/>
            <w:webHidden/>
          </w:rPr>
          <w:fldChar w:fldCharType="separate"/>
        </w:r>
        <w:r w:rsidR="00810451">
          <w:rPr>
            <w:noProof/>
            <w:webHidden/>
          </w:rPr>
          <w:t>7</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0" w:history="1">
        <w:r w:rsidR="00810451" w:rsidRPr="00C02159">
          <w:rPr>
            <w:rStyle w:val="Hyperlink"/>
            <w:noProof/>
          </w:rPr>
          <w:t>5.2.3</w:t>
        </w:r>
        <w:r w:rsidR="00810451">
          <w:rPr>
            <w:rFonts w:asciiTheme="minorHAnsi" w:eastAsiaTheme="minorEastAsia" w:hAnsiTheme="minorHAnsi" w:cstheme="minorBidi"/>
            <w:b w:val="0"/>
            <w:bCs w:val="0"/>
            <w:noProof/>
            <w:sz w:val="24"/>
            <w:szCs w:val="24"/>
          </w:rPr>
          <w:tab/>
        </w:r>
        <w:r w:rsidR="00810451" w:rsidRPr="00C02159">
          <w:rPr>
            <w:rStyle w:val="Hyperlink"/>
            <w:noProof/>
          </w:rPr>
          <w:t>PCIe</w:t>
        </w:r>
        <w:r w:rsidR="00810451">
          <w:rPr>
            <w:noProof/>
            <w:webHidden/>
          </w:rPr>
          <w:tab/>
        </w:r>
        <w:r w:rsidR="00810451">
          <w:rPr>
            <w:noProof/>
            <w:webHidden/>
          </w:rPr>
          <w:fldChar w:fldCharType="begin"/>
        </w:r>
        <w:r w:rsidR="00810451">
          <w:rPr>
            <w:noProof/>
            <w:webHidden/>
          </w:rPr>
          <w:instrText xml:space="preserve"> PAGEREF _Toc531265020 \h </w:instrText>
        </w:r>
        <w:r w:rsidR="00810451">
          <w:rPr>
            <w:noProof/>
            <w:webHidden/>
          </w:rPr>
        </w:r>
        <w:r w:rsidR="00810451">
          <w:rPr>
            <w:noProof/>
            <w:webHidden/>
          </w:rPr>
          <w:fldChar w:fldCharType="separate"/>
        </w:r>
        <w:r w:rsidR="00810451">
          <w:rPr>
            <w:noProof/>
            <w:webHidden/>
          </w:rPr>
          <w:t>7</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1" w:history="1">
        <w:r w:rsidR="00810451" w:rsidRPr="00C02159">
          <w:rPr>
            <w:rStyle w:val="Hyperlink"/>
            <w:noProof/>
          </w:rPr>
          <w:t>5.2.4</w:t>
        </w:r>
        <w:r w:rsidR="00810451">
          <w:rPr>
            <w:rFonts w:asciiTheme="minorHAnsi" w:eastAsiaTheme="minorEastAsia" w:hAnsiTheme="minorHAnsi" w:cstheme="minorBidi"/>
            <w:b w:val="0"/>
            <w:bCs w:val="0"/>
            <w:noProof/>
            <w:sz w:val="24"/>
            <w:szCs w:val="24"/>
          </w:rPr>
          <w:tab/>
        </w:r>
        <w:r w:rsidR="00810451" w:rsidRPr="00C02159">
          <w:rPr>
            <w:rStyle w:val="Hyperlink"/>
            <w:noProof/>
          </w:rPr>
          <w:t>Ethernet and RGMII</w:t>
        </w:r>
        <w:r w:rsidR="00810451">
          <w:rPr>
            <w:noProof/>
            <w:webHidden/>
          </w:rPr>
          <w:tab/>
        </w:r>
        <w:r w:rsidR="00810451">
          <w:rPr>
            <w:noProof/>
            <w:webHidden/>
          </w:rPr>
          <w:fldChar w:fldCharType="begin"/>
        </w:r>
        <w:r w:rsidR="00810451">
          <w:rPr>
            <w:noProof/>
            <w:webHidden/>
          </w:rPr>
          <w:instrText xml:space="preserve"> PAGEREF _Toc531265021 \h </w:instrText>
        </w:r>
        <w:r w:rsidR="00810451">
          <w:rPr>
            <w:noProof/>
            <w:webHidden/>
          </w:rPr>
        </w:r>
        <w:r w:rsidR="00810451">
          <w:rPr>
            <w:noProof/>
            <w:webHidden/>
          </w:rPr>
          <w:fldChar w:fldCharType="separate"/>
        </w:r>
        <w:r w:rsidR="00810451">
          <w:rPr>
            <w:noProof/>
            <w:webHidden/>
          </w:rPr>
          <w:t>8</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2" w:history="1">
        <w:r w:rsidR="00810451" w:rsidRPr="00C02159">
          <w:rPr>
            <w:rStyle w:val="Hyperlink"/>
            <w:noProof/>
          </w:rPr>
          <w:t>5.2.5</w:t>
        </w:r>
        <w:r w:rsidR="00810451">
          <w:rPr>
            <w:rFonts w:asciiTheme="minorHAnsi" w:eastAsiaTheme="minorEastAsia" w:hAnsiTheme="minorHAnsi" w:cstheme="minorBidi"/>
            <w:b w:val="0"/>
            <w:bCs w:val="0"/>
            <w:noProof/>
            <w:sz w:val="24"/>
            <w:szCs w:val="24"/>
          </w:rPr>
          <w:tab/>
        </w:r>
        <w:r w:rsidR="00810451" w:rsidRPr="00C02159">
          <w:rPr>
            <w:rStyle w:val="Hyperlink"/>
            <w:noProof/>
          </w:rPr>
          <w:t>VGA</w:t>
        </w:r>
        <w:r w:rsidR="00810451">
          <w:rPr>
            <w:noProof/>
            <w:webHidden/>
          </w:rPr>
          <w:tab/>
        </w:r>
        <w:r w:rsidR="00810451">
          <w:rPr>
            <w:noProof/>
            <w:webHidden/>
          </w:rPr>
          <w:fldChar w:fldCharType="begin"/>
        </w:r>
        <w:r w:rsidR="00810451">
          <w:rPr>
            <w:noProof/>
            <w:webHidden/>
          </w:rPr>
          <w:instrText xml:space="preserve"> PAGEREF _Toc531265022 \h </w:instrText>
        </w:r>
        <w:r w:rsidR="00810451">
          <w:rPr>
            <w:noProof/>
            <w:webHidden/>
          </w:rPr>
        </w:r>
        <w:r w:rsidR="00810451">
          <w:rPr>
            <w:noProof/>
            <w:webHidden/>
          </w:rPr>
          <w:fldChar w:fldCharType="separate"/>
        </w:r>
        <w:r w:rsidR="00810451">
          <w:rPr>
            <w:noProof/>
            <w:webHidden/>
          </w:rPr>
          <w:t>8</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3" w:history="1">
        <w:r w:rsidR="00810451" w:rsidRPr="00C02159">
          <w:rPr>
            <w:rStyle w:val="Hyperlink"/>
            <w:noProof/>
          </w:rPr>
          <w:t>5.2.6</w:t>
        </w:r>
        <w:r w:rsidR="00810451">
          <w:rPr>
            <w:rFonts w:asciiTheme="minorHAnsi" w:eastAsiaTheme="minorEastAsia" w:hAnsiTheme="minorHAnsi" w:cstheme="minorBidi"/>
            <w:b w:val="0"/>
            <w:bCs w:val="0"/>
            <w:noProof/>
            <w:sz w:val="24"/>
            <w:szCs w:val="24"/>
          </w:rPr>
          <w:tab/>
        </w:r>
        <w:r w:rsidR="00810451" w:rsidRPr="00C02159">
          <w:rPr>
            <w:rStyle w:val="Hyperlink"/>
            <w:noProof/>
          </w:rPr>
          <w:t>RMII/NC-SI</w:t>
        </w:r>
        <w:r w:rsidR="00810451">
          <w:rPr>
            <w:noProof/>
            <w:webHidden/>
          </w:rPr>
          <w:tab/>
        </w:r>
        <w:r w:rsidR="00810451">
          <w:rPr>
            <w:noProof/>
            <w:webHidden/>
          </w:rPr>
          <w:fldChar w:fldCharType="begin"/>
        </w:r>
        <w:r w:rsidR="00810451">
          <w:rPr>
            <w:noProof/>
            <w:webHidden/>
          </w:rPr>
          <w:instrText xml:space="preserve"> PAGEREF _Toc531265023 \h </w:instrText>
        </w:r>
        <w:r w:rsidR="00810451">
          <w:rPr>
            <w:noProof/>
            <w:webHidden/>
          </w:rPr>
        </w:r>
        <w:r w:rsidR="00810451">
          <w:rPr>
            <w:noProof/>
            <w:webHidden/>
          </w:rPr>
          <w:fldChar w:fldCharType="separate"/>
        </w:r>
        <w:r w:rsidR="00810451">
          <w:rPr>
            <w:noProof/>
            <w:webHidden/>
          </w:rPr>
          <w:t>9</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4" w:history="1">
        <w:r w:rsidR="00810451" w:rsidRPr="00C02159">
          <w:rPr>
            <w:rStyle w:val="Hyperlink"/>
            <w:noProof/>
          </w:rPr>
          <w:t>5.2.7</w:t>
        </w:r>
        <w:r w:rsidR="00810451">
          <w:rPr>
            <w:rFonts w:asciiTheme="minorHAnsi" w:eastAsiaTheme="minorEastAsia" w:hAnsiTheme="minorHAnsi" w:cstheme="minorBidi"/>
            <w:b w:val="0"/>
            <w:bCs w:val="0"/>
            <w:noProof/>
            <w:sz w:val="24"/>
            <w:szCs w:val="24"/>
          </w:rPr>
          <w:tab/>
        </w:r>
        <w:r w:rsidR="00810451" w:rsidRPr="00C02159">
          <w:rPr>
            <w:rStyle w:val="Hyperlink"/>
            <w:noProof/>
          </w:rPr>
          <w:t>JTAG</w:t>
        </w:r>
        <w:r w:rsidR="00810451">
          <w:rPr>
            <w:noProof/>
            <w:webHidden/>
          </w:rPr>
          <w:tab/>
        </w:r>
        <w:r w:rsidR="00810451">
          <w:rPr>
            <w:noProof/>
            <w:webHidden/>
          </w:rPr>
          <w:fldChar w:fldCharType="begin"/>
        </w:r>
        <w:r w:rsidR="00810451">
          <w:rPr>
            <w:noProof/>
            <w:webHidden/>
          </w:rPr>
          <w:instrText xml:space="preserve"> PAGEREF _Toc531265024 \h </w:instrText>
        </w:r>
        <w:r w:rsidR="00810451">
          <w:rPr>
            <w:noProof/>
            <w:webHidden/>
          </w:rPr>
        </w:r>
        <w:r w:rsidR="00810451">
          <w:rPr>
            <w:noProof/>
            <w:webHidden/>
          </w:rPr>
          <w:fldChar w:fldCharType="separate"/>
        </w:r>
        <w:r w:rsidR="00810451">
          <w:rPr>
            <w:noProof/>
            <w:webHidden/>
          </w:rPr>
          <w:t>9</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5" w:history="1">
        <w:r w:rsidR="00810451" w:rsidRPr="00C02159">
          <w:rPr>
            <w:rStyle w:val="Hyperlink"/>
            <w:noProof/>
          </w:rPr>
          <w:t>5.2.8</w:t>
        </w:r>
        <w:r w:rsidR="00810451">
          <w:rPr>
            <w:rFonts w:asciiTheme="minorHAnsi" w:eastAsiaTheme="minorEastAsia" w:hAnsiTheme="minorHAnsi" w:cstheme="minorBidi"/>
            <w:b w:val="0"/>
            <w:bCs w:val="0"/>
            <w:noProof/>
            <w:sz w:val="24"/>
            <w:szCs w:val="24"/>
          </w:rPr>
          <w:tab/>
        </w:r>
        <w:r w:rsidR="00810451" w:rsidRPr="00C02159">
          <w:rPr>
            <w:rStyle w:val="Hyperlink"/>
            <w:noProof/>
          </w:rPr>
          <w:t>USB2A Host/Device</w:t>
        </w:r>
        <w:r w:rsidR="00810451">
          <w:rPr>
            <w:noProof/>
            <w:webHidden/>
          </w:rPr>
          <w:tab/>
        </w:r>
        <w:r w:rsidR="00810451">
          <w:rPr>
            <w:noProof/>
            <w:webHidden/>
          </w:rPr>
          <w:fldChar w:fldCharType="begin"/>
        </w:r>
        <w:r w:rsidR="00810451">
          <w:rPr>
            <w:noProof/>
            <w:webHidden/>
          </w:rPr>
          <w:instrText xml:space="preserve"> PAGEREF _Toc531265025 \h </w:instrText>
        </w:r>
        <w:r w:rsidR="00810451">
          <w:rPr>
            <w:noProof/>
            <w:webHidden/>
          </w:rPr>
        </w:r>
        <w:r w:rsidR="00810451">
          <w:rPr>
            <w:noProof/>
            <w:webHidden/>
          </w:rPr>
          <w:fldChar w:fldCharType="separate"/>
        </w:r>
        <w:r w:rsidR="00810451">
          <w:rPr>
            <w:noProof/>
            <w:webHidden/>
          </w:rPr>
          <w:t>9</w:t>
        </w:r>
        <w:r w:rsidR="00810451">
          <w:rPr>
            <w:noProof/>
            <w:webHidden/>
          </w:rPr>
          <w:fldChar w:fldCharType="end"/>
        </w:r>
      </w:hyperlink>
    </w:p>
    <w:p w:rsidR="00810451" w:rsidRDefault="007F0D09">
      <w:pPr>
        <w:pStyle w:val="TOC2"/>
        <w:tabs>
          <w:tab w:val="left" w:pos="1000"/>
          <w:tab w:val="right" w:leader="dot" w:pos="9350"/>
        </w:tabs>
        <w:rPr>
          <w:rFonts w:asciiTheme="minorHAnsi" w:eastAsiaTheme="minorEastAsia" w:hAnsiTheme="minorHAnsi" w:cstheme="minorBidi"/>
          <w:b w:val="0"/>
          <w:bCs w:val="0"/>
          <w:noProof/>
          <w:sz w:val="24"/>
          <w:szCs w:val="24"/>
        </w:rPr>
      </w:pPr>
      <w:hyperlink w:anchor="_Toc531265026" w:history="1">
        <w:r w:rsidR="00810451" w:rsidRPr="00C02159">
          <w:rPr>
            <w:rStyle w:val="Hyperlink"/>
            <w:noProof/>
          </w:rPr>
          <w:t>5.2.9</w:t>
        </w:r>
        <w:r w:rsidR="00810451">
          <w:rPr>
            <w:rFonts w:asciiTheme="minorHAnsi" w:eastAsiaTheme="minorEastAsia" w:hAnsiTheme="minorHAnsi" w:cstheme="minorBidi"/>
            <w:b w:val="0"/>
            <w:bCs w:val="0"/>
            <w:noProof/>
            <w:sz w:val="24"/>
            <w:szCs w:val="24"/>
          </w:rPr>
          <w:tab/>
        </w:r>
        <w:r w:rsidR="00810451" w:rsidRPr="00C02159">
          <w:rPr>
            <w:rStyle w:val="Hyperlink"/>
            <w:noProof/>
          </w:rPr>
          <w:t>USB2B Device</w:t>
        </w:r>
        <w:r w:rsidR="00810451">
          <w:rPr>
            <w:noProof/>
            <w:webHidden/>
          </w:rPr>
          <w:tab/>
        </w:r>
        <w:r w:rsidR="00810451">
          <w:rPr>
            <w:noProof/>
            <w:webHidden/>
          </w:rPr>
          <w:fldChar w:fldCharType="begin"/>
        </w:r>
        <w:r w:rsidR="00810451">
          <w:rPr>
            <w:noProof/>
            <w:webHidden/>
          </w:rPr>
          <w:instrText xml:space="preserve"> PAGEREF _Toc531265026 \h </w:instrText>
        </w:r>
        <w:r w:rsidR="00810451">
          <w:rPr>
            <w:noProof/>
            <w:webHidden/>
          </w:rPr>
        </w:r>
        <w:r w:rsidR="00810451">
          <w:rPr>
            <w:noProof/>
            <w:webHidden/>
          </w:rPr>
          <w:fldChar w:fldCharType="separate"/>
        </w:r>
        <w:r w:rsidR="00810451">
          <w:rPr>
            <w:noProof/>
            <w:webHidden/>
          </w:rPr>
          <w:t>10</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27" w:history="1">
        <w:r w:rsidR="00810451" w:rsidRPr="00C02159">
          <w:rPr>
            <w:rStyle w:val="Hyperlink"/>
            <w:noProof/>
          </w:rPr>
          <w:t>5.2.10</w:t>
        </w:r>
        <w:r w:rsidR="00810451">
          <w:rPr>
            <w:rFonts w:asciiTheme="minorHAnsi" w:eastAsiaTheme="minorEastAsia" w:hAnsiTheme="minorHAnsi" w:cstheme="minorBidi"/>
            <w:b w:val="0"/>
            <w:bCs w:val="0"/>
            <w:noProof/>
            <w:sz w:val="24"/>
            <w:szCs w:val="24"/>
          </w:rPr>
          <w:tab/>
        </w:r>
        <w:r w:rsidR="00810451" w:rsidRPr="00C02159">
          <w:rPr>
            <w:rStyle w:val="Hyperlink"/>
            <w:noProof/>
          </w:rPr>
          <w:t>Firmware SPI</w:t>
        </w:r>
        <w:r w:rsidR="00810451">
          <w:rPr>
            <w:noProof/>
            <w:webHidden/>
          </w:rPr>
          <w:tab/>
        </w:r>
        <w:r w:rsidR="00810451">
          <w:rPr>
            <w:noProof/>
            <w:webHidden/>
          </w:rPr>
          <w:fldChar w:fldCharType="begin"/>
        </w:r>
        <w:r w:rsidR="00810451">
          <w:rPr>
            <w:noProof/>
            <w:webHidden/>
          </w:rPr>
          <w:instrText xml:space="preserve"> PAGEREF _Toc531265027 \h </w:instrText>
        </w:r>
        <w:r w:rsidR="00810451">
          <w:rPr>
            <w:noProof/>
            <w:webHidden/>
          </w:rPr>
        </w:r>
        <w:r w:rsidR="00810451">
          <w:rPr>
            <w:noProof/>
            <w:webHidden/>
          </w:rPr>
          <w:fldChar w:fldCharType="separate"/>
        </w:r>
        <w:r w:rsidR="00810451">
          <w:rPr>
            <w:noProof/>
            <w:webHidden/>
          </w:rPr>
          <w:t>10</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28" w:history="1">
        <w:r w:rsidR="00810451" w:rsidRPr="00C02159">
          <w:rPr>
            <w:rStyle w:val="Hyperlink"/>
            <w:noProof/>
          </w:rPr>
          <w:t>5.2.11</w:t>
        </w:r>
        <w:r w:rsidR="00810451">
          <w:rPr>
            <w:rFonts w:asciiTheme="minorHAnsi" w:eastAsiaTheme="minorEastAsia" w:hAnsiTheme="minorHAnsi" w:cstheme="minorBidi"/>
            <w:b w:val="0"/>
            <w:bCs w:val="0"/>
            <w:noProof/>
            <w:sz w:val="24"/>
            <w:szCs w:val="24"/>
          </w:rPr>
          <w:tab/>
        </w:r>
        <w:r w:rsidR="00810451" w:rsidRPr="00C02159">
          <w:rPr>
            <w:rStyle w:val="Hyperlink"/>
            <w:noProof/>
          </w:rPr>
          <w:t>SPI Master Interface for Host</w:t>
        </w:r>
        <w:r w:rsidR="00810451">
          <w:rPr>
            <w:noProof/>
            <w:webHidden/>
          </w:rPr>
          <w:tab/>
        </w:r>
        <w:r w:rsidR="00810451">
          <w:rPr>
            <w:noProof/>
            <w:webHidden/>
          </w:rPr>
          <w:fldChar w:fldCharType="begin"/>
        </w:r>
        <w:r w:rsidR="00810451">
          <w:rPr>
            <w:noProof/>
            <w:webHidden/>
          </w:rPr>
          <w:instrText xml:space="preserve"> PAGEREF _Toc531265028 \h </w:instrText>
        </w:r>
        <w:r w:rsidR="00810451">
          <w:rPr>
            <w:noProof/>
            <w:webHidden/>
          </w:rPr>
        </w:r>
        <w:r w:rsidR="00810451">
          <w:rPr>
            <w:noProof/>
            <w:webHidden/>
          </w:rPr>
          <w:fldChar w:fldCharType="separate"/>
        </w:r>
        <w:r w:rsidR="00810451">
          <w:rPr>
            <w:noProof/>
            <w:webHidden/>
          </w:rPr>
          <w:t>10</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29" w:history="1">
        <w:r w:rsidR="00810451" w:rsidRPr="00C02159">
          <w:rPr>
            <w:rStyle w:val="Hyperlink"/>
            <w:noProof/>
          </w:rPr>
          <w:t>5.2.12</w:t>
        </w:r>
        <w:r w:rsidR="00810451">
          <w:rPr>
            <w:rFonts w:asciiTheme="minorHAnsi" w:eastAsiaTheme="minorEastAsia" w:hAnsiTheme="minorHAnsi" w:cstheme="minorBidi"/>
            <w:b w:val="0"/>
            <w:bCs w:val="0"/>
            <w:noProof/>
            <w:sz w:val="24"/>
            <w:szCs w:val="24"/>
          </w:rPr>
          <w:tab/>
        </w:r>
        <w:r w:rsidR="00810451" w:rsidRPr="00C02159">
          <w:rPr>
            <w:rStyle w:val="Hyperlink"/>
            <w:noProof/>
          </w:rPr>
          <w:t>LPC/eSPI</w:t>
        </w:r>
        <w:r w:rsidR="00810451">
          <w:rPr>
            <w:noProof/>
            <w:webHidden/>
          </w:rPr>
          <w:tab/>
        </w:r>
        <w:r w:rsidR="00810451">
          <w:rPr>
            <w:noProof/>
            <w:webHidden/>
          </w:rPr>
          <w:fldChar w:fldCharType="begin"/>
        </w:r>
        <w:r w:rsidR="00810451">
          <w:rPr>
            <w:noProof/>
            <w:webHidden/>
          </w:rPr>
          <w:instrText xml:space="preserve"> PAGEREF _Toc531265029 \h </w:instrText>
        </w:r>
        <w:r w:rsidR="00810451">
          <w:rPr>
            <w:noProof/>
            <w:webHidden/>
          </w:rPr>
        </w:r>
        <w:r w:rsidR="00810451">
          <w:rPr>
            <w:noProof/>
            <w:webHidden/>
          </w:rPr>
          <w:fldChar w:fldCharType="separate"/>
        </w:r>
        <w:r w:rsidR="00810451">
          <w:rPr>
            <w:noProof/>
            <w:webHidden/>
          </w:rPr>
          <w:t>10</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0" w:history="1">
        <w:r w:rsidR="00810451" w:rsidRPr="00C02159">
          <w:rPr>
            <w:rStyle w:val="Hyperlink"/>
            <w:noProof/>
          </w:rPr>
          <w:t>5.2.13</w:t>
        </w:r>
        <w:r w:rsidR="00810451">
          <w:rPr>
            <w:rFonts w:asciiTheme="minorHAnsi" w:eastAsiaTheme="minorEastAsia" w:hAnsiTheme="minorHAnsi" w:cstheme="minorBidi"/>
            <w:b w:val="0"/>
            <w:bCs w:val="0"/>
            <w:noProof/>
            <w:sz w:val="24"/>
            <w:szCs w:val="24"/>
          </w:rPr>
          <w:tab/>
        </w:r>
        <w:r w:rsidR="00810451" w:rsidRPr="00C02159">
          <w:rPr>
            <w:rStyle w:val="Hyperlink"/>
            <w:noProof/>
          </w:rPr>
          <w:t>I2C</w:t>
        </w:r>
        <w:r w:rsidR="00810451">
          <w:rPr>
            <w:noProof/>
            <w:webHidden/>
          </w:rPr>
          <w:tab/>
        </w:r>
        <w:r w:rsidR="00810451">
          <w:rPr>
            <w:noProof/>
            <w:webHidden/>
          </w:rPr>
          <w:fldChar w:fldCharType="begin"/>
        </w:r>
        <w:r w:rsidR="00810451">
          <w:rPr>
            <w:noProof/>
            <w:webHidden/>
          </w:rPr>
          <w:instrText xml:space="preserve"> PAGEREF _Toc531265030 \h </w:instrText>
        </w:r>
        <w:r w:rsidR="00810451">
          <w:rPr>
            <w:noProof/>
            <w:webHidden/>
          </w:rPr>
        </w:r>
        <w:r w:rsidR="00810451">
          <w:rPr>
            <w:noProof/>
            <w:webHidden/>
          </w:rPr>
          <w:fldChar w:fldCharType="separate"/>
        </w:r>
        <w:r w:rsidR="00810451">
          <w:rPr>
            <w:noProof/>
            <w:webHidden/>
          </w:rPr>
          <w:t>11</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1" w:history="1">
        <w:r w:rsidR="00810451" w:rsidRPr="00C02159">
          <w:rPr>
            <w:rStyle w:val="Hyperlink"/>
            <w:noProof/>
          </w:rPr>
          <w:t>5.2.14</w:t>
        </w:r>
        <w:r w:rsidR="00810451">
          <w:rPr>
            <w:rFonts w:asciiTheme="minorHAnsi" w:eastAsiaTheme="minorEastAsia" w:hAnsiTheme="minorHAnsi" w:cstheme="minorBidi"/>
            <w:b w:val="0"/>
            <w:bCs w:val="0"/>
            <w:noProof/>
            <w:sz w:val="24"/>
            <w:szCs w:val="24"/>
          </w:rPr>
          <w:tab/>
        </w:r>
        <w:r w:rsidR="00810451" w:rsidRPr="00C02159">
          <w:rPr>
            <w:rStyle w:val="Hyperlink"/>
            <w:noProof/>
          </w:rPr>
          <w:t>UART</w:t>
        </w:r>
        <w:r w:rsidR="00810451">
          <w:rPr>
            <w:noProof/>
            <w:webHidden/>
          </w:rPr>
          <w:tab/>
        </w:r>
        <w:r w:rsidR="00810451">
          <w:rPr>
            <w:noProof/>
            <w:webHidden/>
          </w:rPr>
          <w:fldChar w:fldCharType="begin"/>
        </w:r>
        <w:r w:rsidR="00810451">
          <w:rPr>
            <w:noProof/>
            <w:webHidden/>
          </w:rPr>
          <w:instrText xml:space="preserve"> PAGEREF _Toc531265031 \h </w:instrText>
        </w:r>
        <w:r w:rsidR="00810451">
          <w:rPr>
            <w:noProof/>
            <w:webHidden/>
          </w:rPr>
        </w:r>
        <w:r w:rsidR="00810451">
          <w:rPr>
            <w:noProof/>
            <w:webHidden/>
          </w:rPr>
          <w:fldChar w:fldCharType="separate"/>
        </w:r>
        <w:r w:rsidR="00810451">
          <w:rPr>
            <w:noProof/>
            <w:webHidden/>
          </w:rPr>
          <w:t>11</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2" w:history="1">
        <w:r w:rsidR="00810451" w:rsidRPr="00C02159">
          <w:rPr>
            <w:rStyle w:val="Hyperlink"/>
            <w:noProof/>
          </w:rPr>
          <w:t>5.2.15</w:t>
        </w:r>
        <w:r w:rsidR="00810451">
          <w:rPr>
            <w:rFonts w:asciiTheme="minorHAnsi" w:eastAsiaTheme="minorEastAsia" w:hAnsiTheme="minorHAnsi" w:cstheme="minorBidi"/>
            <w:b w:val="0"/>
            <w:bCs w:val="0"/>
            <w:noProof/>
            <w:sz w:val="24"/>
            <w:szCs w:val="24"/>
          </w:rPr>
          <w:tab/>
        </w:r>
        <w:r w:rsidR="00810451" w:rsidRPr="00C02159">
          <w:rPr>
            <w:rStyle w:val="Hyperlink"/>
            <w:noProof/>
          </w:rPr>
          <w:t>PWM</w:t>
        </w:r>
        <w:r w:rsidR="00810451">
          <w:rPr>
            <w:noProof/>
            <w:webHidden/>
          </w:rPr>
          <w:tab/>
        </w:r>
        <w:r w:rsidR="00810451">
          <w:rPr>
            <w:noProof/>
            <w:webHidden/>
          </w:rPr>
          <w:fldChar w:fldCharType="begin"/>
        </w:r>
        <w:r w:rsidR="00810451">
          <w:rPr>
            <w:noProof/>
            <w:webHidden/>
          </w:rPr>
          <w:instrText xml:space="preserve"> PAGEREF _Toc531265032 \h </w:instrText>
        </w:r>
        <w:r w:rsidR="00810451">
          <w:rPr>
            <w:noProof/>
            <w:webHidden/>
          </w:rPr>
        </w:r>
        <w:r w:rsidR="00810451">
          <w:rPr>
            <w:noProof/>
            <w:webHidden/>
          </w:rPr>
          <w:fldChar w:fldCharType="separate"/>
        </w:r>
        <w:r w:rsidR="00810451">
          <w:rPr>
            <w:noProof/>
            <w:webHidden/>
          </w:rPr>
          <w:t>11</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3" w:history="1">
        <w:r w:rsidR="00810451" w:rsidRPr="00C02159">
          <w:rPr>
            <w:rStyle w:val="Hyperlink"/>
            <w:noProof/>
          </w:rPr>
          <w:t>5.2.16</w:t>
        </w:r>
        <w:r w:rsidR="00810451">
          <w:rPr>
            <w:rFonts w:asciiTheme="minorHAnsi" w:eastAsiaTheme="minorEastAsia" w:hAnsiTheme="minorHAnsi" w:cstheme="minorBidi"/>
            <w:b w:val="0"/>
            <w:bCs w:val="0"/>
            <w:noProof/>
            <w:sz w:val="24"/>
            <w:szCs w:val="24"/>
          </w:rPr>
          <w:tab/>
        </w:r>
        <w:r w:rsidR="00810451" w:rsidRPr="00C02159">
          <w:rPr>
            <w:rStyle w:val="Hyperlink"/>
            <w:noProof/>
          </w:rPr>
          <w:t>TACH</w:t>
        </w:r>
        <w:r w:rsidR="00810451">
          <w:rPr>
            <w:noProof/>
            <w:webHidden/>
          </w:rPr>
          <w:tab/>
        </w:r>
        <w:r w:rsidR="00810451">
          <w:rPr>
            <w:noProof/>
            <w:webHidden/>
          </w:rPr>
          <w:fldChar w:fldCharType="begin"/>
        </w:r>
        <w:r w:rsidR="00810451">
          <w:rPr>
            <w:noProof/>
            <w:webHidden/>
          </w:rPr>
          <w:instrText xml:space="preserve"> PAGEREF _Toc531265033 \h </w:instrText>
        </w:r>
        <w:r w:rsidR="00810451">
          <w:rPr>
            <w:noProof/>
            <w:webHidden/>
          </w:rPr>
        </w:r>
        <w:r w:rsidR="00810451">
          <w:rPr>
            <w:noProof/>
            <w:webHidden/>
          </w:rPr>
          <w:fldChar w:fldCharType="separate"/>
        </w:r>
        <w:r w:rsidR="00810451">
          <w:rPr>
            <w:noProof/>
            <w:webHidden/>
          </w:rPr>
          <w:t>11</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4" w:history="1">
        <w:r w:rsidR="00810451" w:rsidRPr="00C02159">
          <w:rPr>
            <w:rStyle w:val="Hyperlink"/>
            <w:noProof/>
          </w:rPr>
          <w:t>5.2.17</w:t>
        </w:r>
        <w:r w:rsidR="00810451">
          <w:rPr>
            <w:rFonts w:asciiTheme="minorHAnsi" w:eastAsiaTheme="minorEastAsia" w:hAnsiTheme="minorHAnsi" w:cstheme="minorBidi"/>
            <w:b w:val="0"/>
            <w:bCs w:val="0"/>
            <w:noProof/>
            <w:sz w:val="24"/>
            <w:szCs w:val="24"/>
          </w:rPr>
          <w:tab/>
        </w:r>
        <w:r w:rsidR="00810451" w:rsidRPr="00C02159">
          <w:rPr>
            <w:rStyle w:val="Hyperlink"/>
            <w:noProof/>
          </w:rPr>
          <w:t>PECI</w:t>
        </w:r>
        <w:r w:rsidR="00810451">
          <w:rPr>
            <w:noProof/>
            <w:webHidden/>
          </w:rPr>
          <w:tab/>
        </w:r>
        <w:r w:rsidR="00810451">
          <w:rPr>
            <w:noProof/>
            <w:webHidden/>
          </w:rPr>
          <w:fldChar w:fldCharType="begin"/>
        </w:r>
        <w:r w:rsidR="00810451">
          <w:rPr>
            <w:noProof/>
            <w:webHidden/>
          </w:rPr>
          <w:instrText xml:space="preserve"> PAGEREF _Toc531265034 \h </w:instrText>
        </w:r>
        <w:r w:rsidR="00810451">
          <w:rPr>
            <w:noProof/>
            <w:webHidden/>
          </w:rPr>
        </w:r>
        <w:r w:rsidR="00810451">
          <w:rPr>
            <w:noProof/>
            <w:webHidden/>
          </w:rPr>
          <w:fldChar w:fldCharType="separate"/>
        </w:r>
        <w:r w:rsidR="00810451">
          <w:rPr>
            <w:noProof/>
            <w:webHidden/>
          </w:rPr>
          <w:t>11</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5" w:history="1">
        <w:r w:rsidR="00810451" w:rsidRPr="00C02159">
          <w:rPr>
            <w:rStyle w:val="Hyperlink"/>
            <w:noProof/>
          </w:rPr>
          <w:t>5.2.18</w:t>
        </w:r>
        <w:r w:rsidR="00810451">
          <w:rPr>
            <w:rFonts w:asciiTheme="minorHAnsi" w:eastAsiaTheme="minorEastAsia" w:hAnsiTheme="minorHAnsi" w:cstheme="minorBidi"/>
            <w:b w:val="0"/>
            <w:bCs w:val="0"/>
            <w:noProof/>
            <w:sz w:val="24"/>
            <w:szCs w:val="24"/>
          </w:rPr>
          <w:tab/>
        </w:r>
        <w:r w:rsidR="00810451" w:rsidRPr="00C02159">
          <w:rPr>
            <w:rStyle w:val="Hyperlink"/>
            <w:noProof/>
          </w:rPr>
          <w:t>GPIO / GPO / GPI</w:t>
        </w:r>
        <w:r w:rsidR="00810451">
          <w:rPr>
            <w:noProof/>
            <w:webHidden/>
          </w:rPr>
          <w:tab/>
        </w:r>
        <w:r w:rsidR="00810451">
          <w:rPr>
            <w:noProof/>
            <w:webHidden/>
          </w:rPr>
          <w:fldChar w:fldCharType="begin"/>
        </w:r>
        <w:r w:rsidR="00810451">
          <w:rPr>
            <w:noProof/>
            <w:webHidden/>
          </w:rPr>
          <w:instrText xml:space="preserve"> PAGEREF _Toc531265035 \h </w:instrText>
        </w:r>
        <w:r w:rsidR="00810451">
          <w:rPr>
            <w:noProof/>
            <w:webHidden/>
          </w:rPr>
        </w:r>
        <w:r w:rsidR="00810451">
          <w:rPr>
            <w:noProof/>
            <w:webHidden/>
          </w:rPr>
          <w:fldChar w:fldCharType="separate"/>
        </w:r>
        <w:r w:rsidR="00810451">
          <w:rPr>
            <w:noProof/>
            <w:webHidden/>
          </w:rPr>
          <w:t>11</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6" w:history="1">
        <w:r w:rsidR="00810451" w:rsidRPr="00C02159">
          <w:rPr>
            <w:rStyle w:val="Hyperlink"/>
            <w:noProof/>
          </w:rPr>
          <w:t>5.2.19</w:t>
        </w:r>
        <w:r w:rsidR="00810451">
          <w:rPr>
            <w:rFonts w:asciiTheme="minorHAnsi" w:eastAsiaTheme="minorEastAsia" w:hAnsiTheme="minorHAnsi" w:cstheme="minorBidi"/>
            <w:b w:val="0"/>
            <w:bCs w:val="0"/>
            <w:noProof/>
            <w:sz w:val="24"/>
            <w:szCs w:val="24"/>
          </w:rPr>
          <w:tab/>
        </w:r>
        <w:r w:rsidR="00810451" w:rsidRPr="00C02159">
          <w:rPr>
            <w:rStyle w:val="Hyperlink"/>
            <w:noProof/>
          </w:rPr>
          <w:t>SGPIO</w:t>
        </w:r>
        <w:r w:rsidR="00810451">
          <w:rPr>
            <w:noProof/>
            <w:webHidden/>
          </w:rPr>
          <w:tab/>
        </w:r>
        <w:r w:rsidR="00810451">
          <w:rPr>
            <w:noProof/>
            <w:webHidden/>
          </w:rPr>
          <w:fldChar w:fldCharType="begin"/>
        </w:r>
        <w:r w:rsidR="00810451">
          <w:rPr>
            <w:noProof/>
            <w:webHidden/>
          </w:rPr>
          <w:instrText xml:space="preserve"> PAGEREF _Toc531265036 \h </w:instrText>
        </w:r>
        <w:r w:rsidR="00810451">
          <w:rPr>
            <w:noProof/>
            <w:webHidden/>
          </w:rPr>
        </w:r>
        <w:r w:rsidR="00810451">
          <w:rPr>
            <w:noProof/>
            <w:webHidden/>
          </w:rPr>
          <w:fldChar w:fldCharType="separate"/>
        </w:r>
        <w:r w:rsidR="00810451">
          <w:rPr>
            <w:noProof/>
            <w:webHidden/>
          </w:rPr>
          <w:t>12</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7" w:history="1">
        <w:r w:rsidR="00810451" w:rsidRPr="00C02159">
          <w:rPr>
            <w:rStyle w:val="Hyperlink"/>
            <w:noProof/>
          </w:rPr>
          <w:t>5.2.20</w:t>
        </w:r>
        <w:r w:rsidR="00810451">
          <w:rPr>
            <w:rFonts w:asciiTheme="minorHAnsi" w:eastAsiaTheme="minorEastAsia" w:hAnsiTheme="minorHAnsi" w:cstheme="minorBidi"/>
            <w:b w:val="0"/>
            <w:bCs w:val="0"/>
            <w:noProof/>
            <w:sz w:val="24"/>
            <w:szCs w:val="24"/>
          </w:rPr>
          <w:tab/>
        </w:r>
        <w:r w:rsidR="00810451" w:rsidRPr="00C02159">
          <w:rPr>
            <w:rStyle w:val="Hyperlink"/>
            <w:noProof/>
          </w:rPr>
          <w:t>RESET and POWERGOOD</w:t>
        </w:r>
        <w:r w:rsidR="00810451">
          <w:rPr>
            <w:noProof/>
            <w:webHidden/>
          </w:rPr>
          <w:tab/>
        </w:r>
        <w:r w:rsidR="00810451">
          <w:rPr>
            <w:noProof/>
            <w:webHidden/>
          </w:rPr>
          <w:fldChar w:fldCharType="begin"/>
        </w:r>
        <w:r w:rsidR="00810451">
          <w:rPr>
            <w:noProof/>
            <w:webHidden/>
          </w:rPr>
          <w:instrText xml:space="preserve"> PAGEREF _Toc531265037 \h </w:instrText>
        </w:r>
        <w:r w:rsidR="00810451">
          <w:rPr>
            <w:noProof/>
            <w:webHidden/>
          </w:rPr>
        </w:r>
        <w:r w:rsidR="00810451">
          <w:rPr>
            <w:noProof/>
            <w:webHidden/>
          </w:rPr>
          <w:fldChar w:fldCharType="separate"/>
        </w:r>
        <w:r w:rsidR="00810451">
          <w:rPr>
            <w:noProof/>
            <w:webHidden/>
          </w:rPr>
          <w:t>12</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8" w:history="1">
        <w:r w:rsidR="00810451" w:rsidRPr="00C02159">
          <w:rPr>
            <w:rStyle w:val="Hyperlink"/>
            <w:noProof/>
          </w:rPr>
          <w:t>5.2.21</w:t>
        </w:r>
        <w:r w:rsidR="00810451">
          <w:rPr>
            <w:rFonts w:asciiTheme="minorHAnsi" w:eastAsiaTheme="minorEastAsia" w:hAnsiTheme="minorHAnsi" w:cstheme="minorBidi"/>
            <w:b w:val="0"/>
            <w:bCs w:val="0"/>
            <w:noProof/>
            <w:sz w:val="24"/>
            <w:szCs w:val="24"/>
          </w:rPr>
          <w:tab/>
        </w:r>
        <w:r w:rsidR="00810451" w:rsidRPr="00C02159">
          <w:rPr>
            <w:rStyle w:val="Hyperlink"/>
            <w:noProof/>
          </w:rPr>
          <w:t>WATCHDOG</w:t>
        </w:r>
        <w:r w:rsidR="00810451">
          <w:rPr>
            <w:noProof/>
            <w:webHidden/>
          </w:rPr>
          <w:tab/>
        </w:r>
        <w:r w:rsidR="00810451">
          <w:rPr>
            <w:noProof/>
            <w:webHidden/>
          </w:rPr>
          <w:fldChar w:fldCharType="begin"/>
        </w:r>
        <w:r w:rsidR="00810451">
          <w:rPr>
            <w:noProof/>
            <w:webHidden/>
          </w:rPr>
          <w:instrText xml:space="preserve"> PAGEREF _Toc531265038 \h </w:instrText>
        </w:r>
        <w:r w:rsidR="00810451">
          <w:rPr>
            <w:noProof/>
            <w:webHidden/>
          </w:rPr>
        </w:r>
        <w:r w:rsidR="00810451">
          <w:rPr>
            <w:noProof/>
            <w:webHidden/>
          </w:rPr>
          <w:fldChar w:fldCharType="separate"/>
        </w:r>
        <w:r w:rsidR="00810451">
          <w:rPr>
            <w:noProof/>
            <w:webHidden/>
          </w:rPr>
          <w:t>12</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39" w:history="1">
        <w:r w:rsidR="00810451" w:rsidRPr="00C02159">
          <w:rPr>
            <w:rStyle w:val="Hyperlink"/>
            <w:noProof/>
          </w:rPr>
          <w:t>5.2.22</w:t>
        </w:r>
        <w:r w:rsidR="00810451">
          <w:rPr>
            <w:rFonts w:asciiTheme="minorHAnsi" w:eastAsiaTheme="minorEastAsia" w:hAnsiTheme="minorHAnsi" w:cstheme="minorBidi"/>
            <w:b w:val="0"/>
            <w:bCs w:val="0"/>
            <w:noProof/>
            <w:sz w:val="24"/>
            <w:szCs w:val="24"/>
          </w:rPr>
          <w:tab/>
        </w:r>
        <w:r w:rsidR="00810451" w:rsidRPr="00C02159">
          <w:rPr>
            <w:rStyle w:val="Hyperlink"/>
            <w:noProof/>
          </w:rPr>
          <w:t>INDICATOR</w:t>
        </w:r>
        <w:r w:rsidR="00810451">
          <w:rPr>
            <w:noProof/>
            <w:webHidden/>
          </w:rPr>
          <w:tab/>
        </w:r>
        <w:r w:rsidR="00810451">
          <w:rPr>
            <w:noProof/>
            <w:webHidden/>
          </w:rPr>
          <w:fldChar w:fldCharType="begin"/>
        </w:r>
        <w:r w:rsidR="00810451">
          <w:rPr>
            <w:noProof/>
            <w:webHidden/>
          </w:rPr>
          <w:instrText xml:space="preserve"> PAGEREF _Toc531265039 \h </w:instrText>
        </w:r>
        <w:r w:rsidR="00810451">
          <w:rPr>
            <w:noProof/>
            <w:webHidden/>
          </w:rPr>
        </w:r>
        <w:r w:rsidR="00810451">
          <w:rPr>
            <w:noProof/>
            <w:webHidden/>
          </w:rPr>
          <w:fldChar w:fldCharType="separate"/>
        </w:r>
        <w:r w:rsidR="00810451">
          <w:rPr>
            <w:noProof/>
            <w:webHidden/>
          </w:rPr>
          <w:t>12</w:t>
        </w:r>
        <w:r w:rsidR="00810451">
          <w:rPr>
            <w:noProof/>
            <w:webHidden/>
          </w:rPr>
          <w:fldChar w:fldCharType="end"/>
        </w:r>
      </w:hyperlink>
    </w:p>
    <w:p w:rsidR="00810451" w:rsidRDefault="007F0D09">
      <w:pPr>
        <w:pStyle w:val="TOC2"/>
        <w:tabs>
          <w:tab w:val="left" w:pos="1200"/>
          <w:tab w:val="right" w:leader="dot" w:pos="9350"/>
        </w:tabs>
        <w:rPr>
          <w:rFonts w:asciiTheme="minorHAnsi" w:eastAsiaTheme="minorEastAsia" w:hAnsiTheme="minorHAnsi" w:cstheme="minorBidi"/>
          <w:b w:val="0"/>
          <w:bCs w:val="0"/>
          <w:noProof/>
          <w:sz w:val="24"/>
          <w:szCs w:val="24"/>
        </w:rPr>
      </w:pPr>
      <w:hyperlink w:anchor="_Toc531265040" w:history="1">
        <w:r w:rsidR="00810451" w:rsidRPr="00C02159">
          <w:rPr>
            <w:rStyle w:val="Hyperlink"/>
            <w:noProof/>
          </w:rPr>
          <w:t>5.2.23</w:t>
        </w:r>
        <w:r w:rsidR="00810451">
          <w:rPr>
            <w:rFonts w:asciiTheme="minorHAnsi" w:eastAsiaTheme="minorEastAsia" w:hAnsiTheme="minorHAnsi" w:cstheme="minorBidi"/>
            <w:b w:val="0"/>
            <w:bCs w:val="0"/>
            <w:noProof/>
            <w:sz w:val="24"/>
            <w:szCs w:val="24"/>
          </w:rPr>
          <w:tab/>
        </w:r>
        <w:r w:rsidR="00810451" w:rsidRPr="00C02159">
          <w:rPr>
            <w:rStyle w:val="Hyperlink"/>
            <w:noProof/>
          </w:rPr>
          <w:t>Reserved/KLUDGE</w:t>
        </w:r>
        <w:r w:rsidR="00810451">
          <w:rPr>
            <w:noProof/>
            <w:webHidden/>
          </w:rPr>
          <w:tab/>
        </w:r>
        <w:r w:rsidR="00810451">
          <w:rPr>
            <w:noProof/>
            <w:webHidden/>
          </w:rPr>
          <w:fldChar w:fldCharType="begin"/>
        </w:r>
        <w:r w:rsidR="00810451">
          <w:rPr>
            <w:noProof/>
            <w:webHidden/>
          </w:rPr>
          <w:instrText xml:space="preserve"> PAGEREF _Toc531265040 \h </w:instrText>
        </w:r>
        <w:r w:rsidR="00810451">
          <w:rPr>
            <w:noProof/>
            <w:webHidden/>
          </w:rPr>
        </w:r>
        <w:r w:rsidR="00810451">
          <w:rPr>
            <w:noProof/>
            <w:webHidden/>
          </w:rPr>
          <w:fldChar w:fldCharType="separate"/>
        </w:r>
        <w:r w:rsidR="00810451">
          <w:rPr>
            <w:noProof/>
            <w:webHidden/>
          </w:rPr>
          <w:t>12</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1" w:history="1">
        <w:r w:rsidR="00810451" w:rsidRPr="00C02159">
          <w:rPr>
            <w:rStyle w:val="Hyperlink"/>
            <w:i/>
            <w:noProof/>
          </w:rPr>
          <w:t>5.3</w:t>
        </w:r>
        <w:r w:rsidR="00810451">
          <w:rPr>
            <w:rFonts w:asciiTheme="minorHAnsi" w:eastAsiaTheme="minorEastAsia" w:hAnsiTheme="minorHAnsi" w:cstheme="minorBidi"/>
            <w:b w:val="0"/>
            <w:bCs w:val="0"/>
            <w:noProof/>
            <w:sz w:val="24"/>
            <w:szCs w:val="24"/>
          </w:rPr>
          <w:tab/>
        </w:r>
        <w:r w:rsidR="00810451" w:rsidRPr="00C02159">
          <w:rPr>
            <w:rStyle w:val="Hyperlink"/>
            <w:noProof/>
          </w:rPr>
          <w:t>Pin Definition</w:t>
        </w:r>
        <w:r w:rsidR="00810451">
          <w:rPr>
            <w:noProof/>
            <w:webHidden/>
          </w:rPr>
          <w:tab/>
        </w:r>
        <w:r w:rsidR="00810451">
          <w:rPr>
            <w:noProof/>
            <w:webHidden/>
          </w:rPr>
          <w:fldChar w:fldCharType="begin"/>
        </w:r>
        <w:r w:rsidR="00810451">
          <w:rPr>
            <w:noProof/>
            <w:webHidden/>
          </w:rPr>
          <w:instrText xml:space="preserve"> PAGEREF _Toc531265041 \h </w:instrText>
        </w:r>
        <w:r w:rsidR="00810451">
          <w:rPr>
            <w:noProof/>
            <w:webHidden/>
          </w:rPr>
        </w:r>
        <w:r w:rsidR="00810451">
          <w:rPr>
            <w:noProof/>
            <w:webHidden/>
          </w:rPr>
          <w:fldChar w:fldCharType="separate"/>
        </w:r>
        <w:r w:rsidR="00810451">
          <w:rPr>
            <w:noProof/>
            <w:webHidden/>
          </w:rPr>
          <w:t>12</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2" w:history="1">
        <w:r w:rsidR="00810451" w:rsidRPr="00C02159">
          <w:rPr>
            <w:rStyle w:val="Hyperlink"/>
            <w:noProof/>
          </w:rPr>
          <w:t>5.4</w:t>
        </w:r>
        <w:r w:rsidR="00810451">
          <w:rPr>
            <w:rFonts w:asciiTheme="minorHAnsi" w:eastAsiaTheme="minorEastAsia" w:hAnsiTheme="minorHAnsi" w:cstheme="minorBidi"/>
            <w:b w:val="0"/>
            <w:bCs w:val="0"/>
            <w:noProof/>
            <w:sz w:val="24"/>
            <w:szCs w:val="24"/>
          </w:rPr>
          <w:tab/>
        </w:r>
        <w:r w:rsidR="00810451" w:rsidRPr="00C02159">
          <w:rPr>
            <w:rStyle w:val="Hyperlink"/>
            <w:noProof/>
          </w:rPr>
          <w:t>Signal Priority and Nomenclature</w:t>
        </w:r>
        <w:r w:rsidR="00810451">
          <w:rPr>
            <w:noProof/>
            <w:webHidden/>
          </w:rPr>
          <w:tab/>
        </w:r>
        <w:r w:rsidR="00810451">
          <w:rPr>
            <w:noProof/>
            <w:webHidden/>
          </w:rPr>
          <w:fldChar w:fldCharType="begin"/>
        </w:r>
        <w:r w:rsidR="00810451">
          <w:rPr>
            <w:noProof/>
            <w:webHidden/>
          </w:rPr>
          <w:instrText xml:space="preserve"> PAGEREF _Toc531265042 \h </w:instrText>
        </w:r>
        <w:r w:rsidR="00810451">
          <w:rPr>
            <w:noProof/>
            <w:webHidden/>
          </w:rPr>
        </w:r>
        <w:r w:rsidR="00810451">
          <w:rPr>
            <w:noProof/>
            <w:webHidden/>
          </w:rPr>
          <w:fldChar w:fldCharType="separate"/>
        </w:r>
        <w:r w:rsidR="00810451">
          <w:rPr>
            <w:noProof/>
            <w:webHidden/>
          </w:rPr>
          <w:t>15</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43" w:history="1">
        <w:r w:rsidR="00810451" w:rsidRPr="00C02159">
          <w:rPr>
            <w:rStyle w:val="Hyperlink"/>
            <w:noProof/>
          </w:rPr>
          <w:t>6.</w:t>
        </w:r>
        <w:r w:rsidR="00810451">
          <w:rPr>
            <w:rFonts w:asciiTheme="minorHAnsi" w:eastAsiaTheme="minorEastAsia" w:hAnsiTheme="minorHAnsi" w:cstheme="minorBidi"/>
            <w:b w:val="0"/>
            <w:bCs w:val="0"/>
            <w:noProof/>
          </w:rPr>
          <w:tab/>
        </w:r>
        <w:r w:rsidR="00810451" w:rsidRPr="00C02159">
          <w:rPr>
            <w:rStyle w:val="Hyperlink"/>
            <w:noProof/>
          </w:rPr>
          <w:t>Electrical and Timing Requirements</w:t>
        </w:r>
        <w:r w:rsidR="00810451">
          <w:rPr>
            <w:noProof/>
            <w:webHidden/>
          </w:rPr>
          <w:tab/>
        </w:r>
        <w:r w:rsidR="00810451">
          <w:rPr>
            <w:noProof/>
            <w:webHidden/>
          </w:rPr>
          <w:fldChar w:fldCharType="begin"/>
        </w:r>
        <w:r w:rsidR="00810451">
          <w:rPr>
            <w:noProof/>
            <w:webHidden/>
          </w:rPr>
          <w:instrText xml:space="preserve"> PAGEREF _Toc531265043 \h </w:instrText>
        </w:r>
        <w:r w:rsidR="00810451">
          <w:rPr>
            <w:noProof/>
            <w:webHidden/>
          </w:rPr>
        </w:r>
        <w:r w:rsidR="00810451">
          <w:rPr>
            <w:noProof/>
            <w:webHidden/>
          </w:rPr>
          <w:fldChar w:fldCharType="separate"/>
        </w:r>
        <w:r w:rsidR="00810451">
          <w:rPr>
            <w:noProof/>
            <w:webHidden/>
          </w:rPr>
          <w:t>22</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4" w:history="1">
        <w:r w:rsidR="00810451" w:rsidRPr="00C02159">
          <w:rPr>
            <w:rStyle w:val="Hyperlink"/>
            <w:noProof/>
          </w:rPr>
          <w:t>6.1</w:t>
        </w:r>
        <w:r w:rsidR="00810451">
          <w:rPr>
            <w:rFonts w:asciiTheme="minorHAnsi" w:eastAsiaTheme="minorEastAsia" w:hAnsiTheme="minorHAnsi" w:cstheme="minorBidi"/>
            <w:b w:val="0"/>
            <w:bCs w:val="0"/>
            <w:noProof/>
            <w:sz w:val="24"/>
            <w:szCs w:val="24"/>
          </w:rPr>
          <w:tab/>
        </w:r>
        <w:r w:rsidR="00810451" w:rsidRPr="00C02159">
          <w:rPr>
            <w:rStyle w:val="Hyperlink"/>
            <w:noProof/>
          </w:rPr>
          <w:t>Electrical Requirements</w:t>
        </w:r>
        <w:r w:rsidR="00810451">
          <w:rPr>
            <w:noProof/>
            <w:webHidden/>
          </w:rPr>
          <w:tab/>
        </w:r>
        <w:r w:rsidR="00810451">
          <w:rPr>
            <w:noProof/>
            <w:webHidden/>
          </w:rPr>
          <w:fldChar w:fldCharType="begin"/>
        </w:r>
        <w:r w:rsidR="00810451">
          <w:rPr>
            <w:noProof/>
            <w:webHidden/>
          </w:rPr>
          <w:instrText xml:space="preserve"> PAGEREF _Toc531265044 \h </w:instrText>
        </w:r>
        <w:r w:rsidR="00810451">
          <w:rPr>
            <w:noProof/>
            <w:webHidden/>
          </w:rPr>
        </w:r>
        <w:r w:rsidR="00810451">
          <w:rPr>
            <w:noProof/>
            <w:webHidden/>
          </w:rPr>
          <w:fldChar w:fldCharType="separate"/>
        </w:r>
        <w:r w:rsidR="00810451">
          <w:rPr>
            <w:noProof/>
            <w:webHidden/>
          </w:rPr>
          <w:t>22</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5" w:history="1">
        <w:r w:rsidR="00810451" w:rsidRPr="00C02159">
          <w:rPr>
            <w:rStyle w:val="Hyperlink"/>
            <w:noProof/>
          </w:rPr>
          <w:t>6.2</w:t>
        </w:r>
        <w:r w:rsidR="00810451">
          <w:rPr>
            <w:rFonts w:asciiTheme="minorHAnsi" w:eastAsiaTheme="minorEastAsia" w:hAnsiTheme="minorHAnsi" w:cstheme="minorBidi"/>
            <w:b w:val="0"/>
            <w:bCs w:val="0"/>
            <w:noProof/>
            <w:sz w:val="24"/>
            <w:szCs w:val="24"/>
          </w:rPr>
          <w:tab/>
        </w:r>
        <w:r w:rsidR="00810451" w:rsidRPr="00C02159">
          <w:rPr>
            <w:rStyle w:val="Hyperlink"/>
            <w:noProof/>
          </w:rPr>
          <w:t>Timing Requirements</w:t>
        </w:r>
        <w:r w:rsidR="00810451">
          <w:rPr>
            <w:noProof/>
            <w:webHidden/>
          </w:rPr>
          <w:tab/>
        </w:r>
        <w:r w:rsidR="00810451">
          <w:rPr>
            <w:noProof/>
            <w:webHidden/>
          </w:rPr>
          <w:fldChar w:fldCharType="begin"/>
        </w:r>
        <w:r w:rsidR="00810451">
          <w:rPr>
            <w:noProof/>
            <w:webHidden/>
          </w:rPr>
          <w:instrText xml:space="preserve"> PAGEREF _Toc531265045 \h </w:instrText>
        </w:r>
        <w:r w:rsidR="00810451">
          <w:rPr>
            <w:noProof/>
            <w:webHidden/>
          </w:rPr>
        </w:r>
        <w:r w:rsidR="00810451">
          <w:rPr>
            <w:noProof/>
            <w:webHidden/>
          </w:rPr>
          <w:fldChar w:fldCharType="separate"/>
        </w:r>
        <w:r w:rsidR="00810451">
          <w:rPr>
            <w:noProof/>
            <w:webHidden/>
          </w:rPr>
          <w:t>23</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46" w:history="1">
        <w:r w:rsidR="00810451" w:rsidRPr="00C02159">
          <w:rPr>
            <w:rStyle w:val="Hyperlink"/>
            <w:noProof/>
          </w:rPr>
          <w:t>7.</w:t>
        </w:r>
        <w:r w:rsidR="00810451">
          <w:rPr>
            <w:rFonts w:asciiTheme="minorHAnsi" w:eastAsiaTheme="minorEastAsia" w:hAnsiTheme="minorHAnsi" w:cstheme="minorBidi"/>
            <w:b w:val="0"/>
            <w:bCs w:val="0"/>
            <w:noProof/>
          </w:rPr>
          <w:tab/>
        </w:r>
        <w:r w:rsidR="00810451" w:rsidRPr="00C02159">
          <w:rPr>
            <w:rStyle w:val="Hyperlink"/>
            <w:noProof/>
          </w:rPr>
          <w:t>Mechanical</w:t>
        </w:r>
        <w:r w:rsidR="00810451">
          <w:rPr>
            <w:noProof/>
            <w:webHidden/>
          </w:rPr>
          <w:tab/>
        </w:r>
        <w:r w:rsidR="00810451">
          <w:rPr>
            <w:noProof/>
            <w:webHidden/>
          </w:rPr>
          <w:fldChar w:fldCharType="begin"/>
        </w:r>
        <w:r w:rsidR="00810451">
          <w:rPr>
            <w:noProof/>
            <w:webHidden/>
          </w:rPr>
          <w:instrText xml:space="preserve"> PAGEREF _Toc531265046 \h </w:instrText>
        </w:r>
        <w:r w:rsidR="00810451">
          <w:rPr>
            <w:noProof/>
            <w:webHidden/>
          </w:rPr>
        </w:r>
        <w:r w:rsidR="00810451">
          <w:rPr>
            <w:noProof/>
            <w:webHidden/>
          </w:rPr>
          <w:fldChar w:fldCharType="separate"/>
        </w:r>
        <w:r w:rsidR="00810451">
          <w:rPr>
            <w:noProof/>
            <w:webHidden/>
          </w:rPr>
          <w:t>23</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7" w:history="1">
        <w:r w:rsidR="00810451" w:rsidRPr="00C02159">
          <w:rPr>
            <w:rStyle w:val="Hyperlink"/>
            <w:noProof/>
          </w:rPr>
          <w:t>7.1</w:t>
        </w:r>
        <w:r w:rsidR="00810451">
          <w:rPr>
            <w:rFonts w:asciiTheme="minorHAnsi" w:eastAsiaTheme="minorEastAsia" w:hAnsiTheme="minorHAnsi" w:cstheme="minorBidi"/>
            <w:b w:val="0"/>
            <w:bCs w:val="0"/>
            <w:noProof/>
            <w:sz w:val="24"/>
            <w:szCs w:val="24"/>
          </w:rPr>
          <w:tab/>
        </w:r>
        <w:r w:rsidR="00810451" w:rsidRPr="00C02159">
          <w:rPr>
            <w:rStyle w:val="Hyperlink"/>
            <w:noProof/>
          </w:rPr>
          <w:t>Form Factor</w:t>
        </w:r>
        <w:r w:rsidR="00810451">
          <w:rPr>
            <w:noProof/>
            <w:webHidden/>
          </w:rPr>
          <w:tab/>
        </w:r>
        <w:r w:rsidR="00810451">
          <w:rPr>
            <w:noProof/>
            <w:webHidden/>
          </w:rPr>
          <w:fldChar w:fldCharType="begin"/>
        </w:r>
        <w:r w:rsidR="00810451">
          <w:rPr>
            <w:noProof/>
            <w:webHidden/>
          </w:rPr>
          <w:instrText xml:space="preserve"> PAGEREF _Toc531265047 \h </w:instrText>
        </w:r>
        <w:r w:rsidR="00810451">
          <w:rPr>
            <w:noProof/>
            <w:webHidden/>
          </w:rPr>
        </w:r>
        <w:r w:rsidR="00810451">
          <w:rPr>
            <w:noProof/>
            <w:webHidden/>
          </w:rPr>
          <w:fldChar w:fldCharType="separate"/>
        </w:r>
        <w:r w:rsidR="00810451">
          <w:rPr>
            <w:noProof/>
            <w:webHidden/>
          </w:rPr>
          <w:t>23</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8" w:history="1">
        <w:r w:rsidR="00810451" w:rsidRPr="00C02159">
          <w:rPr>
            <w:rStyle w:val="Hyperlink"/>
            <w:noProof/>
          </w:rPr>
          <w:t>7.2</w:t>
        </w:r>
        <w:r w:rsidR="00810451">
          <w:rPr>
            <w:rFonts w:asciiTheme="minorHAnsi" w:eastAsiaTheme="minorEastAsia" w:hAnsiTheme="minorHAnsi" w:cstheme="minorBidi"/>
            <w:b w:val="0"/>
            <w:bCs w:val="0"/>
            <w:noProof/>
            <w:sz w:val="24"/>
            <w:szCs w:val="24"/>
          </w:rPr>
          <w:tab/>
        </w:r>
        <w:r w:rsidR="00810451" w:rsidRPr="00C02159">
          <w:rPr>
            <w:rStyle w:val="Hyperlink"/>
            <w:noProof/>
          </w:rPr>
          <w:t>Component Height Keep-out Requirements</w:t>
        </w:r>
        <w:r w:rsidR="00810451">
          <w:rPr>
            <w:noProof/>
            <w:webHidden/>
          </w:rPr>
          <w:tab/>
        </w:r>
        <w:r w:rsidR="00810451">
          <w:rPr>
            <w:noProof/>
            <w:webHidden/>
          </w:rPr>
          <w:fldChar w:fldCharType="begin"/>
        </w:r>
        <w:r w:rsidR="00810451">
          <w:rPr>
            <w:noProof/>
            <w:webHidden/>
          </w:rPr>
          <w:instrText xml:space="preserve"> PAGEREF _Toc531265048 \h </w:instrText>
        </w:r>
        <w:r w:rsidR="00810451">
          <w:rPr>
            <w:noProof/>
            <w:webHidden/>
          </w:rPr>
        </w:r>
        <w:r w:rsidR="00810451">
          <w:rPr>
            <w:noProof/>
            <w:webHidden/>
          </w:rPr>
          <w:fldChar w:fldCharType="separate"/>
        </w:r>
        <w:r w:rsidR="00810451">
          <w:rPr>
            <w:noProof/>
            <w:webHidden/>
          </w:rPr>
          <w:t>24</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49" w:history="1">
        <w:r w:rsidR="00810451" w:rsidRPr="00C02159">
          <w:rPr>
            <w:rStyle w:val="Hyperlink"/>
            <w:noProof/>
          </w:rPr>
          <w:t>7.3</w:t>
        </w:r>
        <w:r w:rsidR="00810451">
          <w:rPr>
            <w:rFonts w:asciiTheme="minorHAnsi" w:eastAsiaTheme="minorEastAsia" w:hAnsiTheme="minorHAnsi" w:cstheme="minorBidi"/>
            <w:b w:val="0"/>
            <w:bCs w:val="0"/>
            <w:noProof/>
            <w:sz w:val="24"/>
            <w:szCs w:val="24"/>
          </w:rPr>
          <w:tab/>
        </w:r>
        <w:r w:rsidR="00810451" w:rsidRPr="00C02159">
          <w:rPr>
            <w:rStyle w:val="Hyperlink"/>
            <w:noProof/>
          </w:rPr>
          <w:t>RU/OU Mounting Options</w:t>
        </w:r>
        <w:r w:rsidR="00810451">
          <w:rPr>
            <w:noProof/>
            <w:webHidden/>
          </w:rPr>
          <w:tab/>
        </w:r>
        <w:r w:rsidR="00810451">
          <w:rPr>
            <w:noProof/>
            <w:webHidden/>
          </w:rPr>
          <w:fldChar w:fldCharType="begin"/>
        </w:r>
        <w:r w:rsidR="00810451">
          <w:rPr>
            <w:noProof/>
            <w:webHidden/>
          </w:rPr>
          <w:instrText xml:space="preserve"> PAGEREF _Toc531265049 \h </w:instrText>
        </w:r>
        <w:r w:rsidR="00810451">
          <w:rPr>
            <w:noProof/>
            <w:webHidden/>
          </w:rPr>
        </w:r>
        <w:r w:rsidR="00810451">
          <w:rPr>
            <w:noProof/>
            <w:webHidden/>
          </w:rPr>
          <w:fldChar w:fldCharType="separate"/>
        </w:r>
        <w:r w:rsidR="00810451">
          <w:rPr>
            <w:noProof/>
            <w:webHidden/>
          </w:rPr>
          <w:t>25</w:t>
        </w:r>
        <w:r w:rsidR="00810451">
          <w:rPr>
            <w:noProof/>
            <w:webHidden/>
          </w:rPr>
          <w:fldChar w:fldCharType="end"/>
        </w:r>
      </w:hyperlink>
    </w:p>
    <w:p w:rsidR="00810451" w:rsidRDefault="007F0D09">
      <w:pPr>
        <w:pStyle w:val="TOC2"/>
        <w:tabs>
          <w:tab w:val="left" w:pos="800"/>
          <w:tab w:val="right" w:leader="dot" w:pos="9350"/>
        </w:tabs>
        <w:rPr>
          <w:rFonts w:asciiTheme="minorHAnsi" w:eastAsiaTheme="minorEastAsia" w:hAnsiTheme="minorHAnsi" w:cstheme="minorBidi"/>
          <w:b w:val="0"/>
          <w:bCs w:val="0"/>
          <w:noProof/>
          <w:sz w:val="24"/>
          <w:szCs w:val="24"/>
        </w:rPr>
      </w:pPr>
      <w:hyperlink w:anchor="_Toc531265050" w:history="1">
        <w:r w:rsidR="00810451" w:rsidRPr="00C02159">
          <w:rPr>
            <w:rStyle w:val="Hyperlink"/>
            <w:noProof/>
          </w:rPr>
          <w:t>7.4</w:t>
        </w:r>
        <w:r w:rsidR="00810451">
          <w:rPr>
            <w:rFonts w:asciiTheme="minorHAnsi" w:eastAsiaTheme="minorEastAsia" w:hAnsiTheme="minorHAnsi" w:cstheme="minorBidi"/>
            <w:b w:val="0"/>
            <w:bCs w:val="0"/>
            <w:noProof/>
            <w:sz w:val="24"/>
            <w:szCs w:val="24"/>
          </w:rPr>
          <w:tab/>
        </w:r>
        <w:r w:rsidR="00810451" w:rsidRPr="00C02159">
          <w:rPr>
            <w:rStyle w:val="Hyperlink"/>
            <w:noProof/>
          </w:rPr>
          <w:t>Mating Connector</w:t>
        </w:r>
        <w:r w:rsidR="00810451">
          <w:rPr>
            <w:noProof/>
            <w:webHidden/>
          </w:rPr>
          <w:tab/>
        </w:r>
        <w:r w:rsidR="00810451">
          <w:rPr>
            <w:noProof/>
            <w:webHidden/>
          </w:rPr>
          <w:fldChar w:fldCharType="begin"/>
        </w:r>
        <w:r w:rsidR="00810451">
          <w:rPr>
            <w:noProof/>
            <w:webHidden/>
          </w:rPr>
          <w:instrText xml:space="preserve"> PAGEREF _Toc531265050 \h </w:instrText>
        </w:r>
        <w:r w:rsidR="00810451">
          <w:rPr>
            <w:noProof/>
            <w:webHidden/>
          </w:rPr>
        </w:r>
        <w:r w:rsidR="00810451">
          <w:rPr>
            <w:noProof/>
            <w:webHidden/>
          </w:rPr>
          <w:fldChar w:fldCharType="separate"/>
        </w:r>
        <w:r w:rsidR="00810451">
          <w:rPr>
            <w:noProof/>
            <w:webHidden/>
          </w:rPr>
          <w:t>25</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51" w:history="1">
        <w:r w:rsidR="00810451" w:rsidRPr="00C02159">
          <w:rPr>
            <w:rStyle w:val="Hyperlink"/>
            <w:noProof/>
          </w:rPr>
          <w:t>8.</w:t>
        </w:r>
        <w:r w:rsidR="00810451">
          <w:rPr>
            <w:rFonts w:asciiTheme="minorHAnsi" w:eastAsiaTheme="minorEastAsia" w:hAnsiTheme="minorHAnsi" w:cstheme="minorBidi"/>
            <w:b w:val="0"/>
            <w:bCs w:val="0"/>
            <w:noProof/>
          </w:rPr>
          <w:tab/>
        </w:r>
        <w:r w:rsidR="00810451" w:rsidRPr="00C02159">
          <w:rPr>
            <w:rStyle w:val="Hyperlink"/>
            <w:noProof/>
          </w:rPr>
          <w:t>Thermal</w:t>
        </w:r>
        <w:r w:rsidR="00810451">
          <w:rPr>
            <w:noProof/>
            <w:webHidden/>
          </w:rPr>
          <w:tab/>
        </w:r>
        <w:r w:rsidR="00810451">
          <w:rPr>
            <w:noProof/>
            <w:webHidden/>
          </w:rPr>
          <w:fldChar w:fldCharType="begin"/>
        </w:r>
        <w:r w:rsidR="00810451">
          <w:rPr>
            <w:noProof/>
            <w:webHidden/>
          </w:rPr>
          <w:instrText xml:space="preserve"> PAGEREF _Toc531265051 \h </w:instrText>
        </w:r>
        <w:r w:rsidR="00810451">
          <w:rPr>
            <w:noProof/>
            <w:webHidden/>
          </w:rPr>
        </w:r>
        <w:r w:rsidR="00810451">
          <w:rPr>
            <w:noProof/>
            <w:webHidden/>
          </w:rPr>
          <w:fldChar w:fldCharType="separate"/>
        </w:r>
        <w:r w:rsidR="00810451">
          <w:rPr>
            <w:noProof/>
            <w:webHidden/>
          </w:rPr>
          <w:t>26</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52" w:history="1">
        <w:r w:rsidR="00810451" w:rsidRPr="00C02159">
          <w:rPr>
            <w:rStyle w:val="Hyperlink"/>
            <w:noProof/>
          </w:rPr>
          <w:t>9.</w:t>
        </w:r>
        <w:r w:rsidR="00810451">
          <w:rPr>
            <w:rFonts w:asciiTheme="minorHAnsi" w:eastAsiaTheme="minorEastAsia" w:hAnsiTheme="minorHAnsi" w:cstheme="minorBidi"/>
            <w:b w:val="0"/>
            <w:bCs w:val="0"/>
            <w:noProof/>
          </w:rPr>
          <w:tab/>
        </w:r>
        <w:r w:rsidR="00810451" w:rsidRPr="00C02159">
          <w:rPr>
            <w:rStyle w:val="Hyperlink"/>
            <w:noProof/>
          </w:rPr>
          <w:t>FRU Requirements</w:t>
        </w:r>
        <w:r w:rsidR="00810451">
          <w:rPr>
            <w:noProof/>
            <w:webHidden/>
          </w:rPr>
          <w:tab/>
        </w:r>
        <w:r w:rsidR="00810451">
          <w:rPr>
            <w:noProof/>
            <w:webHidden/>
          </w:rPr>
          <w:fldChar w:fldCharType="begin"/>
        </w:r>
        <w:r w:rsidR="00810451">
          <w:rPr>
            <w:noProof/>
            <w:webHidden/>
          </w:rPr>
          <w:instrText xml:space="preserve"> PAGEREF _Toc531265052 \h </w:instrText>
        </w:r>
        <w:r w:rsidR="00810451">
          <w:rPr>
            <w:noProof/>
            <w:webHidden/>
          </w:rPr>
        </w:r>
        <w:r w:rsidR="00810451">
          <w:rPr>
            <w:noProof/>
            <w:webHidden/>
          </w:rPr>
          <w:fldChar w:fldCharType="separate"/>
        </w:r>
        <w:r w:rsidR="00810451">
          <w:rPr>
            <w:noProof/>
            <w:webHidden/>
          </w:rPr>
          <w:t>26</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53" w:history="1">
        <w:r w:rsidR="00810451" w:rsidRPr="00C02159">
          <w:rPr>
            <w:rStyle w:val="Hyperlink"/>
            <w:noProof/>
          </w:rPr>
          <w:t>10.</w:t>
        </w:r>
        <w:r w:rsidR="00810451">
          <w:rPr>
            <w:rFonts w:asciiTheme="minorHAnsi" w:eastAsiaTheme="minorEastAsia" w:hAnsiTheme="minorHAnsi" w:cstheme="minorBidi"/>
            <w:b w:val="0"/>
            <w:bCs w:val="0"/>
            <w:noProof/>
          </w:rPr>
          <w:tab/>
        </w:r>
        <w:r w:rsidR="00810451" w:rsidRPr="00C02159">
          <w:rPr>
            <w:rStyle w:val="Hyperlink"/>
            <w:noProof/>
          </w:rPr>
          <w:t>Platform Guidelines</w:t>
        </w:r>
        <w:r w:rsidR="00810451">
          <w:rPr>
            <w:noProof/>
            <w:webHidden/>
          </w:rPr>
          <w:tab/>
        </w:r>
        <w:r w:rsidR="00810451">
          <w:rPr>
            <w:noProof/>
            <w:webHidden/>
          </w:rPr>
          <w:fldChar w:fldCharType="begin"/>
        </w:r>
        <w:r w:rsidR="00810451">
          <w:rPr>
            <w:noProof/>
            <w:webHidden/>
          </w:rPr>
          <w:instrText xml:space="preserve"> PAGEREF _Toc531265053 \h </w:instrText>
        </w:r>
        <w:r w:rsidR="00810451">
          <w:rPr>
            <w:noProof/>
            <w:webHidden/>
          </w:rPr>
        </w:r>
        <w:r w:rsidR="00810451">
          <w:rPr>
            <w:noProof/>
            <w:webHidden/>
          </w:rPr>
          <w:fldChar w:fldCharType="separate"/>
        </w:r>
        <w:r w:rsidR="00810451">
          <w:rPr>
            <w:noProof/>
            <w:webHidden/>
          </w:rPr>
          <w:t>26</w:t>
        </w:r>
        <w:r w:rsidR="00810451">
          <w:rPr>
            <w:noProof/>
            <w:webHidden/>
          </w:rPr>
          <w:fldChar w:fldCharType="end"/>
        </w:r>
      </w:hyperlink>
    </w:p>
    <w:p w:rsidR="00810451" w:rsidRDefault="007F0D09">
      <w:pPr>
        <w:pStyle w:val="TOC1"/>
        <w:tabs>
          <w:tab w:val="left" w:pos="600"/>
          <w:tab w:val="right" w:leader="dot" w:pos="9350"/>
        </w:tabs>
        <w:rPr>
          <w:rFonts w:asciiTheme="minorHAnsi" w:eastAsiaTheme="minorEastAsia" w:hAnsiTheme="minorHAnsi" w:cstheme="minorBidi"/>
          <w:b w:val="0"/>
          <w:bCs w:val="0"/>
          <w:noProof/>
        </w:rPr>
      </w:pPr>
      <w:hyperlink w:anchor="_Toc531265054" w:history="1">
        <w:r w:rsidR="00810451" w:rsidRPr="00C02159">
          <w:rPr>
            <w:rStyle w:val="Hyperlink"/>
            <w:noProof/>
          </w:rPr>
          <w:t>11.</w:t>
        </w:r>
        <w:r w:rsidR="00810451">
          <w:rPr>
            <w:rFonts w:asciiTheme="minorHAnsi" w:eastAsiaTheme="minorEastAsia" w:hAnsiTheme="minorHAnsi" w:cstheme="minorBidi"/>
            <w:b w:val="0"/>
            <w:bCs w:val="0"/>
            <w:noProof/>
          </w:rPr>
          <w:tab/>
        </w:r>
        <w:r w:rsidR="00810451" w:rsidRPr="00C02159">
          <w:rPr>
            <w:rStyle w:val="Hyperlink"/>
            <w:noProof/>
          </w:rPr>
          <w:t>References</w:t>
        </w:r>
        <w:r w:rsidR="00810451">
          <w:rPr>
            <w:noProof/>
            <w:webHidden/>
          </w:rPr>
          <w:tab/>
        </w:r>
        <w:r w:rsidR="00810451">
          <w:rPr>
            <w:noProof/>
            <w:webHidden/>
          </w:rPr>
          <w:fldChar w:fldCharType="begin"/>
        </w:r>
        <w:r w:rsidR="00810451">
          <w:rPr>
            <w:noProof/>
            <w:webHidden/>
          </w:rPr>
          <w:instrText xml:space="preserve"> PAGEREF _Toc531265054 \h </w:instrText>
        </w:r>
        <w:r w:rsidR="00810451">
          <w:rPr>
            <w:noProof/>
            <w:webHidden/>
          </w:rPr>
        </w:r>
        <w:r w:rsidR="00810451">
          <w:rPr>
            <w:noProof/>
            <w:webHidden/>
          </w:rPr>
          <w:fldChar w:fldCharType="separate"/>
        </w:r>
        <w:r w:rsidR="00810451">
          <w:rPr>
            <w:noProof/>
            <w:webHidden/>
          </w:rPr>
          <w:t>26</w:t>
        </w:r>
        <w:r w:rsidR="00810451">
          <w:rPr>
            <w:noProof/>
            <w:webHidden/>
          </w:rPr>
          <w:fldChar w:fldCharType="end"/>
        </w:r>
      </w:hyperlink>
    </w:p>
    <w:p w:rsidR="00896CA6" w:rsidRPr="00A9331C" w:rsidRDefault="00896CA6" w:rsidP="006A782E">
      <w:pPr>
        <w:rPr>
          <w:rFonts w:ascii="Calibri" w:hAnsi="Calibri"/>
        </w:rPr>
      </w:pPr>
      <w:r w:rsidRPr="00A9331C">
        <w:rPr>
          <w:rFonts w:ascii="Calibri" w:hAnsi="Calibri"/>
          <w:noProof/>
        </w:rPr>
        <w:fldChar w:fldCharType="end"/>
      </w:r>
    </w:p>
    <w:p w:rsidR="00F8242C" w:rsidRPr="00A9331C" w:rsidRDefault="00F8242C" w:rsidP="006A782E">
      <w:pPr>
        <w:rPr>
          <w:rFonts w:ascii="Calibri" w:hAnsi="Calibri"/>
        </w:rPr>
        <w:sectPr w:rsidR="00F8242C" w:rsidRPr="00A9331C" w:rsidSect="00F8242C">
          <w:footerReference w:type="even" r:id="rId10"/>
          <w:footerReference w:type="default" r:id="rId11"/>
          <w:pgSz w:w="12240" w:h="15840"/>
          <w:pgMar w:top="1722" w:right="1440" w:bottom="1440" w:left="1440" w:header="1440" w:footer="720" w:gutter="0"/>
          <w:cols w:space="720"/>
          <w:titlePg/>
          <w:docGrid w:linePitch="360"/>
        </w:sectPr>
      </w:pPr>
    </w:p>
    <w:p w:rsidR="006A782E" w:rsidRPr="00A9331C" w:rsidRDefault="006A782E" w:rsidP="00E939BD">
      <w:pPr>
        <w:pStyle w:val="Heading1"/>
        <w:rPr>
          <w:rFonts w:ascii="Calibri" w:hAnsi="Calibri"/>
        </w:rPr>
      </w:pPr>
      <w:r w:rsidRPr="00A9331C">
        <w:rPr>
          <w:rFonts w:ascii="Calibri" w:hAnsi="Calibri"/>
        </w:rPr>
        <w:br w:type="page"/>
      </w:r>
      <w:bookmarkStart w:id="4" w:name="_Toc531265013"/>
      <w:r w:rsidRPr="00A9331C">
        <w:rPr>
          <w:rFonts w:ascii="Calibri" w:hAnsi="Calibri"/>
        </w:rPr>
        <w:lastRenderedPageBreak/>
        <w:t>Scope</w:t>
      </w:r>
      <w:bookmarkEnd w:id="4"/>
    </w:p>
    <w:p w:rsidR="00F56FA1" w:rsidRPr="00A9331C" w:rsidRDefault="006A782E" w:rsidP="006A782E">
      <w:pPr>
        <w:rPr>
          <w:rFonts w:ascii="Calibri" w:hAnsi="Calibri"/>
        </w:rPr>
        <w:sectPr w:rsidR="00F56FA1" w:rsidRPr="00A9331C">
          <w:type w:val="continuous"/>
          <w:pgSz w:w="12240" w:h="15840"/>
          <w:pgMar w:top="1722" w:right="1440" w:bottom="1440" w:left="1440" w:header="1440" w:footer="720" w:gutter="0"/>
          <w:cols w:space="720"/>
          <w:titlePg/>
          <w:docGrid w:linePitch="360"/>
        </w:sectPr>
      </w:pPr>
      <w:r w:rsidRPr="00A9331C">
        <w:rPr>
          <w:rFonts w:ascii="Calibri" w:hAnsi="Calibri"/>
        </w:rPr>
        <w:t xml:space="preserve">This document defines the technical specifications for the </w:t>
      </w:r>
      <w:proofErr w:type="spellStart"/>
      <w:r w:rsidR="00C3787E" w:rsidRPr="00A9331C">
        <w:rPr>
          <w:rFonts w:ascii="Calibri" w:hAnsi="Calibri"/>
        </w:rPr>
        <w:t>runBMC</w:t>
      </w:r>
      <w:proofErr w:type="spellEnd"/>
      <w:r w:rsidRPr="00A9331C">
        <w:rPr>
          <w:rFonts w:ascii="Calibri" w:hAnsi="Calibri"/>
        </w:rPr>
        <w:t xml:space="preserve"> used in Open </w:t>
      </w:r>
      <w:r w:rsidR="007100BE" w:rsidRPr="00A9331C">
        <w:rPr>
          <w:rFonts w:ascii="Calibri" w:hAnsi="Calibri"/>
        </w:rPr>
        <w:t>Compute Project.</w:t>
      </w:r>
    </w:p>
    <w:p w:rsidR="00F56FA1" w:rsidRPr="00A9331C" w:rsidRDefault="00F56FA1" w:rsidP="00626954">
      <w:pPr>
        <w:pStyle w:val="Heading1"/>
        <w:rPr>
          <w:rFonts w:ascii="Calibri" w:hAnsi="Calibri"/>
        </w:rPr>
      </w:pPr>
      <w:bookmarkStart w:id="5" w:name="__RefHeading__25_250216061"/>
      <w:bookmarkStart w:id="6" w:name="_Toc531265014"/>
      <w:bookmarkEnd w:id="5"/>
      <w:r w:rsidRPr="00A9331C">
        <w:rPr>
          <w:rFonts w:ascii="Calibri" w:hAnsi="Calibri"/>
        </w:rPr>
        <w:lastRenderedPageBreak/>
        <w:t>Overview</w:t>
      </w:r>
      <w:bookmarkEnd w:id="6"/>
    </w:p>
    <w:p w:rsidR="00EA7BCD" w:rsidRPr="00A9331C" w:rsidRDefault="0013705B" w:rsidP="006A782E">
      <w:pPr>
        <w:rPr>
          <w:rFonts w:ascii="Calibri" w:hAnsi="Calibri"/>
        </w:rPr>
      </w:pPr>
      <w:r w:rsidRPr="00A9331C">
        <w:rPr>
          <w:rFonts w:ascii="Calibri" w:hAnsi="Calibri"/>
        </w:rPr>
        <w:t xml:space="preserve">This document describes the </w:t>
      </w:r>
      <w:proofErr w:type="spellStart"/>
      <w:r w:rsidR="00095C8D" w:rsidRPr="00A9331C">
        <w:rPr>
          <w:rFonts w:ascii="Calibri" w:hAnsi="Calibri"/>
        </w:rPr>
        <w:t>runBMC</w:t>
      </w:r>
      <w:proofErr w:type="spellEnd"/>
      <w:r w:rsidR="00095C8D" w:rsidRPr="00A9331C">
        <w:rPr>
          <w:rFonts w:ascii="Calibri" w:hAnsi="Calibri"/>
        </w:rPr>
        <w:t xml:space="preserve"> </w:t>
      </w:r>
      <w:r w:rsidRPr="00A9331C">
        <w:rPr>
          <w:rFonts w:ascii="Calibri" w:hAnsi="Calibri"/>
        </w:rPr>
        <w:t xml:space="preserve">daughter board card design for use with Open Compute Project motherboards. </w:t>
      </w:r>
      <w:r w:rsidR="00095C8D" w:rsidRPr="00A9331C">
        <w:rPr>
          <w:rFonts w:ascii="Calibri" w:hAnsi="Calibri"/>
        </w:rPr>
        <w:t>Th</w:t>
      </w:r>
      <w:r w:rsidR="000A15F1" w:rsidRPr="00A9331C">
        <w:rPr>
          <w:rFonts w:ascii="Calibri" w:hAnsi="Calibri"/>
        </w:rPr>
        <w:t>is</w:t>
      </w:r>
      <w:r w:rsidR="00095C8D" w:rsidRPr="00A9331C">
        <w:rPr>
          <w:rFonts w:ascii="Calibri" w:hAnsi="Calibri"/>
        </w:rPr>
        <w:t xml:space="preserve"> </w:t>
      </w:r>
      <w:r w:rsidR="00EA7BCD" w:rsidRPr="00A9331C">
        <w:rPr>
          <w:rFonts w:ascii="Calibri" w:hAnsi="Calibri"/>
        </w:rPr>
        <w:t>specification defines the interface between</w:t>
      </w:r>
      <w:r w:rsidR="000A15F1" w:rsidRPr="00A9331C">
        <w:rPr>
          <w:rFonts w:ascii="Calibri" w:hAnsi="Calibri"/>
        </w:rPr>
        <w:t xml:space="preserve"> </w:t>
      </w:r>
      <w:r w:rsidR="00EA7BCD" w:rsidRPr="00A9331C">
        <w:rPr>
          <w:rFonts w:ascii="Calibri" w:hAnsi="Calibri"/>
        </w:rPr>
        <w:t xml:space="preserve">the </w:t>
      </w:r>
      <w:r w:rsidR="000A15F1" w:rsidRPr="00A9331C">
        <w:rPr>
          <w:rFonts w:ascii="Calibri" w:hAnsi="Calibri"/>
        </w:rPr>
        <w:t xml:space="preserve">Baseboard Management Controller(BMC) subsystem </w:t>
      </w:r>
      <w:r w:rsidR="00EA7BCD" w:rsidRPr="00A9331C">
        <w:rPr>
          <w:rFonts w:ascii="Calibri" w:hAnsi="Calibri"/>
        </w:rPr>
        <w:t>and</w:t>
      </w:r>
      <w:r w:rsidR="000A15F1" w:rsidRPr="00A9331C">
        <w:rPr>
          <w:rFonts w:ascii="Calibri" w:hAnsi="Calibri"/>
        </w:rPr>
        <w:t xml:space="preserve"> OCP hardware platforms, such as network or compute motherboards.  </w:t>
      </w:r>
    </w:p>
    <w:p w:rsidR="0060148E" w:rsidRPr="00A9331C" w:rsidRDefault="0060148E" w:rsidP="006A782E">
      <w:pPr>
        <w:rPr>
          <w:rFonts w:ascii="Calibri" w:hAnsi="Calibri"/>
        </w:rPr>
      </w:pPr>
    </w:p>
    <w:p w:rsidR="00F56FA1" w:rsidRPr="00A9331C" w:rsidRDefault="00EA7BCD" w:rsidP="006A782E">
      <w:pPr>
        <w:rPr>
          <w:rFonts w:ascii="Calibri" w:hAnsi="Calibri"/>
        </w:rPr>
      </w:pPr>
      <w:r w:rsidRPr="00A9331C">
        <w:rPr>
          <w:rFonts w:ascii="Calibri" w:hAnsi="Calibri"/>
        </w:rPr>
        <w:t xml:space="preserve">The </w:t>
      </w:r>
      <w:proofErr w:type="spellStart"/>
      <w:r w:rsidRPr="00A9331C">
        <w:rPr>
          <w:rFonts w:ascii="Calibri" w:hAnsi="Calibri"/>
        </w:rPr>
        <w:t>runBMC</w:t>
      </w:r>
      <w:proofErr w:type="spellEnd"/>
      <w:r w:rsidRPr="00A9331C">
        <w:rPr>
          <w:rFonts w:ascii="Calibri" w:hAnsi="Calibri"/>
        </w:rPr>
        <w:t xml:space="preserve"> daughter board interfaces with hardware platforms through</w:t>
      </w:r>
      <w:r w:rsidR="000A15F1" w:rsidRPr="00A9331C">
        <w:rPr>
          <w:rFonts w:ascii="Calibri" w:hAnsi="Calibri"/>
        </w:rPr>
        <w:t xml:space="preserve"> a 260 pin SODIMM DDR4 connector</w:t>
      </w:r>
      <w:r w:rsidR="0060148E" w:rsidRPr="00A9331C">
        <w:rPr>
          <w:rFonts w:ascii="Calibri" w:hAnsi="Calibri"/>
        </w:rPr>
        <w:t>, which</w:t>
      </w:r>
      <w:r w:rsidRPr="00A9331C">
        <w:rPr>
          <w:rFonts w:ascii="Calibri" w:hAnsi="Calibri"/>
        </w:rPr>
        <w:t xml:space="preserve"> is</w:t>
      </w:r>
      <w:r w:rsidR="00AD6705" w:rsidRPr="00A9331C">
        <w:rPr>
          <w:rFonts w:ascii="Calibri" w:hAnsi="Calibri"/>
        </w:rPr>
        <w:t xml:space="preserve"> intended for mounting</w:t>
      </w:r>
      <w:r w:rsidR="00A04A1C" w:rsidRPr="00A9331C">
        <w:rPr>
          <w:rFonts w:ascii="Calibri" w:hAnsi="Calibri"/>
        </w:rPr>
        <w:t xml:space="preserve"> into</w:t>
      </w:r>
      <w:r w:rsidR="0060148E" w:rsidRPr="00A9331C">
        <w:rPr>
          <w:rFonts w:ascii="Calibri" w:hAnsi="Calibri"/>
        </w:rPr>
        <w:t xml:space="preserve"> a</w:t>
      </w:r>
      <w:r w:rsidR="00A04A1C" w:rsidRPr="00A9331C">
        <w:rPr>
          <w:rFonts w:ascii="Calibri" w:hAnsi="Calibri"/>
        </w:rPr>
        <w:t xml:space="preserve"> </w:t>
      </w:r>
      <w:r w:rsidR="009E2B12" w:rsidRPr="00A9331C">
        <w:rPr>
          <w:rFonts w:ascii="Calibri" w:hAnsi="Calibri"/>
        </w:rPr>
        <w:t>mating</w:t>
      </w:r>
      <w:r w:rsidR="00AD6705" w:rsidRPr="00A9331C">
        <w:rPr>
          <w:rFonts w:ascii="Calibri" w:hAnsi="Calibri"/>
        </w:rPr>
        <w:t xml:space="preserve"> </w:t>
      </w:r>
      <w:r w:rsidR="00A04A1C" w:rsidRPr="00A9331C">
        <w:rPr>
          <w:rFonts w:ascii="Calibri" w:hAnsi="Calibri"/>
        </w:rPr>
        <w:t xml:space="preserve">SODIMM DDR4 </w:t>
      </w:r>
      <w:r w:rsidRPr="00A9331C">
        <w:rPr>
          <w:rFonts w:ascii="Calibri" w:hAnsi="Calibri"/>
        </w:rPr>
        <w:t>so</w:t>
      </w:r>
      <w:r w:rsidR="009E2B12" w:rsidRPr="00A9331C">
        <w:rPr>
          <w:rFonts w:ascii="Calibri" w:hAnsi="Calibri"/>
        </w:rPr>
        <w:t>cket.</w:t>
      </w:r>
    </w:p>
    <w:p w:rsidR="009E2B12" w:rsidRPr="00A9331C" w:rsidRDefault="009E2B12" w:rsidP="006A782E">
      <w:pPr>
        <w:rPr>
          <w:rFonts w:ascii="Calibri" w:hAnsi="Calibri"/>
        </w:rPr>
      </w:pPr>
    </w:p>
    <w:p w:rsidR="00F56FA1" w:rsidRPr="00A9331C" w:rsidRDefault="000A15F1" w:rsidP="006A782E">
      <w:pPr>
        <w:rPr>
          <w:rFonts w:ascii="Calibri" w:hAnsi="Calibri"/>
        </w:rPr>
      </w:pPr>
      <w:r w:rsidRPr="00A9331C">
        <w:rPr>
          <w:rFonts w:ascii="Calibri" w:hAnsi="Calibri"/>
        </w:rPr>
        <w:t xml:space="preserve">Figure 1 shows </w:t>
      </w:r>
      <w:r w:rsidR="00CD0156">
        <w:rPr>
          <w:rFonts w:ascii="Calibri" w:hAnsi="Calibri"/>
        </w:rPr>
        <w:t xml:space="preserve">an example of </w:t>
      </w:r>
      <w:proofErr w:type="gramStart"/>
      <w:r w:rsidR="00CD0156">
        <w:rPr>
          <w:rFonts w:ascii="Calibri" w:hAnsi="Calibri"/>
        </w:rPr>
        <w:t xml:space="preserve">the </w:t>
      </w:r>
      <w:r w:rsidRPr="00A9331C">
        <w:rPr>
          <w:rFonts w:ascii="Calibri" w:hAnsi="Calibri"/>
        </w:rPr>
        <w:t xml:space="preserve"> BMC</w:t>
      </w:r>
      <w:proofErr w:type="gramEnd"/>
      <w:r w:rsidRPr="00A9331C">
        <w:rPr>
          <w:rFonts w:ascii="Calibri" w:hAnsi="Calibri"/>
        </w:rPr>
        <w:t xml:space="preserve"> daughter board I/O connectivity</w:t>
      </w:r>
    </w:p>
    <w:p w:rsidR="00C65FA4" w:rsidRDefault="00C65FA4" w:rsidP="006A782E">
      <w:pPr>
        <w:rPr>
          <w:rFonts w:ascii="Calibri" w:hAnsi="Calibri"/>
        </w:rPr>
      </w:pPr>
    </w:p>
    <w:p w:rsidR="00CD0156" w:rsidRDefault="00CD0156" w:rsidP="00CD0156">
      <w:pPr>
        <w:autoSpaceDE w:val="0"/>
        <w:autoSpaceDN w:val="0"/>
        <w:adjustRightInd w:val="0"/>
        <w:spacing w:line="280" w:lineRule="atLeast"/>
        <w:rPr>
          <w:rFonts w:ascii="Times" w:hAnsi="Times" w:cs="Times"/>
          <w:color w:val="000000"/>
        </w:rPr>
      </w:pPr>
      <w:r>
        <w:rPr>
          <w:rFonts w:ascii="Times" w:hAnsi="Times" w:cs="Times"/>
          <w:color w:val="000000"/>
        </w:rPr>
        <w:t xml:space="preserve"> </w:t>
      </w:r>
      <w:r>
        <w:rPr>
          <w:rFonts w:ascii="Times" w:hAnsi="Times" w:cs="Times"/>
          <w:noProof/>
          <w:color w:val="000000"/>
        </w:rPr>
        <w:drawing>
          <wp:inline distT="0" distB="0" distL="0" distR="0">
            <wp:extent cx="4470400" cy="295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ctBMC.png"/>
                    <pic:cNvPicPr/>
                  </pic:nvPicPr>
                  <pic:blipFill>
                    <a:blip r:embed="rId12"/>
                    <a:stretch>
                      <a:fillRect/>
                    </a:stretch>
                  </pic:blipFill>
                  <pic:spPr>
                    <a:xfrm>
                      <a:off x="0" y="0"/>
                      <a:ext cx="4470400" cy="2959100"/>
                    </a:xfrm>
                    <a:prstGeom prst="rect">
                      <a:avLst/>
                    </a:prstGeom>
                  </pic:spPr>
                </pic:pic>
              </a:graphicData>
            </a:graphic>
          </wp:inline>
        </w:drawing>
      </w:r>
    </w:p>
    <w:p w:rsidR="00CD0156" w:rsidRPr="00A9331C" w:rsidRDefault="00CD0156" w:rsidP="006A782E">
      <w:pPr>
        <w:rPr>
          <w:rFonts w:ascii="Calibri" w:hAnsi="Calibri"/>
        </w:rPr>
      </w:pPr>
    </w:p>
    <w:p w:rsidR="00BF0145" w:rsidRPr="00A9331C" w:rsidRDefault="00391FD1" w:rsidP="00BF0145">
      <w:pPr>
        <w:pStyle w:val="Heading1"/>
        <w:rPr>
          <w:rFonts w:ascii="Calibri" w:hAnsi="Calibri"/>
        </w:rPr>
      </w:pPr>
      <w:bookmarkStart w:id="7" w:name="_Ref261526509"/>
      <w:bookmarkStart w:id="8" w:name="_Toc531265015"/>
      <w:r w:rsidRPr="00A9331C">
        <w:rPr>
          <w:rFonts w:ascii="Calibri" w:hAnsi="Calibri"/>
        </w:rPr>
        <w:t xml:space="preserve">BMC Daughter Board </w:t>
      </w:r>
      <w:r w:rsidR="00BF0145" w:rsidRPr="00A9331C">
        <w:rPr>
          <w:rFonts w:ascii="Calibri" w:hAnsi="Calibri"/>
        </w:rPr>
        <w:t>Signaling Interface</w:t>
      </w:r>
      <w:bookmarkEnd w:id="8"/>
    </w:p>
    <w:p w:rsidR="008E28F8" w:rsidRPr="00A9331C" w:rsidRDefault="00391FD1" w:rsidP="008E28F8">
      <w:pPr>
        <w:pStyle w:val="Heading2"/>
        <w:rPr>
          <w:rFonts w:ascii="Calibri" w:hAnsi="Calibri"/>
        </w:rPr>
      </w:pPr>
      <w:bookmarkStart w:id="9" w:name="_Toc531265016"/>
      <w:r w:rsidRPr="00A9331C">
        <w:rPr>
          <w:rFonts w:ascii="Calibri" w:hAnsi="Calibri"/>
        </w:rPr>
        <w:t>Signal</w:t>
      </w:r>
      <w:r w:rsidR="00C43CF8" w:rsidRPr="00A9331C">
        <w:rPr>
          <w:rFonts w:ascii="Calibri" w:hAnsi="Calibri"/>
        </w:rPr>
        <w:t xml:space="preserve"> </w:t>
      </w:r>
      <w:r w:rsidR="00E76E15" w:rsidRPr="00A9331C">
        <w:rPr>
          <w:rFonts w:ascii="Calibri" w:hAnsi="Calibri"/>
        </w:rPr>
        <w:t>Function Groups</w:t>
      </w:r>
      <w:bookmarkEnd w:id="9"/>
    </w:p>
    <w:p w:rsidR="00C65FA4" w:rsidRPr="00A9331C" w:rsidRDefault="009C0828" w:rsidP="009C0828">
      <w:pPr>
        <w:pStyle w:val="NoSpacing"/>
        <w:rPr>
          <w:rFonts w:ascii="Calibri" w:hAnsi="Calibri"/>
        </w:rPr>
      </w:pPr>
      <w:r w:rsidRPr="00A9331C">
        <w:rPr>
          <w:rFonts w:ascii="Calibri" w:hAnsi="Calibri"/>
        </w:rPr>
        <w:t xml:space="preserve">Signal function groups can be summarized in Table 1. </w:t>
      </w:r>
      <w:r w:rsidR="00C65FA4" w:rsidRPr="00A9331C">
        <w:rPr>
          <w:rFonts w:ascii="Calibri" w:hAnsi="Calibri"/>
        </w:rPr>
        <w:br w:type="page"/>
      </w:r>
    </w:p>
    <w:p w:rsidR="009C0828" w:rsidRPr="00A9331C" w:rsidRDefault="009C0828" w:rsidP="009C0828">
      <w:pPr>
        <w:pStyle w:val="NoSpacing"/>
        <w:rPr>
          <w:rFonts w:ascii="Calibri" w:hAnsi="Calibri"/>
        </w:rPr>
      </w:pPr>
    </w:p>
    <w:p w:rsidR="008E28F8" w:rsidRPr="00A9331C" w:rsidRDefault="008E28F8" w:rsidP="009C0828">
      <w:pPr>
        <w:pStyle w:val="Caption"/>
        <w:keepNext/>
        <w:jc w:val="right"/>
        <w:rPr>
          <w:rFonts w:ascii="Calibri" w:hAnsi="Calibri"/>
          <w:i/>
        </w:rPr>
      </w:pPr>
      <w:r w:rsidRPr="00A9331C">
        <w:rPr>
          <w:rFonts w:ascii="Calibri" w:hAnsi="Calibri"/>
          <w:i/>
        </w:rPr>
        <w:t xml:space="preserve">Table </w:t>
      </w:r>
      <w:r w:rsidRPr="00A9331C">
        <w:rPr>
          <w:rFonts w:ascii="Calibri" w:hAnsi="Calibri"/>
          <w:i/>
        </w:rPr>
        <w:fldChar w:fldCharType="begin"/>
      </w:r>
      <w:r w:rsidRPr="00A9331C">
        <w:rPr>
          <w:rFonts w:ascii="Calibri" w:hAnsi="Calibri"/>
          <w:i/>
        </w:rPr>
        <w:instrText xml:space="preserve"> SEQ Table \* ARABIC </w:instrText>
      </w:r>
      <w:r w:rsidRPr="00A9331C">
        <w:rPr>
          <w:rFonts w:ascii="Calibri" w:hAnsi="Calibri"/>
          <w:i/>
        </w:rPr>
        <w:fldChar w:fldCharType="separate"/>
      </w:r>
      <w:r w:rsidR="002C0EF4" w:rsidRPr="00A9331C">
        <w:rPr>
          <w:rFonts w:ascii="Calibri" w:hAnsi="Calibri"/>
          <w:i/>
          <w:noProof/>
        </w:rPr>
        <w:t>1</w:t>
      </w:r>
      <w:r w:rsidRPr="00A9331C">
        <w:rPr>
          <w:rFonts w:ascii="Calibri" w:hAnsi="Calibri"/>
          <w:i/>
        </w:rPr>
        <w:fldChar w:fldCharType="end"/>
      </w:r>
      <w:r w:rsidRPr="00A9331C">
        <w:rPr>
          <w:rFonts w:ascii="Calibri" w:hAnsi="Calibri"/>
          <w:i/>
        </w:rPr>
        <w:t xml:space="preserve">  </w:t>
      </w:r>
      <w:r w:rsidR="009C0828" w:rsidRPr="00A9331C">
        <w:rPr>
          <w:rFonts w:ascii="Calibri" w:hAnsi="Calibri"/>
          <w:i/>
        </w:rPr>
        <w:t xml:space="preserve">BMC </w:t>
      </w:r>
      <w:r w:rsidRPr="00A9331C">
        <w:rPr>
          <w:rFonts w:ascii="Calibri" w:hAnsi="Calibri"/>
          <w:i/>
        </w:rPr>
        <w:t xml:space="preserve">Function Group </w:t>
      </w:r>
      <w:r w:rsidR="009C0828" w:rsidRPr="00A9331C">
        <w:rPr>
          <w:rFonts w:ascii="Calibri" w:hAnsi="Calibri"/>
          <w:i/>
        </w:rPr>
        <w:t>Summary</w:t>
      </w:r>
    </w:p>
    <w:tbl>
      <w:tblPr>
        <w:tblW w:w="7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5"/>
        <w:gridCol w:w="1393"/>
        <w:gridCol w:w="1248"/>
        <w:gridCol w:w="1183"/>
        <w:gridCol w:w="795"/>
      </w:tblGrid>
      <w:tr w:rsidR="00CD0156" w:rsidRPr="00CD0156" w:rsidTr="00BF0636">
        <w:trPr>
          <w:trHeight w:val="89"/>
          <w:jc w:val="center"/>
        </w:trPr>
        <w:tc>
          <w:tcPr>
            <w:tcW w:w="2515" w:type="dxa"/>
            <w:tcMar>
              <w:top w:w="0" w:type="dxa"/>
              <w:left w:w="45" w:type="dxa"/>
              <w:bottom w:w="0" w:type="dxa"/>
              <w:right w:w="45" w:type="dxa"/>
            </w:tcMar>
            <w:vAlign w:val="bottom"/>
            <w:hideMark/>
          </w:tcPr>
          <w:p w:rsidR="00CD0156" w:rsidRPr="00CD0156" w:rsidRDefault="00CD0156">
            <w:pPr>
              <w:jc w:val="center"/>
              <w:rPr>
                <w:rFonts w:ascii="Calibri" w:hAnsi="Calibri" w:cs="Calibri"/>
                <w:b/>
                <w:bCs/>
                <w:color w:val="000000"/>
                <w:sz w:val="16"/>
                <w:szCs w:val="16"/>
              </w:rPr>
            </w:pPr>
            <w:r w:rsidRPr="00CD0156">
              <w:rPr>
                <w:rFonts w:ascii="Calibri" w:hAnsi="Calibri" w:cs="Calibri"/>
                <w:b/>
                <w:bCs/>
                <w:color w:val="000000"/>
                <w:sz w:val="16"/>
                <w:szCs w:val="16"/>
              </w:rPr>
              <w:t>Function</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b/>
                <w:bCs/>
                <w:color w:val="000000"/>
                <w:sz w:val="16"/>
                <w:szCs w:val="16"/>
              </w:rPr>
            </w:pPr>
            <w:r w:rsidRPr="00CD0156">
              <w:rPr>
                <w:rFonts w:ascii="Calibri" w:hAnsi="Calibri" w:cs="Calibri"/>
                <w:b/>
                <w:bCs/>
                <w:color w:val="000000"/>
                <w:sz w:val="16"/>
                <w:szCs w:val="16"/>
              </w:rPr>
              <w:t>Signal Count for Interface</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b/>
                <w:bCs/>
                <w:color w:val="000000"/>
                <w:sz w:val="16"/>
                <w:szCs w:val="16"/>
              </w:rPr>
            </w:pPr>
            <w:r w:rsidRPr="00CD0156">
              <w:rPr>
                <w:rFonts w:ascii="Calibri" w:hAnsi="Calibri" w:cs="Calibri"/>
                <w:b/>
                <w:bCs/>
                <w:color w:val="000000"/>
                <w:sz w:val="16"/>
                <w:szCs w:val="16"/>
              </w:rPr>
              <w:t xml:space="preserve">Number of </w:t>
            </w:r>
            <w:r w:rsidR="00BF0636">
              <w:rPr>
                <w:rFonts w:ascii="Calibri" w:hAnsi="Calibri" w:cs="Calibri"/>
                <w:b/>
                <w:bCs/>
                <w:color w:val="000000"/>
                <w:sz w:val="16"/>
                <w:szCs w:val="16"/>
              </w:rPr>
              <w:t>Interfaces</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b/>
                <w:bCs/>
                <w:color w:val="000000"/>
                <w:sz w:val="16"/>
                <w:szCs w:val="16"/>
              </w:rPr>
            </w:pPr>
            <w:r w:rsidRPr="00CD0156">
              <w:rPr>
                <w:rFonts w:ascii="Calibri" w:hAnsi="Calibri" w:cs="Calibri"/>
                <w:b/>
                <w:bCs/>
                <w:color w:val="000000"/>
                <w:sz w:val="16"/>
                <w:szCs w:val="16"/>
              </w:rPr>
              <w:t>Number of used pins</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b/>
                <w:bCs/>
                <w:color w:val="000000"/>
                <w:sz w:val="16"/>
                <w:szCs w:val="16"/>
              </w:rPr>
            </w:pPr>
            <w:r w:rsidRPr="00CD0156">
              <w:rPr>
                <w:rFonts w:ascii="Calibri" w:hAnsi="Calibri" w:cs="Calibri"/>
                <w:b/>
                <w:bCs/>
                <w:color w:val="000000"/>
                <w:sz w:val="16"/>
                <w:szCs w:val="16"/>
              </w:rPr>
              <w:t>Total Signals</w:t>
            </w:r>
          </w:p>
        </w:tc>
      </w:tr>
      <w:tr w:rsidR="00CD0156" w:rsidRPr="00CD0156" w:rsidTr="00BF0636">
        <w:trPr>
          <w:trHeight w:val="113"/>
          <w:jc w:val="center"/>
        </w:trPr>
        <w:tc>
          <w:tcPr>
            <w:tcW w:w="2515" w:type="dxa"/>
            <w:tcMar>
              <w:top w:w="0" w:type="dxa"/>
              <w:left w:w="45" w:type="dxa"/>
              <w:bottom w:w="0" w:type="dxa"/>
              <w:right w:w="45" w:type="dxa"/>
            </w:tcMar>
            <w:vAlign w:val="bottom"/>
            <w:hideMark/>
          </w:tcPr>
          <w:p w:rsidR="00CD0156" w:rsidRPr="00CD0156" w:rsidRDefault="00CD0156">
            <w:pPr>
              <w:rPr>
                <w:rFonts w:ascii="Calibri" w:hAnsi="Calibri" w:cs="Calibri"/>
                <w:b/>
                <w:bCs/>
                <w:color w:val="000000"/>
                <w:sz w:val="16"/>
                <w:szCs w:val="16"/>
              </w:rPr>
            </w:pPr>
          </w:p>
        </w:tc>
        <w:tc>
          <w:tcPr>
            <w:tcW w:w="1393" w:type="dxa"/>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r>
      <w:tr w:rsidR="00CD0156" w:rsidRPr="00CD0156" w:rsidTr="00BF0636">
        <w:trPr>
          <w:trHeight w:val="52"/>
          <w:jc w:val="center"/>
        </w:trPr>
        <w:tc>
          <w:tcPr>
            <w:tcW w:w="2515" w:type="dxa"/>
            <w:shd w:val="clear" w:color="auto" w:fill="FFFF00"/>
            <w:tcMar>
              <w:top w:w="0" w:type="dxa"/>
              <w:left w:w="45" w:type="dxa"/>
              <w:bottom w:w="0" w:type="dxa"/>
              <w:right w:w="45" w:type="dxa"/>
            </w:tcMar>
            <w:vAlign w:val="bottom"/>
            <w:hideMark/>
          </w:tcPr>
          <w:p w:rsidR="00CD0156" w:rsidRPr="00CD0156" w:rsidRDefault="00CD0156">
            <w:pPr>
              <w:jc w:val="center"/>
              <w:rPr>
                <w:rFonts w:ascii="Calibri" w:hAnsi="Calibri" w:cs="Calibri"/>
                <w:b/>
                <w:bCs/>
                <w:color w:val="000000"/>
                <w:sz w:val="16"/>
                <w:szCs w:val="16"/>
              </w:rPr>
            </w:pPr>
            <w:r w:rsidRPr="00CD0156">
              <w:rPr>
                <w:rFonts w:ascii="Calibri" w:hAnsi="Calibri" w:cs="Calibri"/>
                <w:b/>
                <w:bCs/>
                <w:color w:val="000000"/>
                <w:sz w:val="16"/>
                <w:szCs w:val="16"/>
              </w:rPr>
              <w:t>Form Factor - 260 SO-DIMM4</w:t>
            </w:r>
          </w:p>
        </w:tc>
        <w:tc>
          <w:tcPr>
            <w:tcW w:w="1393" w:type="dxa"/>
            <w:shd w:val="clear" w:color="auto" w:fill="FFFF00"/>
            <w:tcMar>
              <w:top w:w="0" w:type="dxa"/>
              <w:left w:w="45" w:type="dxa"/>
              <w:bottom w:w="0" w:type="dxa"/>
              <w:right w:w="45" w:type="dxa"/>
            </w:tcMar>
            <w:vAlign w:val="bottom"/>
            <w:hideMark/>
          </w:tcPr>
          <w:p w:rsidR="00CD0156" w:rsidRPr="00CD0156" w:rsidRDefault="00CD0156" w:rsidP="00CD0156">
            <w:pPr>
              <w:jc w:val="center"/>
              <w:rPr>
                <w:rFonts w:ascii="Calibri" w:hAnsi="Calibri" w:cs="Calibri"/>
                <w:b/>
                <w:bCs/>
                <w:color w:val="000000"/>
                <w:sz w:val="16"/>
                <w:szCs w:val="16"/>
              </w:rPr>
            </w:pPr>
          </w:p>
        </w:tc>
        <w:tc>
          <w:tcPr>
            <w:tcW w:w="0" w:type="auto"/>
            <w:shd w:val="clear" w:color="auto" w:fill="FFFF00"/>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shd w:val="clear" w:color="auto" w:fill="FFFF00"/>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shd w:val="clear" w:color="auto" w:fill="FFFF00"/>
            <w:tcMar>
              <w:top w:w="0" w:type="dxa"/>
              <w:left w:w="45" w:type="dxa"/>
              <w:bottom w:w="0" w:type="dxa"/>
              <w:right w:w="45" w:type="dxa"/>
            </w:tcMar>
            <w:vAlign w:val="bottom"/>
            <w:hideMark/>
          </w:tcPr>
          <w:p w:rsidR="00CD0156" w:rsidRPr="00CD0156" w:rsidRDefault="00CD0156" w:rsidP="00CD0156">
            <w:pPr>
              <w:jc w:val="center"/>
              <w:rPr>
                <w:sz w:val="16"/>
                <w:szCs w:val="16"/>
              </w:rPr>
            </w:pPr>
          </w:p>
        </w:tc>
      </w:tr>
      <w:tr w:rsidR="00CD0156" w:rsidRPr="00CD0156" w:rsidTr="00BF0636">
        <w:trPr>
          <w:trHeight w:val="52"/>
          <w:jc w:val="center"/>
        </w:trPr>
        <w:tc>
          <w:tcPr>
            <w:tcW w:w="2515" w:type="dxa"/>
            <w:shd w:val="clear" w:color="auto" w:fill="FF0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Power 3.3V</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5</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5</w:t>
            </w:r>
          </w:p>
        </w:tc>
      </w:tr>
      <w:tr w:rsidR="00CD0156" w:rsidRPr="00CD0156" w:rsidTr="00BF0636">
        <w:trPr>
          <w:trHeight w:val="52"/>
          <w:jc w:val="center"/>
        </w:trPr>
        <w:tc>
          <w:tcPr>
            <w:tcW w:w="2515" w:type="dxa"/>
            <w:shd w:val="clear" w:color="auto" w:fill="FF0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VDD_IO_REF</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r>
      <w:tr w:rsidR="00CD0156" w:rsidRPr="00CD0156" w:rsidTr="00BF0636">
        <w:trPr>
          <w:trHeight w:val="52"/>
          <w:jc w:val="center"/>
        </w:trPr>
        <w:tc>
          <w:tcPr>
            <w:tcW w:w="2515" w:type="dxa"/>
            <w:shd w:val="clear" w:color="auto" w:fill="FF0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LPC 3.3v or ESPI 1.8v</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r>
      <w:tr w:rsidR="00CD0156" w:rsidRPr="00CD0156" w:rsidTr="00BF0636">
        <w:trPr>
          <w:trHeight w:val="80"/>
          <w:jc w:val="center"/>
        </w:trPr>
        <w:tc>
          <w:tcPr>
            <w:tcW w:w="2515" w:type="dxa"/>
            <w:shd w:val="clear" w:color="auto" w:fill="FF0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Power 12 V</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r>
      <w:tr w:rsidR="00CD0156" w:rsidRPr="00CD0156" w:rsidTr="00BF0636">
        <w:trPr>
          <w:trHeight w:val="52"/>
          <w:jc w:val="center"/>
        </w:trPr>
        <w:tc>
          <w:tcPr>
            <w:tcW w:w="2515" w:type="dxa"/>
            <w:shd w:val="clear" w:color="auto" w:fill="BFBFBF"/>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Ground</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sz w:val="16"/>
                <w:szCs w:val="16"/>
              </w:rPr>
            </w:pP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38</w:t>
            </w:r>
          </w:p>
        </w:tc>
      </w:tr>
      <w:tr w:rsidR="00CD0156" w:rsidRPr="00CD0156" w:rsidTr="00BF0636">
        <w:trPr>
          <w:trHeight w:val="52"/>
          <w:jc w:val="center"/>
        </w:trPr>
        <w:tc>
          <w:tcPr>
            <w:tcW w:w="2515" w:type="dxa"/>
            <w:shd w:val="clear" w:color="auto" w:fill="FFFF99"/>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ADC</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r>
      <w:tr w:rsidR="00CD0156" w:rsidRPr="00CD0156" w:rsidTr="00BF0636">
        <w:trPr>
          <w:trHeight w:val="52"/>
          <w:jc w:val="center"/>
        </w:trPr>
        <w:tc>
          <w:tcPr>
            <w:tcW w:w="2515" w:type="dxa"/>
            <w:shd w:val="clear" w:color="auto" w:fill="FFFF99"/>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GPI/ADC</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r>
      <w:tr w:rsidR="00CD0156" w:rsidRPr="00CD0156" w:rsidTr="00BF0636">
        <w:trPr>
          <w:trHeight w:val="52"/>
          <w:jc w:val="center"/>
        </w:trPr>
        <w:tc>
          <w:tcPr>
            <w:tcW w:w="2515" w:type="dxa"/>
            <w:shd w:val="clear" w:color="auto" w:fill="FF00FF"/>
            <w:tcMar>
              <w:top w:w="0" w:type="dxa"/>
              <w:left w:w="45" w:type="dxa"/>
              <w:bottom w:w="0" w:type="dxa"/>
              <w:right w:w="45" w:type="dxa"/>
            </w:tcMar>
            <w:vAlign w:val="bottom"/>
            <w:hideMark/>
          </w:tcPr>
          <w:p w:rsidR="00CD0156" w:rsidRPr="00CD0156" w:rsidRDefault="00CD0156">
            <w:pPr>
              <w:jc w:val="center"/>
              <w:rPr>
                <w:rFonts w:ascii="Calibri" w:hAnsi="Calibri" w:cs="Calibri"/>
                <w:b/>
                <w:bCs/>
                <w:sz w:val="16"/>
                <w:szCs w:val="16"/>
              </w:rPr>
            </w:pPr>
            <w:proofErr w:type="spellStart"/>
            <w:r w:rsidRPr="00CD0156">
              <w:rPr>
                <w:rFonts w:ascii="Calibri" w:hAnsi="Calibri" w:cs="Calibri"/>
                <w:b/>
                <w:bCs/>
                <w:sz w:val="16"/>
                <w:szCs w:val="16"/>
              </w:rPr>
              <w:t>PCIe</w:t>
            </w:r>
            <w:proofErr w:type="spellEnd"/>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r>
      <w:tr w:rsidR="00CD0156" w:rsidRPr="00CD0156" w:rsidTr="00BF0636">
        <w:trPr>
          <w:trHeight w:val="52"/>
          <w:jc w:val="center"/>
        </w:trPr>
        <w:tc>
          <w:tcPr>
            <w:tcW w:w="2515" w:type="dxa"/>
            <w:shd w:val="clear" w:color="auto" w:fill="548DD4"/>
            <w:tcMar>
              <w:top w:w="0" w:type="dxa"/>
              <w:left w:w="45" w:type="dxa"/>
              <w:bottom w:w="0" w:type="dxa"/>
              <w:right w:w="45" w:type="dxa"/>
            </w:tcMar>
            <w:vAlign w:val="bottom"/>
            <w:hideMark/>
          </w:tcPr>
          <w:p w:rsidR="00CD0156" w:rsidRPr="00CD0156" w:rsidRDefault="00CD0156">
            <w:pPr>
              <w:jc w:val="center"/>
              <w:rPr>
                <w:rFonts w:ascii="Calibri" w:hAnsi="Calibri" w:cs="Calibri"/>
                <w:b/>
                <w:bCs/>
                <w:sz w:val="16"/>
                <w:szCs w:val="16"/>
              </w:rPr>
            </w:pPr>
            <w:r w:rsidRPr="00CD0156">
              <w:rPr>
                <w:rFonts w:ascii="Calibri" w:hAnsi="Calibri" w:cs="Calibri"/>
                <w:b/>
                <w:bCs/>
                <w:sz w:val="16"/>
                <w:szCs w:val="16"/>
              </w:rPr>
              <w:t>RGMII/1GT PHY</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14</w:t>
            </w:r>
          </w:p>
        </w:tc>
      </w:tr>
      <w:tr w:rsidR="00CD0156" w:rsidRPr="00CD0156" w:rsidTr="00BF0636">
        <w:trPr>
          <w:trHeight w:val="52"/>
          <w:jc w:val="center"/>
        </w:trPr>
        <w:tc>
          <w:tcPr>
            <w:tcW w:w="2515" w:type="dxa"/>
            <w:shd w:val="clear" w:color="auto" w:fill="009999"/>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VGA / GPIOs</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r>
      <w:tr w:rsidR="00CD0156" w:rsidRPr="00CD0156" w:rsidTr="00BF0636">
        <w:trPr>
          <w:trHeight w:val="52"/>
          <w:jc w:val="center"/>
        </w:trPr>
        <w:tc>
          <w:tcPr>
            <w:tcW w:w="2515" w:type="dxa"/>
            <w:shd w:val="clear" w:color="auto" w:fill="92D05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RMII/NC-SI</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10</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10</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10</w:t>
            </w:r>
          </w:p>
        </w:tc>
      </w:tr>
      <w:tr w:rsidR="00CD0156" w:rsidRPr="00CD0156" w:rsidTr="00BF0636">
        <w:trPr>
          <w:trHeight w:val="113"/>
          <w:jc w:val="center"/>
        </w:trPr>
        <w:tc>
          <w:tcPr>
            <w:tcW w:w="2515" w:type="dxa"/>
            <w:shd w:val="clear" w:color="auto" w:fill="000000"/>
            <w:tcMar>
              <w:top w:w="0" w:type="dxa"/>
              <w:left w:w="45" w:type="dxa"/>
              <w:bottom w:w="0" w:type="dxa"/>
              <w:right w:w="45" w:type="dxa"/>
            </w:tcMar>
            <w:vAlign w:val="bottom"/>
            <w:hideMark/>
          </w:tcPr>
          <w:p w:rsidR="00CD0156" w:rsidRPr="00CD0156" w:rsidRDefault="00CD0156">
            <w:pPr>
              <w:jc w:val="center"/>
              <w:rPr>
                <w:rFonts w:ascii="Calibri" w:hAnsi="Calibri" w:cs="Calibri"/>
                <w:b/>
                <w:bCs/>
                <w:color w:val="FFFFFF"/>
                <w:sz w:val="16"/>
                <w:szCs w:val="16"/>
              </w:rPr>
            </w:pPr>
            <w:r w:rsidRPr="00CD0156">
              <w:rPr>
                <w:rFonts w:ascii="Calibri" w:hAnsi="Calibri" w:cs="Calibri"/>
                <w:b/>
                <w:bCs/>
                <w:color w:val="FFFFFF"/>
                <w:sz w:val="16"/>
                <w:szCs w:val="16"/>
              </w:rPr>
              <w:t>Master JTAG/GPIO</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6</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6</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6</w:t>
            </w:r>
          </w:p>
        </w:tc>
      </w:tr>
      <w:tr w:rsidR="00CD0156" w:rsidRPr="00CD0156" w:rsidTr="00BF0636">
        <w:trPr>
          <w:trHeight w:val="77"/>
          <w:jc w:val="center"/>
        </w:trPr>
        <w:tc>
          <w:tcPr>
            <w:tcW w:w="2515" w:type="dxa"/>
            <w:shd w:val="clear" w:color="auto" w:fill="3333FF"/>
            <w:tcMar>
              <w:top w:w="0" w:type="dxa"/>
              <w:left w:w="45" w:type="dxa"/>
              <w:bottom w:w="0" w:type="dxa"/>
              <w:right w:w="45" w:type="dxa"/>
            </w:tcMar>
            <w:vAlign w:val="bottom"/>
            <w:hideMark/>
          </w:tcPr>
          <w:p w:rsidR="00CD0156" w:rsidRPr="00CD0156" w:rsidRDefault="00CD0156">
            <w:pPr>
              <w:jc w:val="center"/>
              <w:rPr>
                <w:rFonts w:ascii="Calibri" w:hAnsi="Calibri" w:cs="Calibri"/>
                <w:b/>
                <w:bCs/>
                <w:color w:val="FFFFFF"/>
                <w:sz w:val="16"/>
                <w:szCs w:val="16"/>
              </w:rPr>
            </w:pPr>
            <w:r w:rsidRPr="00CD0156">
              <w:rPr>
                <w:rFonts w:ascii="Calibri" w:hAnsi="Calibri" w:cs="Calibri"/>
                <w:b/>
                <w:bCs/>
                <w:color w:val="FFFFFF"/>
                <w:sz w:val="16"/>
                <w:szCs w:val="16"/>
              </w:rPr>
              <w:t xml:space="preserve">USB host </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r>
      <w:tr w:rsidR="00CD0156" w:rsidRPr="00CD0156" w:rsidTr="00BF0636">
        <w:trPr>
          <w:trHeight w:val="52"/>
          <w:jc w:val="center"/>
        </w:trPr>
        <w:tc>
          <w:tcPr>
            <w:tcW w:w="2515" w:type="dxa"/>
            <w:shd w:val="clear" w:color="auto" w:fill="3333FF"/>
            <w:tcMar>
              <w:top w:w="0" w:type="dxa"/>
              <w:left w:w="45" w:type="dxa"/>
              <w:bottom w:w="0" w:type="dxa"/>
              <w:right w:w="45" w:type="dxa"/>
            </w:tcMar>
            <w:vAlign w:val="bottom"/>
            <w:hideMark/>
          </w:tcPr>
          <w:p w:rsidR="00CD0156" w:rsidRPr="00CD0156" w:rsidRDefault="00CD0156">
            <w:pPr>
              <w:jc w:val="center"/>
              <w:rPr>
                <w:rFonts w:ascii="Calibri" w:hAnsi="Calibri" w:cs="Calibri"/>
                <w:b/>
                <w:bCs/>
                <w:color w:val="FFFFFF"/>
                <w:sz w:val="16"/>
                <w:szCs w:val="16"/>
              </w:rPr>
            </w:pPr>
            <w:r w:rsidRPr="00CD0156">
              <w:rPr>
                <w:rFonts w:ascii="Calibri" w:hAnsi="Calibri" w:cs="Calibri"/>
                <w:b/>
                <w:bCs/>
                <w:color w:val="FFFFFF"/>
                <w:sz w:val="16"/>
                <w:szCs w:val="16"/>
              </w:rPr>
              <w:t>USB device</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w:t>
            </w:r>
          </w:p>
        </w:tc>
      </w:tr>
      <w:tr w:rsidR="00CD0156" w:rsidRPr="00CD0156" w:rsidTr="00BF0636">
        <w:trPr>
          <w:trHeight w:val="52"/>
          <w:jc w:val="center"/>
        </w:trPr>
        <w:tc>
          <w:tcPr>
            <w:tcW w:w="2515" w:type="dxa"/>
            <w:shd w:val="clear" w:color="auto" w:fill="FFC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SPI1: SPI for host - quad capable</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r>
      <w:tr w:rsidR="00CD0156" w:rsidRPr="00CD0156" w:rsidTr="00BF0636">
        <w:trPr>
          <w:trHeight w:val="52"/>
          <w:jc w:val="center"/>
        </w:trPr>
        <w:tc>
          <w:tcPr>
            <w:tcW w:w="2515" w:type="dxa"/>
            <w:shd w:val="clear" w:color="auto" w:fill="FFC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SPI2: SPI for host</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5</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5</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5</w:t>
            </w:r>
          </w:p>
        </w:tc>
      </w:tr>
      <w:tr w:rsidR="00CD0156" w:rsidRPr="00CD0156" w:rsidTr="00BF0636">
        <w:trPr>
          <w:trHeight w:val="174"/>
          <w:jc w:val="center"/>
        </w:trPr>
        <w:tc>
          <w:tcPr>
            <w:tcW w:w="2515" w:type="dxa"/>
            <w:shd w:val="clear" w:color="auto" w:fill="FFC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FWSPI: SPI for Boot - quad capable</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7</w:t>
            </w:r>
          </w:p>
        </w:tc>
      </w:tr>
      <w:tr w:rsidR="00CD0156" w:rsidRPr="00CD0156" w:rsidTr="00BF0636">
        <w:trPr>
          <w:trHeight w:val="52"/>
          <w:jc w:val="center"/>
        </w:trPr>
        <w:tc>
          <w:tcPr>
            <w:tcW w:w="2515" w:type="dxa"/>
            <w:shd w:val="clear" w:color="auto" w:fill="FFC000"/>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SYSSPI: System SPI</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r>
      <w:tr w:rsidR="00CD0156" w:rsidRPr="00CD0156" w:rsidTr="00BF0636">
        <w:trPr>
          <w:trHeight w:val="52"/>
          <w:jc w:val="center"/>
        </w:trPr>
        <w:tc>
          <w:tcPr>
            <w:tcW w:w="2515" w:type="dxa"/>
            <w:shd w:val="clear" w:color="auto" w:fill="F2DBDB"/>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LPC/</w:t>
            </w:r>
            <w:proofErr w:type="spellStart"/>
            <w:r w:rsidRPr="00CD0156">
              <w:rPr>
                <w:rFonts w:ascii="Calibri" w:hAnsi="Calibri" w:cs="Calibri"/>
                <w:color w:val="000000"/>
                <w:sz w:val="16"/>
                <w:szCs w:val="16"/>
              </w:rPr>
              <w:t>eSPI</w:t>
            </w:r>
            <w:proofErr w:type="spellEnd"/>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r>
      <w:tr w:rsidR="00CD0156" w:rsidRPr="00CD0156" w:rsidTr="00BF0636">
        <w:trPr>
          <w:trHeight w:val="52"/>
          <w:jc w:val="center"/>
        </w:trPr>
        <w:tc>
          <w:tcPr>
            <w:tcW w:w="2515" w:type="dxa"/>
            <w:shd w:val="clear" w:color="auto" w:fill="FBD4B4"/>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I2C / GPIOs</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24</w:t>
            </w:r>
          </w:p>
        </w:tc>
      </w:tr>
      <w:tr w:rsidR="00CD0156" w:rsidRPr="00CD0156" w:rsidTr="00BF0636">
        <w:trPr>
          <w:trHeight w:val="52"/>
          <w:jc w:val="center"/>
        </w:trPr>
        <w:tc>
          <w:tcPr>
            <w:tcW w:w="2515" w:type="dxa"/>
            <w:shd w:val="clear" w:color="auto" w:fill="FBD4B4"/>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GPIOs / I2C</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6</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6</w:t>
            </w:r>
          </w:p>
        </w:tc>
      </w:tr>
      <w:tr w:rsidR="00CD0156" w:rsidRPr="00CD0156" w:rsidTr="00BF0636">
        <w:trPr>
          <w:trHeight w:val="52"/>
          <w:jc w:val="center"/>
        </w:trPr>
        <w:tc>
          <w:tcPr>
            <w:tcW w:w="2515" w:type="dxa"/>
            <w:shd w:val="clear" w:color="auto" w:fill="FBD4B4"/>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I2C</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r>
      <w:tr w:rsidR="00CD0156" w:rsidRPr="00CD0156" w:rsidTr="00BF0636">
        <w:trPr>
          <w:trHeight w:val="52"/>
          <w:jc w:val="center"/>
        </w:trPr>
        <w:tc>
          <w:tcPr>
            <w:tcW w:w="2515" w:type="dxa"/>
            <w:shd w:val="clear" w:color="auto" w:fill="C6D9F0"/>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UARTs (</w:t>
            </w:r>
            <w:proofErr w:type="spellStart"/>
            <w:r w:rsidRPr="00CD0156">
              <w:rPr>
                <w:rFonts w:ascii="Calibri" w:hAnsi="Calibri" w:cs="Calibri"/>
                <w:sz w:val="16"/>
                <w:szCs w:val="16"/>
              </w:rPr>
              <w:t>TxD</w:t>
            </w:r>
            <w:proofErr w:type="spellEnd"/>
            <w:r w:rsidRPr="00CD0156">
              <w:rPr>
                <w:rFonts w:ascii="Calibri" w:hAnsi="Calibri" w:cs="Calibri"/>
                <w:sz w:val="16"/>
                <w:szCs w:val="16"/>
              </w:rPr>
              <w:t xml:space="preserve">, </w:t>
            </w:r>
            <w:proofErr w:type="spellStart"/>
            <w:r w:rsidRPr="00CD0156">
              <w:rPr>
                <w:rFonts w:ascii="Calibri" w:hAnsi="Calibri" w:cs="Calibri"/>
                <w:sz w:val="16"/>
                <w:szCs w:val="16"/>
              </w:rPr>
              <w:t>RxD</w:t>
            </w:r>
            <w:proofErr w:type="spellEnd"/>
            <w:r w:rsidRPr="00CD0156">
              <w:rPr>
                <w:rFonts w:ascii="Calibri" w:hAnsi="Calibri" w:cs="Calibri"/>
                <w:sz w:val="16"/>
                <w:szCs w:val="16"/>
              </w:rPr>
              <w:t>)</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r>
      <w:tr w:rsidR="00CD0156" w:rsidRPr="00CD0156" w:rsidTr="00BF0636">
        <w:trPr>
          <w:trHeight w:val="52"/>
          <w:jc w:val="center"/>
        </w:trPr>
        <w:tc>
          <w:tcPr>
            <w:tcW w:w="2515" w:type="dxa"/>
            <w:shd w:val="clear" w:color="auto" w:fill="C6D9F0"/>
            <w:tcMar>
              <w:top w:w="0" w:type="dxa"/>
              <w:left w:w="45" w:type="dxa"/>
              <w:bottom w:w="0" w:type="dxa"/>
              <w:right w:w="45" w:type="dxa"/>
            </w:tcMar>
            <w:vAlign w:val="bottom"/>
            <w:hideMark/>
          </w:tcPr>
          <w:p w:rsidR="00CD0156" w:rsidRPr="00CD0156" w:rsidRDefault="00CD0156">
            <w:pPr>
              <w:jc w:val="center"/>
              <w:rPr>
                <w:rFonts w:ascii="Calibri" w:hAnsi="Calibri" w:cs="Calibri"/>
                <w:sz w:val="16"/>
                <w:szCs w:val="16"/>
              </w:rPr>
            </w:pPr>
            <w:r w:rsidRPr="00CD0156">
              <w:rPr>
                <w:rFonts w:ascii="Calibri" w:hAnsi="Calibri" w:cs="Calibri"/>
                <w:sz w:val="16"/>
                <w:szCs w:val="16"/>
              </w:rPr>
              <w:t>CONSOLE (</w:t>
            </w:r>
            <w:proofErr w:type="spellStart"/>
            <w:r w:rsidRPr="00CD0156">
              <w:rPr>
                <w:rFonts w:ascii="Calibri" w:hAnsi="Calibri" w:cs="Calibri"/>
                <w:sz w:val="16"/>
                <w:szCs w:val="16"/>
              </w:rPr>
              <w:t>Tx</w:t>
            </w:r>
            <w:proofErr w:type="spellEnd"/>
            <w:r w:rsidRPr="00CD0156">
              <w:rPr>
                <w:rFonts w:ascii="Calibri" w:hAnsi="Calibri" w:cs="Calibri"/>
                <w:sz w:val="16"/>
                <w:szCs w:val="16"/>
              </w:rPr>
              <w:t>, Rx)</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r>
      <w:tr w:rsidR="00CD0156" w:rsidRPr="00CD0156" w:rsidTr="00BF0636">
        <w:trPr>
          <w:trHeight w:val="52"/>
          <w:jc w:val="center"/>
        </w:trPr>
        <w:tc>
          <w:tcPr>
            <w:tcW w:w="2515" w:type="dxa"/>
            <w:shd w:val="clear" w:color="auto" w:fill="CCC0D9"/>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PWM</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8</w:t>
            </w:r>
          </w:p>
        </w:tc>
      </w:tr>
      <w:tr w:rsidR="00CD0156" w:rsidRPr="00CD0156" w:rsidTr="00BF0636">
        <w:trPr>
          <w:trHeight w:val="52"/>
          <w:jc w:val="center"/>
        </w:trPr>
        <w:tc>
          <w:tcPr>
            <w:tcW w:w="2515" w:type="dxa"/>
            <w:shd w:val="clear" w:color="auto" w:fill="D99594"/>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proofErr w:type="spellStart"/>
            <w:r w:rsidRPr="00CD0156">
              <w:rPr>
                <w:rFonts w:ascii="Calibri" w:hAnsi="Calibri" w:cs="Calibri"/>
                <w:color w:val="000000"/>
                <w:sz w:val="16"/>
                <w:szCs w:val="16"/>
              </w:rPr>
              <w:t>Tacho</w:t>
            </w:r>
            <w:proofErr w:type="spellEnd"/>
            <w:r w:rsidRPr="00CD0156">
              <w:rPr>
                <w:rFonts w:ascii="Calibri" w:hAnsi="Calibri" w:cs="Calibri"/>
                <w:color w:val="000000"/>
                <w:sz w:val="16"/>
                <w:szCs w:val="16"/>
              </w:rPr>
              <w:t>/GPIOs</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16</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16</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16</w:t>
            </w:r>
          </w:p>
        </w:tc>
      </w:tr>
      <w:tr w:rsidR="00CD0156" w:rsidRPr="00CD0156" w:rsidTr="00BF0636">
        <w:trPr>
          <w:trHeight w:val="52"/>
          <w:jc w:val="center"/>
        </w:trPr>
        <w:tc>
          <w:tcPr>
            <w:tcW w:w="2515" w:type="dxa"/>
            <w:shd w:val="clear" w:color="auto" w:fill="7F7F7F"/>
            <w:tcMar>
              <w:top w:w="0" w:type="dxa"/>
              <w:left w:w="45" w:type="dxa"/>
              <w:bottom w:w="0" w:type="dxa"/>
              <w:right w:w="45" w:type="dxa"/>
            </w:tcMar>
            <w:vAlign w:val="bottom"/>
            <w:hideMark/>
          </w:tcPr>
          <w:p w:rsidR="00CD0156" w:rsidRPr="00CD0156" w:rsidRDefault="00CD0156">
            <w:pPr>
              <w:jc w:val="center"/>
              <w:rPr>
                <w:rFonts w:ascii="Calibri" w:hAnsi="Calibri" w:cs="Calibri"/>
                <w:b/>
                <w:bCs/>
                <w:color w:val="FFFFFF"/>
                <w:sz w:val="16"/>
                <w:szCs w:val="16"/>
              </w:rPr>
            </w:pPr>
            <w:r w:rsidRPr="00CD0156">
              <w:rPr>
                <w:rFonts w:ascii="Calibri" w:hAnsi="Calibri" w:cs="Calibri"/>
                <w:b/>
                <w:bCs/>
                <w:color w:val="FFFFFF"/>
                <w:sz w:val="16"/>
                <w:szCs w:val="16"/>
              </w:rPr>
              <w:t>PECI</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r>
      <w:tr w:rsidR="00CD0156" w:rsidRPr="00CD0156" w:rsidTr="00BF0636">
        <w:trPr>
          <w:trHeight w:val="56"/>
          <w:jc w:val="center"/>
        </w:trPr>
        <w:tc>
          <w:tcPr>
            <w:tcW w:w="2515" w:type="dxa"/>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GPIOs</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37</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r w:rsidRPr="00CD0156">
              <w:rPr>
                <w:rFonts w:ascii="Calibri" w:hAnsi="Calibri" w:cs="Calibri"/>
                <w:color w:val="000000"/>
                <w:sz w:val="16"/>
                <w:szCs w:val="16"/>
              </w:rPr>
              <w:t>37</w:t>
            </w:r>
          </w:p>
        </w:tc>
      </w:tr>
      <w:tr w:rsidR="00CD0156" w:rsidRPr="00CD0156" w:rsidTr="00BF0636">
        <w:trPr>
          <w:trHeight w:val="52"/>
          <w:jc w:val="center"/>
        </w:trPr>
        <w:tc>
          <w:tcPr>
            <w:tcW w:w="2515" w:type="dxa"/>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GPIO/GPIO Expanders (Serial GPIO)</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4</w:t>
            </w:r>
          </w:p>
        </w:tc>
      </w:tr>
      <w:tr w:rsidR="00CD0156" w:rsidRPr="00CD0156" w:rsidTr="00BF0636">
        <w:trPr>
          <w:trHeight w:val="52"/>
          <w:jc w:val="center"/>
        </w:trPr>
        <w:tc>
          <w:tcPr>
            <w:tcW w:w="2515" w:type="dxa"/>
            <w:shd w:val="clear" w:color="auto" w:fill="E36C09"/>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Reset and Power Good</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r>
      <w:tr w:rsidR="00CD0156" w:rsidRPr="00CD0156" w:rsidTr="00BF0636">
        <w:trPr>
          <w:trHeight w:val="64"/>
          <w:jc w:val="center"/>
        </w:trPr>
        <w:tc>
          <w:tcPr>
            <w:tcW w:w="2515" w:type="dxa"/>
            <w:shd w:val="clear" w:color="auto" w:fill="E36C09"/>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Watchdogs/GPIO</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r>
      <w:tr w:rsidR="00CD0156" w:rsidRPr="00CD0156" w:rsidTr="00BF0636">
        <w:trPr>
          <w:trHeight w:val="52"/>
          <w:jc w:val="center"/>
        </w:trPr>
        <w:tc>
          <w:tcPr>
            <w:tcW w:w="2515" w:type="dxa"/>
            <w:shd w:val="clear" w:color="auto" w:fill="38761D"/>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BOOT_IND# / GPIO</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1</w:t>
            </w:r>
          </w:p>
        </w:tc>
      </w:tr>
      <w:tr w:rsidR="00CD0156" w:rsidRPr="00CD0156" w:rsidTr="00BF0636">
        <w:trPr>
          <w:trHeight w:val="52"/>
          <w:jc w:val="center"/>
        </w:trPr>
        <w:tc>
          <w:tcPr>
            <w:tcW w:w="2515" w:type="dxa"/>
            <w:tcMar>
              <w:top w:w="0" w:type="dxa"/>
              <w:left w:w="45" w:type="dxa"/>
              <w:bottom w:w="0" w:type="dxa"/>
              <w:right w:w="45" w:type="dxa"/>
            </w:tcMar>
            <w:vAlign w:val="bottom"/>
            <w:hideMark/>
          </w:tcPr>
          <w:p w:rsidR="00CD0156" w:rsidRPr="00CD0156" w:rsidRDefault="00CD0156">
            <w:pPr>
              <w:jc w:val="center"/>
              <w:rPr>
                <w:rFonts w:ascii="Calibri" w:hAnsi="Calibri" w:cs="Calibri"/>
                <w:color w:val="000000"/>
                <w:sz w:val="16"/>
                <w:szCs w:val="16"/>
              </w:rPr>
            </w:pPr>
            <w:r w:rsidRPr="00CD0156">
              <w:rPr>
                <w:rFonts w:ascii="Calibri" w:hAnsi="Calibri" w:cs="Calibri"/>
                <w:color w:val="000000"/>
                <w:sz w:val="16"/>
                <w:szCs w:val="16"/>
              </w:rPr>
              <w:t>RESERVED/KLUDGE</w:t>
            </w:r>
          </w:p>
        </w:tc>
        <w:tc>
          <w:tcPr>
            <w:tcW w:w="1393" w:type="dxa"/>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r w:rsidRPr="00CD0156">
              <w:rPr>
                <w:rFonts w:ascii="Calibri" w:hAnsi="Calibri" w:cs="Calibri"/>
                <w:color w:val="000000"/>
                <w:sz w:val="16"/>
                <w:szCs w:val="16"/>
              </w:rPr>
              <w:t>1</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color w:val="000000"/>
                <w:sz w:val="16"/>
                <w:szCs w:val="16"/>
              </w:rPr>
            </w:pPr>
            <w:r w:rsidRPr="00CD0156">
              <w:rPr>
                <w:rFonts w:ascii="Calibri" w:hAnsi="Calibri" w:cs="Calibri"/>
                <w:color w:val="000000"/>
                <w:sz w:val="16"/>
                <w:szCs w:val="16"/>
              </w:rPr>
              <w:t>2</w:t>
            </w:r>
          </w:p>
        </w:tc>
        <w:tc>
          <w:tcPr>
            <w:tcW w:w="0" w:type="auto"/>
            <w:tcMar>
              <w:top w:w="0" w:type="dxa"/>
              <w:left w:w="45" w:type="dxa"/>
              <w:bottom w:w="0" w:type="dxa"/>
              <w:right w:w="45" w:type="dxa"/>
            </w:tcMar>
            <w:vAlign w:val="bottom"/>
            <w:hideMark/>
          </w:tcPr>
          <w:p w:rsidR="00CD0156" w:rsidRPr="00CD0156" w:rsidRDefault="00CD0156" w:rsidP="00CD0156">
            <w:pPr>
              <w:jc w:val="center"/>
              <w:rPr>
                <w:rFonts w:ascii="Calibri" w:hAnsi="Calibri" w:cs="Calibri"/>
                <w:sz w:val="16"/>
                <w:szCs w:val="16"/>
              </w:rPr>
            </w:pPr>
            <w:r w:rsidRPr="00CD0156">
              <w:rPr>
                <w:rFonts w:ascii="Calibri" w:hAnsi="Calibri" w:cs="Calibri"/>
                <w:sz w:val="16"/>
                <w:szCs w:val="16"/>
              </w:rPr>
              <w:t>2</w:t>
            </w:r>
          </w:p>
        </w:tc>
      </w:tr>
    </w:tbl>
    <w:p w:rsidR="00CA2545" w:rsidRPr="00A9331C" w:rsidRDefault="00CA2545" w:rsidP="00CA2545">
      <w:pPr>
        <w:rPr>
          <w:rFonts w:ascii="Calibri" w:hAnsi="Calibri"/>
        </w:rPr>
      </w:pPr>
    </w:p>
    <w:p w:rsidR="002766FE" w:rsidRDefault="002766FE" w:rsidP="002766FE">
      <w:pPr>
        <w:pStyle w:val="Heading2"/>
        <w:rPr>
          <w:rFonts w:ascii="Calibri" w:hAnsi="Calibri"/>
        </w:rPr>
      </w:pPr>
      <w:bookmarkStart w:id="10" w:name="_Toc531265017"/>
      <w:r w:rsidRPr="00A9331C">
        <w:rPr>
          <w:rFonts w:ascii="Calibri" w:hAnsi="Calibri"/>
        </w:rPr>
        <w:t>Signal Requirements and Descriptions</w:t>
      </w:r>
      <w:bookmarkEnd w:id="10"/>
    </w:p>
    <w:p w:rsidR="00015110" w:rsidRDefault="00015110" w:rsidP="00015110">
      <w:pPr>
        <w:pStyle w:val="Heading2"/>
        <w:numPr>
          <w:ilvl w:val="2"/>
          <w:numId w:val="2"/>
        </w:numPr>
      </w:pPr>
      <w:bookmarkStart w:id="11" w:name="_Toc531265018"/>
      <w:r>
        <w:t>Power</w:t>
      </w:r>
      <w:bookmarkEnd w:id="11"/>
      <w:r>
        <w:t xml:space="preserve"> </w:t>
      </w:r>
    </w:p>
    <w:p w:rsidR="00015110" w:rsidRPr="00015110" w:rsidRDefault="00015110" w:rsidP="00015110">
      <w:r>
        <w:t>For all power requirements (red cells highlighted Table-1), please reference “</w:t>
      </w:r>
      <w:r w:rsidRPr="00015110">
        <w:t>Electrical and Timing Requirements</w:t>
      </w:r>
      <w:r>
        <w:t>”.</w:t>
      </w:r>
    </w:p>
    <w:p w:rsidR="00626954" w:rsidRPr="00A9331C" w:rsidRDefault="002766FE" w:rsidP="00626954">
      <w:pPr>
        <w:pStyle w:val="Heading2"/>
        <w:numPr>
          <w:ilvl w:val="2"/>
          <w:numId w:val="2"/>
        </w:numPr>
        <w:rPr>
          <w:rFonts w:ascii="Calibri" w:hAnsi="Calibri"/>
        </w:rPr>
      </w:pPr>
      <w:bookmarkStart w:id="12" w:name="_Toc531265019"/>
      <w:r w:rsidRPr="00A9331C">
        <w:rPr>
          <w:rFonts w:ascii="Calibri" w:hAnsi="Calibri"/>
        </w:rPr>
        <w:t>AD</w:t>
      </w:r>
      <w:r w:rsidR="0094559D" w:rsidRPr="00A9331C">
        <w:rPr>
          <w:rFonts w:ascii="Calibri" w:hAnsi="Calibri"/>
        </w:rPr>
        <w:t>C</w:t>
      </w:r>
      <w:bookmarkEnd w:id="12"/>
    </w:p>
    <w:p w:rsidR="0094559D" w:rsidRPr="00A9331C" w:rsidRDefault="00503ED6" w:rsidP="00626954">
      <w:pPr>
        <w:rPr>
          <w:rFonts w:ascii="Calibri" w:hAnsi="Calibri"/>
        </w:rPr>
      </w:pPr>
      <w:r w:rsidRPr="00A9331C">
        <w:rPr>
          <w:rFonts w:ascii="Calibri" w:hAnsi="Calibri"/>
        </w:rPr>
        <w:t xml:space="preserve">The Interface has </w:t>
      </w:r>
      <w:r w:rsidR="0094559D" w:rsidRPr="00A9331C">
        <w:rPr>
          <w:rFonts w:ascii="Calibri" w:hAnsi="Calibri"/>
        </w:rPr>
        <w:t xml:space="preserve">16 </w:t>
      </w:r>
      <w:r w:rsidRPr="00A9331C">
        <w:rPr>
          <w:rFonts w:ascii="Calibri" w:hAnsi="Calibri"/>
        </w:rPr>
        <w:t>voltage sensing channels available to use.</w:t>
      </w:r>
      <w:r w:rsidR="0094559D" w:rsidRPr="00A9331C">
        <w:rPr>
          <w:rFonts w:ascii="Calibri" w:hAnsi="Calibri"/>
        </w:rPr>
        <w:t xml:space="preserve"> 8 of these are primary functional </w:t>
      </w:r>
      <w:r w:rsidR="008A67CA" w:rsidRPr="00A9331C">
        <w:rPr>
          <w:rFonts w:ascii="Calibri" w:hAnsi="Calibri"/>
        </w:rPr>
        <w:t>as ADC</w:t>
      </w:r>
      <w:r w:rsidR="0094559D" w:rsidRPr="00A9331C">
        <w:rPr>
          <w:rFonts w:ascii="Calibri" w:hAnsi="Calibri"/>
        </w:rPr>
        <w:t xml:space="preserve">.  The remaining 8 primarily function as </w:t>
      </w:r>
      <w:r w:rsidR="008A67CA" w:rsidRPr="00A9331C">
        <w:rPr>
          <w:rFonts w:ascii="Calibri" w:hAnsi="Calibri"/>
        </w:rPr>
        <w:t>GPI (General Purpose Input)</w:t>
      </w:r>
      <w:r w:rsidR="0094559D" w:rsidRPr="00A9331C">
        <w:rPr>
          <w:rFonts w:ascii="Calibri" w:hAnsi="Calibri"/>
        </w:rPr>
        <w:t xml:space="preserve"> but may be configured as ADC if desired.</w:t>
      </w:r>
    </w:p>
    <w:p w:rsidR="002766FE" w:rsidRPr="00A9331C" w:rsidRDefault="002766FE" w:rsidP="002766FE">
      <w:pPr>
        <w:pStyle w:val="Heading2"/>
        <w:numPr>
          <w:ilvl w:val="2"/>
          <w:numId w:val="2"/>
        </w:numPr>
        <w:rPr>
          <w:rFonts w:ascii="Calibri" w:hAnsi="Calibri"/>
        </w:rPr>
      </w:pPr>
      <w:bookmarkStart w:id="13" w:name="_Toc531265020"/>
      <w:proofErr w:type="spellStart"/>
      <w:r w:rsidRPr="00A9331C">
        <w:rPr>
          <w:rFonts w:ascii="Calibri" w:hAnsi="Calibri"/>
        </w:rPr>
        <w:t>PCIe</w:t>
      </w:r>
      <w:bookmarkEnd w:id="13"/>
      <w:proofErr w:type="spellEnd"/>
    </w:p>
    <w:p w:rsidR="0094559D" w:rsidRPr="00A9331C" w:rsidRDefault="00FD3D4D" w:rsidP="0094559D">
      <w:pPr>
        <w:rPr>
          <w:rFonts w:ascii="Calibri" w:hAnsi="Calibri"/>
        </w:rPr>
      </w:pPr>
      <w:r w:rsidRPr="00A9331C">
        <w:rPr>
          <w:rFonts w:ascii="Calibri" w:hAnsi="Calibri"/>
        </w:rPr>
        <w:t xml:space="preserve">The </w:t>
      </w:r>
      <w:proofErr w:type="spellStart"/>
      <w:r w:rsidRPr="00A9331C">
        <w:rPr>
          <w:rFonts w:ascii="Calibri" w:hAnsi="Calibri"/>
        </w:rPr>
        <w:t>PCIe</w:t>
      </w:r>
      <w:proofErr w:type="spellEnd"/>
      <w:r w:rsidRPr="00A9331C">
        <w:rPr>
          <w:rFonts w:ascii="Calibri" w:hAnsi="Calibri"/>
        </w:rPr>
        <w:t xml:space="preserve"> connection supports</w:t>
      </w:r>
      <w:r w:rsidR="0094559D" w:rsidRPr="00A9331C">
        <w:rPr>
          <w:rFonts w:ascii="Calibri" w:hAnsi="Calibri"/>
        </w:rPr>
        <w:t xml:space="preserve"> a </w:t>
      </w:r>
      <w:r w:rsidRPr="00A9331C">
        <w:rPr>
          <w:rFonts w:ascii="Calibri" w:hAnsi="Calibri"/>
        </w:rPr>
        <w:t xml:space="preserve">PCI-Express Gen 2 One Lane (x1) connection. </w:t>
      </w:r>
    </w:p>
    <w:p w:rsidR="00F0318B" w:rsidRPr="00A9331C" w:rsidRDefault="00FD3D4D" w:rsidP="00BA6E97">
      <w:pPr>
        <w:pStyle w:val="Heading2"/>
        <w:numPr>
          <w:ilvl w:val="2"/>
          <w:numId w:val="2"/>
        </w:numPr>
        <w:rPr>
          <w:rFonts w:ascii="Calibri" w:hAnsi="Calibri"/>
        </w:rPr>
      </w:pPr>
      <w:bookmarkStart w:id="14" w:name="_Toc531265021"/>
      <w:r w:rsidRPr="00A9331C">
        <w:rPr>
          <w:rFonts w:ascii="Calibri" w:hAnsi="Calibri"/>
        </w:rPr>
        <w:lastRenderedPageBreak/>
        <w:t xml:space="preserve">Ethernet and </w:t>
      </w:r>
      <w:r w:rsidR="00F0318B" w:rsidRPr="00A9331C">
        <w:rPr>
          <w:rFonts w:ascii="Calibri" w:hAnsi="Calibri"/>
        </w:rPr>
        <w:t>RGMII</w:t>
      </w:r>
      <w:bookmarkEnd w:id="14"/>
    </w:p>
    <w:p w:rsidR="00FD3D4D" w:rsidRPr="00A9331C" w:rsidRDefault="00FD3D4D" w:rsidP="00FD3D4D">
      <w:pPr>
        <w:rPr>
          <w:rFonts w:ascii="Calibri" w:hAnsi="Calibri"/>
        </w:rPr>
      </w:pPr>
      <w:r w:rsidRPr="00A9331C">
        <w:rPr>
          <w:rFonts w:ascii="Calibri" w:hAnsi="Calibri"/>
        </w:rPr>
        <w:t xml:space="preserve">The interface shall allow flexibility for </w:t>
      </w:r>
      <w:proofErr w:type="gramStart"/>
      <w:r w:rsidRPr="00A9331C">
        <w:rPr>
          <w:rFonts w:ascii="Calibri" w:hAnsi="Calibri"/>
        </w:rPr>
        <w:t>a</w:t>
      </w:r>
      <w:proofErr w:type="gramEnd"/>
      <w:r w:rsidR="002C0E9F" w:rsidRPr="00A9331C">
        <w:rPr>
          <w:rFonts w:ascii="Calibri" w:hAnsi="Calibri"/>
        </w:rPr>
        <w:t xml:space="preserve"> </w:t>
      </w:r>
      <w:r w:rsidRPr="00A9331C">
        <w:rPr>
          <w:rFonts w:ascii="Calibri" w:hAnsi="Calibri"/>
        </w:rPr>
        <w:t>Ethernet interface as pri</w:t>
      </w:r>
      <w:r w:rsidR="00393587" w:rsidRPr="00A9331C">
        <w:rPr>
          <w:rFonts w:ascii="Calibri" w:hAnsi="Calibri"/>
        </w:rPr>
        <w:t>mary function as shown below in “1GbT Interface”.  Secondary functionally I/</w:t>
      </w:r>
      <w:proofErr w:type="spellStart"/>
      <w:r w:rsidR="00393587" w:rsidRPr="00A9331C">
        <w:rPr>
          <w:rFonts w:ascii="Calibri" w:hAnsi="Calibri"/>
        </w:rPr>
        <w:t>Os</w:t>
      </w:r>
      <w:proofErr w:type="spellEnd"/>
      <w:r w:rsidR="00393587" w:rsidRPr="00A9331C">
        <w:rPr>
          <w:rFonts w:ascii="Calibri" w:hAnsi="Calibri"/>
        </w:rPr>
        <w:t xml:space="preserve"> allow for a RGMII interface to be routed over the connector if desired as shown in the “RGMII interface”</w:t>
      </w:r>
    </w:p>
    <w:p w:rsidR="00393587" w:rsidRPr="00A9331C" w:rsidRDefault="002C0EF4" w:rsidP="00393587">
      <w:pPr>
        <w:keepNext/>
        <w:rPr>
          <w:rFonts w:ascii="Calibri" w:hAnsi="Calibri"/>
        </w:rPr>
      </w:pPr>
      <w:r w:rsidRPr="00A9331C">
        <w:rPr>
          <w:rFonts w:ascii="Calibri" w:hAnsi="Calibri"/>
          <w:noProof/>
        </w:rPr>
        <w:drawing>
          <wp:inline distT="0" distB="0" distL="0" distR="0">
            <wp:extent cx="3962400" cy="213360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133600"/>
                    </a:xfrm>
                    <a:prstGeom prst="rect">
                      <a:avLst/>
                    </a:prstGeom>
                    <a:noFill/>
                    <a:ln>
                      <a:noFill/>
                    </a:ln>
                  </pic:spPr>
                </pic:pic>
              </a:graphicData>
            </a:graphic>
          </wp:inline>
        </w:drawing>
      </w:r>
    </w:p>
    <w:p w:rsidR="00393587" w:rsidRPr="00A9331C" w:rsidRDefault="00393587" w:rsidP="00393587">
      <w:pPr>
        <w:pStyle w:val="Caption"/>
        <w:rPr>
          <w:rFonts w:ascii="Calibri" w:hAnsi="Calibri"/>
        </w:rPr>
      </w:pPr>
      <w:r w:rsidRPr="00A9331C">
        <w:rPr>
          <w:rFonts w:ascii="Calibri" w:hAnsi="Calibri"/>
        </w:rPr>
        <w:t xml:space="preserve">Figure </w:t>
      </w:r>
      <w:r w:rsidR="00FC341D" w:rsidRPr="00A9331C">
        <w:rPr>
          <w:rFonts w:ascii="Calibri" w:hAnsi="Calibri"/>
        </w:rPr>
        <w:fldChar w:fldCharType="begin"/>
      </w:r>
      <w:r w:rsidR="00FC341D" w:rsidRPr="00A9331C">
        <w:rPr>
          <w:rFonts w:ascii="Calibri" w:hAnsi="Calibri"/>
        </w:rPr>
        <w:instrText xml:space="preserve"> STYLEREF 1 \s </w:instrText>
      </w:r>
      <w:r w:rsidR="00FC341D" w:rsidRPr="00A9331C">
        <w:rPr>
          <w:rFonts w:ascii="Calibri" w:hAnsi="Calibri"/>
        </w:rPr>
        <w:fldChar w:fldCharType="separate"/>
      </w:r>
      <w:r w:rsidR="00FC341D" w:rsidRPr="00A9331C">
        <w:rPr>
          <w:rFonts w:ascii="Calibri" w:hAnsi="Calibri"/>
          <w:noProof/>
        </w:rPr>
        <w:t>5</w:t>
      </w:r>
      <w:r w:rsidR="00FC341D" w:rsidRPr="00A9331C">
        <w:rPr>
          <w:rFonts w:ascii="Calibri" w:hAnsi="Calibri"/>
        </w:rPr>
        <w:fldChar w:fldCharType="end"/>
      </w:r>
      <w:r w:rsidR="00FC341D" w:rsidRPr="00A9331C">
        <w:rPr>
          <w:rFonts w:ascii="Calibri" w:hAnsi="Calibri"/>
        </w:rPr>
        <w:noBreakHyphen/>
      </w:r>
      <w:r w:rsidR="00FC341D" w:rsidRPr="00A9331C">
        <w:rPr>
          <w:rFonts w:ascii="Calibri" w:hAnsi="Calibri"/>
        </w:rPr>
        <w:fldChar w:fldCharType="begin"/>
      </w:r>
      <w:r w:rsidR="00FC341D" w:rsidRPr="00A9331C">
        <w:rPr>
          <w:rFonts w:ascii="Calibri" w:hAnsi="Calibri"/>
        </w:rPr>
        <w:instrText xml:space="preserve"> SEQ Figure \* ARABIC \s 1 </w:instrText>
      </w:r>
      <w:r w:rsidR="00FC341D" w:rsidRPr="00A9331C">
        <w:rPr>
          <w:rFonts w:ascii="Calibri" w:hAnsi="Calibri"/>
        </w:rPr>
        <w:fldChar w:fldCharType="separate"/>
      </w:r>
      <w:r w:rsidR="00FC341D" w:rsidRPr="00A9331C">
        <w:rPr>
          <w:rFonts w:ascii="Calibri" w:hAnsi="Calibri"/>
          <w:noProof/>
        </w:rPr>
        <w:t>1</w:t>
      </w:r>
      <w:r w:rsidR="00FC341D" w:rsidRPr="00A9331C">
        <w:rPr>
          <w:rFonts w:ascii="Calibri" w:hAnsi="Calibri"/>
        </w:rPr>
        <w:fldChar w:fldCharType="end"/>
      </w:r>
      <w:r w:rsidRPr="00A9331C">
        <w:rPr>
          <w:rFonts w:ascii="Calibri" w:hAnsi="Calibri"/>
        </w:rPr>
        <w:t xml:space="preserve"> 1GbT Interface</w:t>
      </w:r>
    </w:p>
    <w:p w:rsidR="00393587" w:rsidRPr="00A9331C" w:rsidRDefault="002C0EF4" w:rsidP="00393587">
      <w:pPr>
        <w:keepNext/>
        <w:rPr>
          <w:rFonts w:ascii="Calibri" w:hAnsi="Calibri"/>
        </w:rPr>
      </w:pPr>
      <w:r w:rsidRPr="00A9331C">
        <w:rPr>
          <w:rFonts w:ascii="Calibri" w:hAnsi="Calibri"/>
          <w:noProof/>
        </w:rPr>
        <w:drawing>
          <wp:inline distT="0" distB="0" distL="0" distR="0">
            <wp:extent cx="3987800" cy="2133600"/>
            <wp:effectExtent l="0" t="0" r="0" b="0"/>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0" cy="2133600"/>
                    </a:xfrm>
                    <a:prstGeom prst="rect">
                      <a:avLst/>
                    </a:prstGeom>
                    <a:noFill/>
                    <a:ln>
                      <a:noFill/>
                    </a:ln>
                  </pic:spPr>
                </pic:pic>
              </a:graphicData>
            </a:graphic>
          </wp:inline>
        </w:drawing>
      </w:r>
    </w:p>
    <w:p w:rsidR="00FD3D4D" w:rsidRPr="00A9331C" w:rsidRDefault="00393587" w:rsidP="00393587">
      <w:pPr>
        <w:pStyle w:val="Caption"/>
        <w:rPr>
          <w:rFonts w:ascii="Calibri" w:hAnsi="Calibri"/>
        </w:rPr>
      </w:pPr>
      <w:r w:rsidRPr="00A9331C">
        <w:rPr>
          <w:rFonts w:ascii="Calibri" w:hAnsi="Calibri"/>
        </w:rPr>
        <w:t xml:space="preserve">Figure </w:t>
      </w:r>
      <w:r w:rsidR="00FC341D" w:rsidRPr="00A9331C">
        <w:rPr>
          <w:rFonts w:ascii="Calibri" w:hAnsi="Calibri"/>
        </w:rPr>
        <w:fldChar w:fldCharType="begin"/>
      </w:r>
      <w:r w:rsidR="00FC341D" w:rsidRPr="00A9331C">
        <w:rPr>
          <w:rFonts w:ascii="Calibri" w:hAnsi="Calibri"/>
        </w:rPr>
        <w:instrText xml:space="preserve"> STYLEREF 1 \s </w:instrText>
      </w:r>
      <w:r w:rsidR="00FC341D" w:rsidRPr="00A9331C">
        <w:rPr>
          <w:rFonts w:ascii="Calibri" w:hAnsi="Calibri"/>
        </w:rPr>
        <w:fldChar w:fldCharType="separate"/>
      </w:r>
      <w:r w:rsidR="00FC341D" w:rsidRPr="00A9331C">
        <w:rPr>
          <w:rFonts w:ascii="Calibri" w:hAnsi="Calibri"/>
          <w:noProof/>
        </w:rPr>
        <w:t>5</w:t>
      </w:r>
      <w:r w:rsidR="00FC341D" w:rsidRPr="00A9331C">
        <w:rPr>
          <w:rFonts w:ascii="Calibri" w:hAnsi="Calibri"/>
        </w:rPr>
        <w:fldChar w:fldCharType="end"/>
      </w:r>
      <w:r w:rsidR="00FC341D" w:rsidRPr="00A9331C">
        <w:rPr>
          <w:rFonts w:ascii="Calibri" w:hAnsi="Calibri"/>
        </w:rPr>
        <w:noBreakHyphen/>
      </w:r>
      <w:r w:rsidR="00FC341D" w:rsidRPr="00A9331C">
        <w:rPr>
          <w:rFonts w:ascii="Calibri" w:hAnsi="Calibri"/>
        </w:rPr>
        <w:fldChar w:fldCharType="begin"/>
      </w:r>
      <w:r w:rsidR="00FC341D" w:rsidRPr="00A9331C">
        <w:rPr>
          <w:rFonts w:ascii="Calibri" w:hAnsi="Calibri"/>
        </w:rPr>
        <w:instrText xml:space="preserve"> SEQ Figure \* ARABIC \s 1 </w:instrText>
      </w:r>
      <w:r w:rsidR="00FC341D" w:rsidRPr="00A9331C">
        <w:rPr>
          <w:rFonts w:ascii="Calibri" w:hAnsi="Calibri"/>
        </w:rPr>
        <w:fldChar w:fldCharType="separate"/>
      </w:r>
      <w:r w:rsidR="00FC341D" w:rsidRPr="00A9331C">
        <w:rPr>
          <w:rFonts w:ascii="Calibri" w:hAnsi="Calibri"/>
          <w:noProof/>
        </w:rPr>
        <w:t>2</w:t>
      </w:r>
      <w:r w:rsidR="00FC341D" w:rsidRPr="00A9331C">
        <w:rPr>
          <w:rFonts w:ascii="Calibri" w:hAnsi="Calibri"/>
        </w:rPr>
        <w:fldChar w:fldCharType="end"/>
      </w:r>
      <w:r w:rsidRPr="00A9331C">
        <w:rPr>
          <w:rFonts w:ascii="Calibri" w:hAnsi="Calibri"/>
        </w:rPr>
        <w:t xml:space="preserve"> RGMII Interface</w:t>
      </w:r>
    </w:p>
    <w:p w:rsidR="00F0318B" w:rsidRPr="00A9331C" w:rsidRDefault="00F0318B" w:rsidP="00BA6E97">
      <w:pPr>
        <w:pStyle w:val="Heading2"/>
        <w:numPr>
          <w:ilvl w:val="2"/>
          <w:numId w:val="2"/>
        </w:numPr>
        <w:rPr>
          <w:rFonts w:ascii="Calibri" w:hAnsi="Calibri"/>
        </w:rPr>
      </w:pPr>
      <w:bookmarkStart w:id="15" w:name="_Toc531265022"/>
      <w:r w:rsidRPr="00A9331C">
        <w:rPr>
          <w:rFonts w:ascii="Calibri" w:hAnsi="Calibri"/>
        </w:rPr>
        <w:t>VGA</w:t>
      </w:r>
      <w:bookmarkEnd w:id="15"/>
    </w:p>
    <w:p w:rsidR="00D1727C" w:rsidRPr="00A9331C" w:rsidRDefault="00C65FA4" w:rsidP="00D1727C">
      <w:pPr>
        <w:rPr>
          <w:rFonts w:ascii="Calibri" w:hAnsi="Calibri"/>
        </w:rPr>
      </w:pPr>
      <w:r w:rsidRPr="00A9331C">
        <w:rPr>
          <w:rFonts w:ascii="Calibri" w:hAnsi="Calibri"/>
        </w:rPr>
        <w:t>The following pins provide VGA functionality:</w:t>
      </w:r>
    </w:p>
    <w:p w:rsidR="00C65FA4" w:rsidRPr="00A9331C" w:rsidRDefault="00C65FA4" w:rsidP="00D1727C">
      <w:pPr>
        <w:rPr>
          <w:rFonts w:ascii="Calibri" w:hAnsi="Calibri"/>
        </w:rPr>
      </w:pPr>
    </w:p>
    <w:tbl>
      <w:tblPr>
        <w:tblStyle w:val="TableGrid"/>
        <w:tblW w:w="0" w:type="auto"/>
        <w:tblLook w:val="04A0" w:firstRow="1" w:lastRow="0" w:firstColumn="1" w:lastColumn="0" w:noHBand="0" w:noVBand="1"/>
      </w:tblPr>
      <w:tblGrid>
        <w:gridCol w:w="4675"/>
        <w:gridCol w:w="4675"/>
      </w:tblGrid>
      <w:tr w:rsidR="00C65FA4" w:rsidRPr="00A9331C" w:rsidTr="00C65FA4">
        <w:tc>
          <w:tcPr>
            <w:tcW w:w="4675" w:type="dxa"/>
          </w:tcPr>
          <w:p w:rsidR="00C65FA4" w:rsidRPr="00A9331C" w:rsidRDefault="00C65FA4" w:rsidP="00C65FA4">
            <w:pPr>
              <w:rPr>
                <w:rFonts w:ascii="Calibri" w:hAnsi="Calibri"/>
              </w:rPr>
            </w:pPr>
            <w:r w:rsidRPr="00A9331C">
              <w:rPr>
                <w:rFonts w:ascii="Calibri" w:hAnsi="Calibri"/>
              </w:rPr>
              <w:t>Signal Name</w:t>
            </w:r>
          </w:p>
        </w:tc>
        <w:tc>
          <w:tcPr>
            <w:tcW w:w="4675" w:type="dxa"/>
          </w:tcPr>
          <w:p w:rsidR="00C65FA4" w:rsidRPr="00A9331C" w:rsidRDefault="00C65FA4" w:rsidP="00C65FA4">
            <w:pPr>
              <w:rPr>
                <w:rFonts w:ascii="Calibri" w:hAnsi="Calibri"/>
              </w:rPr>
            </w:pPr>
            <w:r w:rsidRPr="00A9331C">
              <w:rPr>
                <w:rFonts w:ascii="Calibri" w:hAnsi="Calibri"/>
              </w:rPr>
              <w:t>Description</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DACB</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DAC B channel output</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DACG</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DAC G channel output</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DACR</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DAC R channel output</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DDCCLK_GPIO</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VGA DDC clock pin</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DDCDAT_GPIO</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 xml:space="preserve">VGA DDC data pin </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VGAHS_GPIO</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VGA horizontal sync output</w:t>
            </w:r>
          </w:p>
        </w:tc>
      </w:tr>
      <w:tr w:rsidR="00C65FA4" w:rsidRPr="00A9331C" w:rsidTr="00C65FA4">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VGAVS_GPIO</w:t>
            </w:r>
          </w:p>
        </w:tc>
        <w:tc>
          <w:tcPr>
            <w:tcW w:w="4675" w:type="dxa"/>
            <w:vAlign w:val="bottom"/>
          </w:tcPr>
          <w:p w:rsidR="00C65FA4" w:rsidRPr="00A9331C" w:rsidRDefault="00C65FA4" w:rsidP="00C65FA4">
            <w:pPr>
              <w:rPr>
                <w:rFonts w:ascii="Calibri" w:hAnsi="Calibri"/>
                <w:sz w:val="22"/>
                <w:szCs w:val="22"/>
              </w:rPr>
            </w:pPr>
            <w:r w:rsidRPr="00A9331C">
              <w:rPr>
                <w:rFonts w:ascii="Calibri" w:hAnsi="Calibri"/>
                <w:sz w:val="22"/>
                <w:szCs w:val="22"/>
              </w:rPr>
              <w:t>VGA vertical sync output</w:t>
            </w:r>
          </w:p>
        </w:tc>
      </w:tr>
    </w:tbl>
    <w:p w:rsidR="0047347C" w:rsidRPr="00A9331C" w:rsidRDefault="0047347C" w:rsidP="00D1727C">
      <w:pPr>
        <w:rPr>
          <w:rFonts w:ascii="Calibri" w:hAnsi="Calibri"/>
        </w:rPr>
      </w:pPr>
    </w:p>
    <w:p w:rsidR="0073384D" w:rsidRPr="00A9331C" w:rsidRDefault="0073384D" w:rsidP="00D1727C">
      <w:pPr>
        <w:rPr>
          <w:rFonts w:ascii="Calibri" w:hAnsi="Calibri"/>
        </w:rPr>
      </w:pPr>
      <w:r w:rsidRPr="00A9331C">
        <w:rPr>
          <w:rFonts w:ascii="Calibri" w:hAnsi="Calibri"/>
        </w:rPr>
        <w:lastRenderedPageBreak/>
        <w:t xml:space="preserve">Motherboard designer should ensure proper RGB terminations based on RGB trace impedance; termination schemes are not guaranteed by the </w:t>
      </w:r>
      <w:proofErr w:type="spellStart"/>
      <w:r w:rsidRPr="00A9331C">
        <w:rPr>
          <w:rFonts w:ascii="Calibri" w:hAnsi="Calibri"/>
        </w:rPr>
        <w:t>RunBMC</w:t>
      </w:r>
      <w:proofErr w:type="spellEnd"/>
      <w:r w:rsidRPr="00A9331C">
        <w:rPr>
          <w:rFonts w:ascii="Calibri" w:hAnsi="Calibri"/>
        </w:rPr>
        <w:t xml:space="preserve"> specification. Designers should reference BMC vendor design guide. </w:t>
      </w:r>
    </w:p>
    <w:p w:rsidR="00C65FA4" w:rsidRPr="00A9331C" w:rsidRDefault="00C65FA4" w:rsidP="00D1727C">
      <w:pPr>
        <w:rPr>
          <w:rFonts w:ascii="Calibri" w:hAnsi="Calibri"/>
        </w:rPr>
      </w:pPr>
    </w:p>
    <w:p w:rsidR="00F0318B" w:rsidRPr="00A9331C" w:rsidRDefault="00F0318B" w:rsidP="00BA6E97">
      <w:pPr>
        <w:pStyle w:val="Heading2"/>
        <w:numPr>
          <w:ilvl w:val="2"/>
          <w:numId w:val="2"/>
        </w:numPr>
        <w:rPr>
          <w:rFonts w:ascii="Calibri" w:hAnsi="Calibri"/>
        </w:rPr>
      </w:pPr>
      <w:bookmarkStart w:id="16" w:name="_Toc531265023"/>
      <w:r w:rsidRPr="00A9331C">
        <w:rPr>
          <w:rFonts w:ascii="Calibri" w:hAnsi="Calibri"/>
        </w:rPr>
        <w:t>RMII/NC-SI</w:t>
      </w:r>
      <w:bookmarkEnd w:id="16"/>
    </w:p>
    <w:p w:rsidR="0073384D" w:rsidRPr="00A9331C" w:rsidRDefault="0073384D" w:rsidP="00D1727C">
      <w:pPr>
        <w:rPr>
          <w:rFonts w:ascii="Calibri" w:hAnsi="Calibri"/>
        </w:rPr>
      </w:pPr>
      <w:r w:rsidRPr="00A9331C">
        <w:rPr>
          <w:rFonts w:ascii="Calibri" w:hAnsi="Calibri"/>
        </w:rPr>
        <w:t xml:space="preserve">RMII/NC-SI is provided through a single interface.  MDC and MDIO signals are also routed over the connector specific to this interface. </w:t>
      </w:r>
    </w:p>
    <w:p w:rsidR="0073384D" w:rsidRPr="00A9331C" w:rsidRDefault="0073384D" w:rsidP="00D1727C">
      <w:pPr>
        <w:rPr>
          <w:rFonts w:ascii="Calibri" w:hAnsi="Calibri"/>
        </w:rPr>
      </w:pPr>
    </w:p>
    <w:p w:rsidR="00F0318B" w:rsidRPr="00A9331C" w:rsidRDefault="00F0318B" w:rsidP="00BA6E97">
      <w:pPr>
        <w:pStyle w:val="Heading2"/>
        <w:numPr>
          <w:ilvl w:val="2"/>
          <w:numId w:val="2"/>
        </w:numPr>
        <w:rPr>
          <w:rFonts w:ascii="Calibri" w:hAnsi="Calibri"/>
        </w:rPr>
      </w:pPr>
      <w:bookmarkStart w:id="17" w:name="_Toc531265024"/>
      <w:r w:rsidRPr="00A9331C">
        <w:rPr>
          <w:rFonts w:ascii="Calibri" w:hAnsi="Calibri"/>
        </w:rPr>
        <w:t>JTAG</w:t>
      </w:r>
      <w:bookmarkEnd w:id="17"/>
    </w:p>
    <w:p w:rsidR="0081240E" w:rsidRPr="00A9331C" w:rsidRDefault="0081240E" w:rsidP="0081240E">
      <w:pPr>
        <w:rPr>
          <w:rFonts w:ascii="Calibri" w:hAnsi="Calibri"/>
        </w:rPr>
      </w:pPr>
      <w:r w:rsidRPr="00A9331C">
        <w:rPr>
          <w:rFonts w:ascii="Calibri" w:hAnsi="Calibri"/>
        </w:rPr>
        <w:t>Interface defines a single JTAG, which is meant to act as a master.</w:t>
      </w:r>
      <w:r w:rsidR="00053DB6" w:rsidRPr="00A9331C">
        <w:rPr>
          <w:rFonts w:ascii="Calibri" w:hAnsi="Calibri"/>
        </w:rPr>
        <w:t xml:space="preserve">  The typical 5 signals are defined including RTCK as a sixth signal not typically used in master applications.</w:t>
      </w:r>
    </w:p>
    <w:p w:rsidR="008A67CA" w:rsidRPr="00A9331C" w:rsidRDefault="008A67CA" w:rsidP="0081240E">
      <w:pPr>
        <w:rPr>
          <w:rFonts w:ascii="Calibri" w:hAnsi="Calibri"/>
        </w:rPr>
      </w:pPr>
    </w:p>
    <w:tbl>
      <w:tblPr>
        <w:tblStyle w:val="TableGrid"/>
        <w:tblW w:w="0" w:type="auto"/>
        <w:tblLook w:val="04A0" w:firstRow="1" w:lastRow="0" w:firstColumn="1" w:lastColumn="0" w:noHBand="0" w:noVBand="1"/>
      </w:tblPr>
      <w:tblGrid>
        <w:gridCol w:w="4675"/>
        <w:gridCol w:w="4675"/>
      </w:tblGrid>
      <w:tr w:rsidR="008A67CA" w:rsidRPr="00A9331C" w:rsidTr="008A67CA">
        <w:tc>
          <w:tcPr>
            <w:tcW w:w="4675" w:type="dxa"/>
          </w:tcPr>
          <w:p w:rsidR="008A67CA" w:rsidRPr="00A9331C" w:rsidRDefault="008A67CA" w:rsidP="0081240E">
            <w:pPr>
              <w:rPr>
                <w:rFonts w:ascii="Calibri" w:hAnsi="Calibri"/>
              </w:rPr>
            </w:pPr>
            <w:r w:rsidRPr="00A9331C">
              <w:rPr>
                <w:rFonts w:ascii="Calibri" w:hAnsi="Calibri"/>
              </w:rPr>
              <w:t>Signal Name</w:t>
            </w:r>
          </w:p>
        </w:tc>
        <w:tc>
          <w:tcPr>
            <w:tcW w:w="4675" w:type="dxa"/>
          </w:tcPr>
          <w:p w:rsidR="008A67CA" w:rsidRPr="00A9331C" w:rsidRDefault="008A67CA" w:rsidP="0081240E">
            <w:pPr>
              <w:rPr>
                <w:rFonts w:ascii="Calibri" w:hAnsi="Calibri"/>
              </w:rPr>
            </w:pPr>
            <w:r w:rsidRPr="00A9331C">
              <w:rPr>
                <w:rFonts w:ascii="Calibri" w:hAnsi="Calibri"/>
              </w:rPr>
              <w:t>Description</w:t>
            </w:r>
          </w:p>
        </w:tc>
      </w:tr>
      <w:tr w:rsidR="008A67CA" w:rsidRPr="00A9331C" w:rsidTr="008A67CA">
        <w:tc>
          <w:tcPr>
            <w:tcW w:w="4675" w:type="dxa"/>
          </w:tcPr>
          <w:p w:rsidR="008A67CA" w:rsidRPr="00A9331C" w:rsidRDefault="008A67CA" w:rsidP="0081240E">
            <w:pPr>
              <w:rPr>
                <w:rFonts w:ascii="Calibri" w:hAnsi="Calibri"/>
              </w:rPr>
            </w:pPr>
            <w:r w:rsidRPr="00A9331C">
              <w:rPr>
                <w:rFonts w:ascii="Calibri" w:hAnsi="Calibri"/>
              </w:rPr>
              <w:t>JTAG1TRST</w:t>
            </w:r>
          </w:p>
        </w:tc>
        <w:tc>
          <w:tcPr>
            <w:tcW w:w="4675" w:type="dxa"/>
          </w:tcPr>
          <w:p w:rsidR="008A67CA" w:rsidRPr="00A9331C" w:rsidRDefault="008A67CA" w:rsidP="0081240E">
            <w:pPr>
              <w:rPr>
                <w:rFonts w:ascii="Calibri" w:hAnsi="Calibri"/>
              </w:rPr>
            </w:pPr>
            <w:r w:rsidRPr="00A9331C">
              <w:rPr>
                <w:rFonts w:ascii="Calibri" w:hAnsi="Calibri"/>
              </w:rPr>
              <w:t>Defines Test Reset, output from BMC</w:t>
            </w:r>
          </w:p>
        </w:tc>
      </w:tr>
      <w:tr w:rsidR="008A67CA" w:rsidRPr="00A9331C" w:rsidTr="008A67CA">
        <w:tc>
          <w:tcPr>
            <w:tcW w:w="4675" w:type="dxa"/>
          </w:tcPr>
          <w:p w:rsidR="008A67CA" w:rsidRPr="00A9331C" w:rsidRDefault="008A67CA" w:rsidP="008A67CA">
            <w:pPr>
              <w:rPr>
                <w:rFonts w:ascii="Calibri" w:hAnsi="Calibri"/>
              </w:rPr>
            </w:pPr>
            <w:r w:rsidRPr="00A9331C">
              <w:rPr>
                <w:rFonts w:ascii="Calibri" w:hAnsi="Calibri"/>
              </w:rPr>
              <w:t xml:space="preserve">JTAG1TMS </w:t>
            </w:r>
          </w:p>
        </w:tc>
        <w:tc>
          <w:tcPr>
            <w:tcW w:w="4675" w:type="dxa"/>
          </w:tcPr>
          <w:p w:rsidR="008A67CA" w:rsidRPr="00A9331C" w:rsidRDefault="008A67CA" w:rsidP="0081240E">
            <w:pPr>
              <w:rPr>
                <w:rFonts w:ascii="Calibri" w:hAnsi="Calibri"/>
              </w:rPr>
            </w:pPr>
            <w:r w:rsidRPr="00A9331C">
              <w:rPr>
                <w:rFonts w:ascii="Calibri" w:hAnsi="Calibri"/>
              </w:rPr>
              <w:t>Test Mode Select, output from BMC</w:t>
            </w:r>
          </w:p>
        </w:tc>
      </w:tr>
      <w:tr w:rsidR="008A67CA" w:rsidRPr="00A9331C" w:rsidTr="008A67CA">
        <w:tc>
          <w:tcPr>
            <w:tcW w:w="4675" w:type="dxa"/>
          </w:tcPr>
          <w:p w:rsidR="008A67CA" w:rsidRPr="00A9331C" w:rsidRDefault="008A67CA" w:rsidP="008A67CA">
            <w:pPr>
              <w:rPr>
                <w:rFonts w:ascii="Calibri" w:hAnsi="Calibri"/>
              </w:rPr>
            </w:pPr>
            <w:r w:rsidRPr="00A9331C">
              <w:rPr>
                <w:rFonts w:ascii="Calibri" w:hAnsi="Calibri"/>
              </w:rPr>
              <w:t xml:space="preserve">JTAG1TDO </w:t>
            </w:r>
          </w:p>
        </w:tc>
        <w:tc>
          <w:tcPr>
            <w:tcW w:w="4675" w:type="dxa"/>
          </w:tcPr>
          <w:p w:rsidR="008A67CA" w:rsidRPr="00A9331C" w:rsidRDefault="008A67CA" w:rsidP="0081240E">
            <w:pPr>
              <w:rPr>
                <w:rFonts w:ascii="Calibri" w:hAnsi="Calibri"/>
              </w:rPr>
            </w:pPr>
            <w:r w:rsidRPr="00A9331C">
              <w:rPr>
                <w:rFonts w:ascii="Calibri" w:hAnsi="Calibri"/>
              </w:rPr>
              <w:t>Test Data Out, input to BMC</w:t>
            </w:r>
          </w:p>
        </w:tc>
      </w:tr>
      <w:tr w:rsidR="008A67CA" w:rsidRPr="00A9331C" w:rsidTr="008A67CA">
        <w:tc>
          <w:tcPr>
            <w:tcW w:w="4675" w:type="dxa"/>
          </w:tcPr>
          <w:p w:rsidR="008A67CA" w:rsidRPr="00A9331C" w:rsidRDefault="008A67CA" w:rsidP="008A67CA">
            <w:pPr>
              <w:rPr>
                <w:rFonts w:ascii="Calibri" w:hAnsi="Calibri"/>
              </w:rPr>
            </w:pPr>
            <w:r w:rsidRPr="00A9331C">
              <w:rPr>
                <w:rFonts w:ascii="Calibri" w:hAnsi="Calibri"/>
              </w:rPr>
              <w:t xml:space="preserve">JTAG1TDI </w:t>
            </w:r>
          </w:p>
        </w:tc>
        <w:tc>
          <w:tcPr>
            <w:tcW w:w="4675" w:type="dxa"/>
          </w:tcPr>
          <w:p w:rsidR="008A67CA" w:rsidRPr="00A9331C" w:rsidRDefault="008A67CA" w:rsidP="0081240E">
            <w:pPr>
              <w:rPr>
                <w:rFonts w:ascii="Calibri" w:hAnsi="Calibri"/>
              </w:rPr>
            </w:pPr>
            <w:r w:rsidRPr="00A9331C">
              <w:rPr>
                <w:rFonts w:ascii="Calibri" w:hAnsi="Calibri"/>
              </w:rPr>
              <w:t>Test Data In, output from BMC</w:t>
            </w:r>
          </w:p>
        </w:tc>
      </w:tr>
      <w:tr w:rsidR="008A67CA" w:rsidRPr="00A9331C" w:rsidTr="008A67CA">
        <w:tc>
          <w:tcPr>
            <w:tcW w:w="4675" w:type="dxa"/>
          </w:tcPr>
          <w:p w:rsidR="008A67CA" w:rsidRPr="00A9331C" w:rsidRDefault="008A67CA" w:rsidP="008A67CA">
            <w:pPr>
              <w:rPr>
                <w:rFonts w:ascii="Calibri" w:hAnsi="Calibri"/>
              </w:rPr>
            </w:pPr>
            <w:r w:rsidRPr="00A9331C">
              <w:rPr>
                <w:rFonts w:ascii="Calibri" w:hAnsi="Calibri"/>
              </w:rPr>
              <w:t xml:space="preserve">JTAG1TCK </w:t>
            </w:r>
          </w:p>
        </w:tc>
        <w:tc>
          <w:tcPr>
            <w:tcW w:w="4675" w:type="dxa"/>
          </w:tcPr>
          <w:p w:rsidR="008A67CA" w:rsidRPr="00A9331C" w:rsidRDefault="008A67CA" w:rsidP="0081240E">
            <w:pPr>
              <w:rPr>
                <w:rFonts w:ascii="Calibri" w:hAnsi="Calibri"/>
              </w:rPr>
            </w:pPr>
            <w:r w:rsidRPr="00A9331C">
              <w:rPr>
                <w:rFonts w:ascii="Calibri" w:hAnsi="Calibri"/>
              </w:rPr>
              <w:t>Test Clock, output from BMC</w:t>
            </w:r>
          </w:p>
        </w:tc>
      </w:tr>
      <w:tr w:rsidR="008A67CA" w:rsidRPr="00A9331C" w:rsidTr="008A67CA">
        <w:tc>
          <w:tcPr>
            <w:tcW w:w="4675" w:type="dxa"/>
          </w:tcPr>
          <w:p w:rsidR="008A67CA" w:rsidRPr="00A9331C" w:rsidRDefault="008A67CA" w:rsidP="0081240E">
            <w:pPr>
              <w:rPr>
                <w:rFonts w:ascii="Calibri" w:hAnsi="Calibri"/>
              </w:rPr>
            </w:pPr>
            <w:r w:rsidRPr="00A9331C">
              <w:rPr>
                <w:rFonts w:ascii="Calibri" w:hAnsi="Calibri"/>
              </w:rPr>
              <w:t xml:space="preserve">JTAG1RTCK </w:t>
            </w:r>
          </w:p>
        </w:tc>
        <w:tc>
          <w:tcPr>
            <w:tcW w:w="4675" w:type="dxa"/>
          </w:tcPr>
          <w:p w:rsidR="008A67CA" w:rsidRPr="00A9331C" w:rsidRDefault="008A67CA" w:rsidP="0081240E">
            <w:pPr>
              <w:rPr>
                <w:rFonts w:ascii="Calibri" w:hAnsi="Calibri"/>
              </w:rPr>
            </w:pPr>
            <w:r w:rsidRPr="00A9331C">
              <w:rPr>
                <w:rFonts w:ascii="Calibri" w:hAnsi="Calibri"/>
              </w:rPr>
              <w:t>Return Test Clock, input to BMC (if used)</w:t>
            </w:r>
          </w:p>
        </w:tc>
      </w:tr>
    </w:tbl>
    <w:p w:rsidR="0060148E" w:rsidRPr="00A9331C" w:rsidRDefault="0060148E" w:rsidP="0081240E">
      <w:pPr>
        <w:rPr>
          <w:rFonts w:ascii="Calibri" w:hAnsi="Calibri"/>
        </w:rPr>
      </w:pPr>
    </w:p>
    <w:p w:rsidR="00F0318B" w:rsidRPr="00A9331C" w:rsidRDefault="00F0318B" w:rsidP="00BA6E97">
      <w:pPr>
        <w:pStyle w:val="Heading2"/>
        <w:numPr>
          <w:ilvl w:val="2"/>
          <w:numId w:val="2"/>
        </w:numPr>
        <w:rPr>
          <w:rFonts w:ascii="Calibri" w:hAnsi="Calibri"/>
        </w:rPr>
      </w:pPr>
      <w:bookmarkStart w:id="18" w:name="_Toc531265025"/>
      <w:r w:rsidRPr="00A9331C">
        <w:rPr>
          <w:rFonts w:ascii="Calibri" w:hAnsi="Calibri"/>
        </w:rPr>
        <w:t>USB</w:t>
      </w:r>
      <w:r w:rsidR="0073384D" w:rsidRPr="00A9331C">
        <w:rPr>
          <w:rFonts w:ascii="Calibri" w:hAnsi="Calibri"/>
        </w:rPr>
        <w:t>2A</w:t>
      </w:r>
      <w:r w:rsidR="008C4FC2" w:rsidRPr="00A9331C">
        <w:rPr>
          <w:rFonts w:ascii="Calibri" w:hAnsi="Calibri"/>
        </w:rPr>
        <w:t xml:space="preserve"> H</w:t>
      </w:r>
      <w:r w:rsidRPr="00A9331C">
        <w:rPr>
          <w:rFonts w:ascii="Calibri" w:hAnsi="Calibri"/>
        </w:rPr>
        <w:t>ost</w:t>
      </w:r>
      <w:r w:rsidR="008C4FC2" w:rsidRPr="00A9331C">
        <w:rPr>
          <w:rFonts w:ascii="Calibri" w:hAnsi="Calibri"/>
        </w:rPr>
        <w:t>/D</w:t>
      </w:r>
      <w:r w:rsidR="0073384D" w:rsidRPr="00A9331C">
        <w:rPr>
          <w:rFonts w:ascii="Calibri" w:hAnsi="Calibri"/>
        </w:rPr>
        <w:t>evice</w:t>
      </w:r>
      <w:bookmarkEnd w:id="18"/>
    </w:p>
    <w:p w:rsidR="0073384D" w:rsidRPr="00A9331C" w:rsidRDefault="0073384D" w:rsidP="00026AD0">
      <w:pPr>
        <w:rPr>
          <w:rFonts w:ascii="Calibri" w:hAnsi="Calibri"/>
        </w:rPr>
      </w:pPr>
      <w:r w:rsidRPr="00A9331C">
        <w:rPr>
          <w:rFonts w:ascii="Calibri" w:hAnsi="Calibri"/>
        </w:rPr>
        <w:t>The USB2A i</w:t>
      </w:r>
      <w:r w:rsidR="003710FF" w:rsidRPr="00A9331C">
        <w:rPr>
          <w:rFonts w:ascii="Calibri" w:hAnsi="Calibri"/>
        </w:rPr>
        <w:t>nterface has</w:t>
      </w:r>
      <w:r w:rsidRPr="00A9331C">
        <w:rPr>
          <w:rFonts w:ascii="Calibri" w:hAnsi="Calibri"/>
        </w:rPr>
        <w:t xml:space="preserve"> the host and device functionality. T</w:t>
      </w:r>
      <w:r w:rsidR="0081240E" w:rsidRPr="00A9331C">
        <w:rPr>
          <w:rFonts w:ascii="Calibri" w:hAnsi="Calibri"/>
        </w:rPr>
        <w:t xml:space="preserve">wo </w:t>
      </w:r>
      <w:r w:rsidR="003710FF" w:rsidRPr="00A9331C">
        <w:rPr>
          <w:rFonts w:ascii="Calibri" w:hAnsi="Calibri"/>
        </w:rPr>
        <w:t>additional signal</w:t>
      </w:r>
      <w:r w:rsidR="0081240E" w:rsidRPr="00A9331C">
        <w:rPr>
          <w:rFonts w:ascii="Calibri" w:hAnsi="Calibri"/>
        </w:rPr>
        <w:t xml:space="preserve">s for USB </w:t>
      </w:r>
      <w:r w:rsidR="008C4FC2" w:rsidRPr="00A9331C">
        <w:rPr>
          <w:rFonts w:ascii="Calibri" w:hAnsi="Calibri"/>
        </w:rPr>
        <w:t>is included, which are optional.</w:t>
      </w:r>
    </w:p>
    <w:p w:rsidR="0073384D" w:rsidRPr="00A9331C" w:rsidRDefault="0073384D" w:rsidP="00026AD0">
      <w:pPr>
        <w:rPr>
          <w:rFonts w:ascii="Calibri" w:hAnsi="Calibri"/>
        </w:rPr>
      </w:pPr>
    </w:p>
    <w:tbl>
      <w:tblPr>
        <w:tblStyle w:val="TableGrid"/>
        <w:tblW w:w="0" w:type="auto"/>
        <w:tblLook w:val="04A0" w:firstRow="1" w:lastRow="0" w:firstColumn="1" w:lastColumn="0" w:noHBand="0" w:noVBand="1"/>
      </w:tblPr>
      <w:tblGrid>
        <w:gridCol w:w="2473"/>
        <w:gridCol w:w="3282"/>
        <w:gridCol w:w="3595"/>
      </w:tblGrid>
      <w:tr w:rsidR="0073384D" w:rsidRPr="00A9331C" w:rsidTr="008C4FC2">
        <w:tc>
          <w:tcPr>
            <w:tcW w:w="2473" w:type="dxa"/>
          </w:tcPr>
          <w:p w:rsidR="0073384D" w:rsidRPr="00A9331C" w:rsidRDefault="0073384D" w:rsidP="00026AD0">
            <w:pPr>
              <w:rPr>
                <w:rFonts w:ascii="Calibri" w:hAnsi="Calibri"/>
              </w:rPr>
            </w:pPr>
            <w:r w:rsidRPr="00A9331C">
              <w:rPr>
                <w:rFonts w:ascii="Calibri" w:hAnsi="Calibri"/>
              </w:rPr>
              <w:t>Signal Name</w:t>
            </w:r>
          </w:p>
        </w:tc>
        <w:tc>
          <w:tcPr>
            <w:tcW w:w="3282" w:type="dxa"/>
          </w:tcPr>
          <w:p w:rsidR="0073384D" w:rsidRPr="00A9331C" w:rsidRDefault="0073384D" w:rsidP="00026AD0">
            <w:pPr>
              <w:rPr>
                <w:rFonts w:ascii="Calibri" w:hAnsi="Calibri"/>
              </w:rPr>
            </w:pPr>
            <w:r w:rsidRPr="00A9331C">
              <w:rPr>
                <w:rFonts w:ascii="Calibri" w:hAnsi="Calibri"/>
              </w:rPr>
              <w:t>Description</w:t>
            </w:r>
          </w:p>
        </w:tc>
        <w:tc>
          <w:tcPr>
            <w:tcW w:w="3595" w:type="dxa"/>
          </w:tcPr>
          <w:p w:rsidR="0073384D" w:rsidRPr="00A9331C" w:rsidRDefault="0073384D" w:rsidP="00026AD0">
            <w:pPr>
              <w:rPr>
                <w:rFonts w:ascii="Calibri" w:hAnsi="Calibri"/>
              </w:rPr>
            </w:pPr>
            <w:r w:rsidRPr="00A9331C">
              <w:rPr>
                <w:rFonts w:ascii="Calibri" w:hAnsi="Calibri"/>
              </w:rPr>
              <w:t>Notes</w:t>
            </w:r>
          </w:p>
        </w:tc>
      </w:tr>
      <w:tr w:rsidR="0073384D" w:rsidRPr="00A9331C" w:rsidTr="008C4FC2">
        <w:tc>
          <w:tcPr>
            <w:tcW w:w="2473" w:type="dxa"/>
          </w:tcPr>
          <w:p w:rsidR="0073384D" w:rsidRPr="00A9331C" w:rsidRDefault="0073384D" w:rsidP="00026AD0">
            <w:pPr>
              <w:rPr>
                <w:rFonts w:ascii="Calibri" w:hAnsi="Calibri"/>
              </w:rPr>
            </w:pPr>
            <w:r w:rsidRPr="00A9331C">
              <w:rPr>
                <w:rFonts w:ascii="Calibri" w:hAnsi="Calibri"/>
              </w:rPr>
              <w:t>USB2AVBUSOVC</w:t>
            </w:r>
          </w:p>
        </w:tc>
        <w:tc>
          <w:tcPr>
            <w:tcW w:w="3282" w:type="dxa"/>
          </w:tcPr>
          <w:p w:rsidR="0073384D" w:rsidRPr="00A9331C" w:rsidRDefault="0073384D" w:rsidP="0073384D">
            <w:pPr>
              <w:tabs>
                <w:tab w:val="left" w:pos="1712"/>
              </w:tabs>
              <w:rPr>
                <w:rFonts w:ascii="Calibri" w:hAnsi="Calibri"/>
              </w:rPr>
            </w:pPr>
            <w:r w:rsidRPr="00A9331C">
              <w:rPr>
                <w:rFonts w:ascii="Calibri" w:hAnsi="Calibri"/>
              </w:rPr>
              <w:t>Host/device Overcurrent sense</w:t>
            </w:r>
          </w:p>
        </w:tc>
        <w:tc>
          <w:tcPr>
            <w:tcW w:w="3595" w:type="dxa"/>
          </w:tcPr>
          <w:p w:rsidR="0073384D" w:rsidRPr="00A9331C" w:rsidRDefault="0073384D" w:rsidP="0073384D">
            <w:pPr>
              <w:rPr>
                <w:rFonts w:ascii="Calibri" w:hAnsi="Calibri"/>
              </w:rPr>
            </w:pPr>
            <w:r w:rsidRPr="00A9331C">
              <w:rPr>
                <w:rFonts w:ascii="Calibri" w:hAnsi="Calibri"/>
              </w:rPr>
              <w:t xml:space="preserve">Over-current interrupt input from motherboard to detect if a USB device powered by the motherboard and attached to the BMC exceeds the specified current for the USB port.  </w:t>
            </w:r>
          </w:p>
        </w:tc>
      </w:tr>
      <w:tr w:rsidR="0073384D" w:rsidRPr="00A9331C" w:rsidTr="008C4FC2">
        <w:tc>
          <w:tcPr>
            <w:tcW w:w="2473" w:type="dxa"/>
          </w:tcPr>
          <w:p w:rsidR="0073384D" w:rsidRPr="00A9331C" w:rsidRDefault="0073384D" w:rsidP="0073384D">
            <w:pPr>
              <w:rPr>
                <w:rFonts w:ascii="Calibri" w:hAnsi="Calibri"/>
              </w:rPr>
            </w:pPr>
            <w:r w:rsidRPr="00A9331C">
              <w:rPr>
                <w:rFonts w:ascii="Calibri" w:hAnsi="Calibri"/>
              </w:rPr>
              <w:t>USB2AVBUSC</w:t>
            </w:r>
          </w:p>
        </w:tc>
        <w:tc>
          <w:tcPr>
            <w:tcW w:w="3282" w:type="dxa"/>
          </w:tcPr>
          <w:p w:rsidR="0073384D" w:rsidRPr="00A9331C" w:rsidRDefault="0073384D" w:rsidP="0073384D">
            <w:pPr>
              <w:tabs>
                <w:tab w:val="left" w:pos="2238"/>
                <w:tab w:val="left" w:pos="2325"/>
              </w:tabs>
              <w:rPr>
                <w:rFonts w:ascii="Calibri" w:hAnsi="Calibri"/>
              </w:rPr>
            </w:pPr>
            <w:r w:rsidRPr="00A9331C">
              <w:rPr>
                <w:rFonts w:ascii="Calibri" w:hAnsi="Calibri"/>
              </w:rPr>
              <w:t>Host/device VBUS Control</w:t>
            </w:r>
            <w:r w:rsidRPr="00A9331C">
              <w:rPr>
                <w:rFonts w:ascii="Calibri" w:hAnsi="Calibri"/>
              </w:rPr>
              <w:tab/>
            </w:r>
          </w:p>
        </w:tc>
        <w:tc>
          <w:tcPr>
            <w:tcW w:w="3595" w:type="dxa"/>
          </w:tcPr>
          <w:p w:rsidR="0073384D" w:rsidRPr="00A9331C" w:rsidRDefault="008C4FC2" w:rsidP="00026AD0">
            <w:pPr>
              <w:rPr>
                <w:rFonts w:ascii="Calibri" w:hAnsi="Calibri"/>
              </w:rPr>
            </w:pPr>
            <w:r w:rsidRPr="00A9331C">
              <w:rPr>
                <w:rFonts w:ascii="Calibri" w:hAnsi="Calibri"/>
              </w:rPr>
              <w:t>Output to control 5V supply to USB device. In the case that the USB Device attached to the BMC enters an over-current state (as indicated by USB Over Current Sense) the BMC will de-assert this signal and 5 V supply to the USB device will go into a low voltage or low current state, such that the device will no longer have power.</w:t>
            </w:r>
          </w:p>
        </w:tc>
      </w:tr>
    </w:tbl>
    <w:p w:rsidR="0073384D" w:rsidRPr="00A9331C" w:rsidRDefault="0073384D" w:rsidP="00026AD0">
      <w:pPr>
        <w:rPr>
          <w:rFonts w:ascii="Calibri" w:hAnsi="Calibri"/>
        </w:rPr>
      </w:pPr>
    </w:p>
    <w:p w:rsidR="00F0318B" w:rsidRPr="00A9331C" w:rsidRDefault="00F0318B" w:rsidP="00BA6E97">
      <w:pPr>
        <w:pStyle w:val="Heading2"/>
        <w:numPr>
          <w:ilvl w:val="2"/>
          <w:numId w:val="2"/>
        </w:numPr>
        <w:rPr>
          <w:rFonts w:ascii="Calibri" w:hAnsi="Calibri"/>
        </w:rPr>
      </w:pPr>
      <w:bookmarkStart w:id="19" w:name="_Toc531265026"/>
      <w:r w:rsidRPr="00A9331C">
        <w:rPr>
          <w:rFonts w:ascii="Calibri" w:hAnsi="Calibri"/>
        </w:rPr>
        <w:t>USB</w:t>
      </w:r>
      <w:r w:rsidR="008C4FC2" w:rsidRPr="00A9331C">
        <w:rPr>
          <w:rFonts w:ascii="Calibri" w:hAnsi="Calibri"/>
        </w:rPr>
        <w:t>2B D</w:t>
      </w:r>
      <w:r w:rsidRPr="00A9331C">
        <w:rPr>
          <w:rFonts w:ascii="Calibri" w:hAnsi="Calibri"/>
        </w:rPr>
        <w:t>evice</w:t>
      </w:r>
      <w:bookmarkEnd w:id="19"/>
    </w:p>
    <w:p w:rsidR="008C4FC2" w:rsidRPr="00A9331C" w:rsidRDefault="008C4FC2" w:rsidP="003710FF">
      <w:pPr>
        <w:rPr>
          <w:rFonts w:ascii="Calibri" w:hAnsi="Calibri"/>
        </w:rPr>
      </w:pPr>
      <w:r w:rsidRPr="00A9331C">
        <w:rPr>
          <w:rFonts w:ascii="Calibri" w:hAnsi="Calibri"/>
        </w:rPr>
        <w:t>The USB2B i</w:t>
      </w:r>
      <w:r w:rsidR="003710FF" w:rsidRPr="00A9331C">
        <w:rPr>
          <w:rFonts w:ascii="Calibri" w:hAnsi="Calibri"/>
        </w:rPr>
        <w:t xml:space="preserve">nterface has </w:t>
      </w:r>
      <w:r w:rsidRPr="00A9331C">
        <w:rPr>
          <w:rFonts w:ascii="Calibri" w:hAnsi="Calibri"/>
        </w:rPr>
        <w:t>USB device capability</w:t>
      </w:r>
      <w:r w:rsidR="003710FF" w:rsidRPr="00A9331C">
        <w:rPr>
          <w:rFonts w:ascii="Calibri" w:hAnsi="Calibri"/>
        </w:rPr>
        <w:t xml:space="preserve">. </w:t>
      </w:r>
      <w:r w:rsidRPr="00A9331C">
        <w:rPr>
          <w:rFonts w:ascii="Calibri" w:hAnsi="Calibri"/>
        </w:rPr>
        <w:t xml:space="preserve">One additional signal for USB is included, which is optional. </w:t>
      </w:r>
    </w:p>
    <w:tbl>
      <w:tblPr>
        <w:tblStyle w:val="TableGrid"/>
        <w:tblW w:w="0" w:type="auto"/>
        <w:tblLook w:val="04A0" w:firstRow="1" w:lastRow="0" w:firstColumn="1" w:lastColumn="0" w:noHBand="0" w:noVBand="1"/>
      </w:tblPr>
      <w:tblGrid>
        <w:gridCol w:w="2473"/>
        <w:gridCol w:w="3282"/>
        <w:gridCol w:w="3595"/>
      </w:tblGrid>
      <w:tr w:rsidR="008C4FC2" w:rsidRPr="00A9331C" w:rsidTr="007057EC">
        <w:tc>
          <w:tcPr>
            <w:tcW w:w="2473" w:type="dxa"/>
          </w:tcPr>
          <w:p w:rsidR="008C4FC2" w:rsidRPr="00A9331C" w:rsidRDefault="008C4FC2" w:rsidP="007057EC">
            <w:pPr>
              <w:rPr>
                <w:rFonts w:ascii="Calibri" w:hAnsi="Calibri"/>
              </w:rPr>
            </w:pPr>
            <w:r w:rsidRPr="00A9331C">
              <w:rPr>
                <w:rFonts w:ascii="Calibri" w:hAnsi="Calibri"/>
              </w:rPr>
              <w:t>Signal Name</w:t>
            </w:r>
          </w:p>
        </w:tc>
        <w:tc>
          <w:tcPr>
            <w:tcW w:w="3282" w:type="dxa"/>
          </w:tcPr>
          <w:p w:rsidR="008C4FC2" w:rsidRPr="00A9331C" w:rsidRDefault="008C4FC2" w:rsidP="007057EC">
            <w:pPr>
              <w:rPr>
                <w:rFonts w:ascii="Calibri" w:hAnsi="Calibri"/>
              </w:rPr>
            </w:pPr>
            <w:r w:rsidRPr="00A9331C">
              <w:rPr>
                <w:rFonts w:ascii="Calibri" w:hAnsi="Calibri"/>
              </w:rPr>
              <w:t>Description</w:t>
            </w:r>
          </w:p>
        </w:tc>
        <w:tc>
          <w:tcPr>
            <w:tcW w:w="3595" w:type="dxa"/>
          </w:tcPr>
          <w:p w:rsidR="008C4FC2" w:rsidRPr="00A9331C" w:rsidRDefault="008C4FC2" w:rsidP="007057EC">
            <w:pPr>
              <w:rPr>
                <w:rFonts w:ascii="Calibri" w:hAnsi="Calibri"/>
              </w:rPr>
            </w:pPr>
            <w:r w:rsidRPr="00A9331C">
              <w:rPr>
                <w:rFonts w:ascii="Calibri" w:hAnsi="Calibri"/>
              </w:rPr>
              <w:t>Notes</w:t>
            </w:r>
          </w:p>
        </w:tc>
      </w:tr>
      <w:tr w:rsidR="008C4FC2" w:rsidRPr="00A9331C" w:rsidTr="007057EC">
        <w:tc>
          <w:tcPr>
            <w:tcW w:w="2473" w:type="dxa"/>
          </w:tcPr>
          <w:p w:rsidR="008C4FC2" w:rsidRPr="00A9331C" w:rsidRDefault="008C4FC2" w:rsidP="008C4FC2">
            <w:pPr>
              <w:rPr>
                <w:rFonts w:ascii="Calibri" w:hAnsi="Calibri"/>
              </w:rPr>
            </w:pPr>
            <w:r w:rsidRPr="00A9331C">
              <w:rPr>
                <w:rFonts w:ascii="Calibri" w:hAnsi="Calibri"/>
              </w:rPr>
              <w:t>USB2BVBUSSNS</w:t>
            </w:r>
          </w:p>
          <w:p w:rsidR="008C4FC2" w:rsidRPr="00A9331C" w:rsidRDefault="008C4FC2" w:rsidP="007057EC">
            <w:pPr>
              <w:rPr>
                <w:rFonts w:ascii="Calibri" w:hAnsi="Calibri"/>
              </w:rPr>
            </w:pPr>
          </w:p>
        </w:tc>
        <w:tc>
          <w:tcPr>
            <w:tcW w:w="3282" w:type="dxa"/>
          </w:tcPr>
          <w:p w:rsidR="008C4FC2" w:rsidRPr="00A9331C" w:rsidRDefault="008C4FC2" w:rsidP="007057EC">
            <w:pPr>
              <w:tabs>
                <w:tab w:val="left" w:pos="1712"/>
              </w:tabs>
              <w:rPr>
                <w:rFonts w:ascii="Calibri" w:hAnsi="Calibri"/>
              </w:rPr>
            </w:pPr>
            <w:r w:rsidRPr="00A9331C">
              <w:rPr>
                <w:rFonts w:ascii="Calibri" w:hAnsi="Calibri"/>
              </w:rPr>
              <w:t>Device VBUS Sense</w:t>
            </w:r>
          </w:p>
        </w:tc>
        <w:tc>
          <w:tcPr>
            <w:tcW w:w="3595" w:type="dxa"/>
          </w:tcPr>
          <w:p w:rsidR="008C4FC2" w:rsidRPr="00A9331C" w:rsidRDefault="008C4FC2" w:rsidP="007057EC">
            <w:pPr>
              <w:rPr>
                <w:rFonts w:ascii="Calibri" w:hAnsi="Calibri"/>
              </w:rPr>
            </w:pPr>
            <w:r w:rsidRPr="00A9331C">
              <w:rPr>
                <w:rFonts w:ascii="Calibri" w:hAnsi="Calibri"/>
              </w:rPr>
              <w:t xml:space="preserve">Detects 5 V supply is asserted and allows the BMC to have its device port begin USB host negotiation.  Note that use of the 5 V supply detect is meant to indicate to the BMC as a device that a host is attached and supplying power.  </w:t>
            </w:r>
          </w:p>
        </w:tc>
      </w:tr>
    </w:tbl>
    <w:p w:rsidR="00F0318B" w:rsidRPr="00A9331C" w:rsidRDefault="00BF42EA" w:rsidP="00BA6E97">
      <w:pPr>
        <w:pStyle w:val="Heading2"/>
        <w:numPr>
          <w:ilvl w:val="2"/>
          <w:numId w:val="2"/>
        </w:numPr>
        <w:rPr>
          <w:rFonts w:ascii="Calibri" w:hAnsi="Calibri"/>
        </w:rPr>
      </w:pPr>
      <w:bookmarkStart w:id="20" w:name="_Toc531265027"/>
      <w:r w:rsidRPr="00A9331C">
        <w:rPr>
          <w:rFonts w:ascii="Calibri" w:hAnsi="Calibri"/>
        </w:rPr>
        <w:t xml:space="preserve">Firmware </w:t>
      </w:r>
      <w:r w:rsidR="000906E9" w:rsidRPr="00A9331C">
        <w:rPr>
          <w:rFonts w:ascii="Calibri" w:hAnsi="Calibri"/>
        </w:rPr>
        <w:t>SPI</w:t>
      </w:r>
      <w:bookmarkEnd w:id="20"/>
    </w:p>
    <w:p w:rsidR="00BF42EA" w:rsidRPr="00A9331C" w:rsidRDefault="000906E9" w:rsidP="00AB7199">
      <w:pPr>
        <w:rPr>
          <w:rFonts w:ascii="Calibri" w:hAnsi="Calibri"/>
        </w:rPr>
      </w:pPr>
      <w:r w:rsidRPr="00A9331C">
        <w:rPr>
          <w:rFonts w:ascii="Calibri" w:hAnsi="Calibri"/>
        </w:rPr>
        <w:t xml:space="preserve">The BMC boots from a flash memory device located on the </w:t>
      </w:r>
      <w:r w:rsidR="00580C5A" w:rsidRPr="00A9331C">
        <w:rPr>
          <w:rFonts w:ascii="Calibri" w:hAnsi="Calibri"/>
        </w:rPr>
        <w:t xml:space="preserve">Serial Peripheral Interface (SPI) </w:t>
      </w:r>
      <w:r w:rsidRPr="00A9331C">
        <w:rPr>
          <w:rFonts w:ascii="Calibri" w:hAnsi="Calibri"/>
        </w:rPr>
        <w:t>bus. The device size is 256Mb (32MB) minimum and can be used to store FPGA</w:t>
      </w:r>
      <w:r w:rsidR="00BF42EA" w:rsidRPr="00A9331C">
        <w:rPr>
          <w:rFonts w:ascii="Calibri" w:hAnsi="Calibri"/>
        </w:rPr>
        <w:t xml:space="preserve">, </w:t>
      </w:r>
      <w:proofErr w:type="gramStart"/>
      <w:r w:rsidRPr="00A9331C">
        <w:rPr>
          <w:rFonts w:ascii="Calibri" w:hAnsi="Calibri"/>
        </w:rPr>
        <w:t>CPLD ,</w:t>
      </w:r>
      <w:proofErr w:type="gramEnd"/>
      <w:r w:rsidRPr="00A9331C">
        <w:rPr>
          <w:rFonts w:ascii="Calibri" w:hAnsi="Calibri"/>
        </w:rPr>
        <w:t xml:space="preserve"> and miscellaneous recovery images. </w:t>
      </w:r>
    </w:p>
    <w:p w:rsidR="00BF42EA" w:rsidRPr="00A9331C" w:rsidRDefault="00BF42EA" w:rsidP="00AB7199">
      <w:pPr>
        <w:rPr>
          <w:rFonts w:ascii="Calibri" w:hAnsi="Calibri"/>
        </w:rPr>
      </w:pPr>
    </w:p>
    <w:p w:rsidR="00C17EE0" w:rsidRPr="00A9331C" w:rsidRDefault="000906E9" w:rsidP="00AB7199">
      <w:pPr>
        <w:rPr>
          <w:rFonts w:ascii="Calibri" w:hAnsi="Calibri"/>
        </w:rPr>
      </w:pPr>
      <w:r w:rsidRPr="00A9331C">
        <w:rPr>
          <w:rFonts w:ascii="Calibri" w:hAnsi="Calibri"/>
        </w:rPr>
        <w:t>A secondary device is sup</w:t>
      </w:r>
      <w:r w:rsidR="00BF42EA" w:rsidRPr="00A9331C">
        <w:rPr>
          <w:rFonts w:ascii="Calibri" w:hAnsi="Calibri"/>
        </w:rPr>
        <w:t xml:space="preserve">ported to provide BMC recovery and firmware updates, which can be used by the extra chip select. </w:t>
      </w:r>
      <w:r w:rsidRPr="00A9331C">
        <w:rPr>
          <w:rFonts w:ascii="Calibri" w:hAnsi="Calibri"/>
        </w:rPr>
        <w:t xml:space="preserve"> The daughterboard can have these onboard or utilize the secondary function signal pins over the connector if placement</w:t>
      </w:r>
      <w:r w:rsidR="00F602AB" w:rsidRPr="00A9331C">
        <w:rPr>
          <w:rFonts w:ascii="Calibri" w:hAnsi="Calibri"/>
        </w:rPr>
        <w:t xml:space="preserve"> on the baseboard is mandatory.  </w:t>
      </w:r>
      <w:r w:rsidRPr="00A9331C">
        <w:rPr>
          <w:rFonts w:ascii="Calibri" w:hAnsi="Calibri"/>
        </w:rPr>
        <w:t xml:space="preserve">Refer to Signal Priority and Nomenclature section of this specification. </w:t>
      </w:r>
      <w:r w:rsidR="00580C5A" w:rsidRPr="00A9331C">
        <w:rPr>
          <w:rFonts w:ascii="Calibri" w:hAnsi="Calibri"/>
        </w:rPr>
        <w:t xml:space="preserve"> </w:t>
      </w:r>
    </w:p>
    <w:p w:rsidR="000906E9" w:rsidRPr="00A9331C" w:rsidRDefault="000906E9" w:rsidP="00BA6E97">
      <w:pPr>
        <w:pStyle w:val="Heading2"/>
        <w:numPr>
          <w:ilvl w:val="2"/>
          <w:numId w:val="2"/>
        </w:numPr>
        <w:rPr>
          <w:rFonts w:ascii="Calibri" w:hAnsi="Calibri"/>
        </w:rPr>
      </w:pPr>
      <w:bookmarkStart w:id="21" w:name="_Toc531265028"/>
      <w:r w:rsidRPr="00A9331C">
        <w:rPr>
          <w:rFonts w:ascii="Calibri" w:hAnsi="Calibri"/>
        </w:rPr>
        <w:t>S</w:t>
      </w:r>
      <w:r w:rsidR="00B25EE9" w:rsidRPr="00A9331C">
        <w:rPr>
          <w:rFonts w:ascii="Calibri" w:hAnsi="Calibri"/>
        </w:rPr>
        <w:t>PI Master Interface f</w:t>
      </w:r>
      <w:r w:rsidR="004D1BCC" w:rsidRPr="00A9331C">
        <w:rPr>
          <w:rFonts w:ascii="Calibri" w:hAnsi="Calibri"/>
        </w:rPr>
        <w:t>or Host</w:t>
      </w:r>
      <w:bookmarkEnd w:id="21"/>
    </w:p>
    <w:p w:rsidR="00580C5A" w:rsidRPr="00A9331C" w:rsidRDefault="00A73AE2" w:rsidP="00AB7199">
      <w:pPr>
        <w:rPr>
          <w:rFonts w:ascii="Calibri" w:hAnsi="Calibri"/>
        </w:rPr>
      </w:pPr>
      <w:r w:rsidRPr="00A9331C">
        <w:rPr>
          <w:rFonts w:ascii="Calibri" w:hAnsi="Calibri"/>
        </w:rPr>
        <w:t>Three</w:t>
      </w:r>
      <w:r w:rsidR="00580C5A" w:rsidRPr="00A9331C">
        <w:rPr>
          <w:rFonts w:ascii="Calibri" w:hAnsi="Calibri"/>
        </w:rPr>
        <w:t xml:space="preserve"> additional Serial Peripheral Interface (SPI) </w:t>
      </w:r>
      <w:r w:rsidR="00B25EE9" w:rsidRPr="00A9331C">
        <w:rPr>
          <w:rFonts w:ascii="Calibri" w:hAnsi="Calibri"/>
        </w:rPr>
        <w:t xml:space="preserve">Master Controller interface signals </w:t>
      </w:r>
      <w:r w:rsidR="004D3D48" w:rsidRPr="00A9331C">
        <w:rPr>
          <w:rFonts w:ascii="Calibri" w:hAnsi="Calibri"/>
        </w:rPr>
        <w:t xml:space="preserve">are routed over the connector. </w:t>
      </w:r>
      <w:r w:rsidRPr="00A9331C">
        <w:rPr>
          <w:rFonts w:ascii="Calibri" w:hAnsi="Calibri"/>
        </w:rPr>
        <w:t xml:space="preserve">Two </w:t>
      </w:r>
      <w:r w:rsidR="004D3D48" w:rsidRPr="00A9331C">
        <w:rPr>
          <w:rFonts w:ascii="Calibri" w:hAnsi="Calibri"/>
        </w:rPr>
        <w:t>bus</w:t>
      </w:r>
      <w:r w:rsidRPr="00A9331C">
        <w:rPr>
          <w:rFonts w:ascii="Calibri" w:hAnsi="Calibri"/>
        </w:rPr>
        <w:t>ses</w:t>
      </w:r>
      <w:r w:rsidR="004D3D48" w:rsidRPr="00A9331C">
        <w:rPr>
          <w:rFonts w:ascii="Calibri" w:hAnsi="Calibri"/>
        </w:rPr>
        <w:t xml:space="preserve"> </w:t>
      </w:r>
      <w:r w:rsidRPr="00A9331C">
        <w:rPr>
          <w:rFonts w:ascii="Calibri" w:hAnsi="Calibri"/>
        </w:rPr>
        <w:t xml:space="preserve">provide </w:t>
      </w:r>
      <w:r w:rsidR="004D3D48" w:rsidRPr="00A9331C">
        <w:rPr>
          <w:rFonts w:ascii="Calibri" w:hAnsi="Calibri"/>
        </w:rPr>
        <w:t>two chip selects used to select the primary or secondary SPI Flash device’</w:t>
      </w:r>
      <w:r w:rsidR="00B25EE9" w:rsidRPr="00A9331C">
        <w:rPr>
          <w:rFonts w:ascii="Calibri" w:hAnsi="Calibri"/>
        </w:rPr>
        <w:t xml:space="preserve">s if used. </w:t>
      </w:r>
      <w:r w:rsidRPr="00A9331C">
        <w:rPr>
          <w:rFonts w:ascii="Calibri" w:hAnsi="Calibri"/>
        </w:rPr>
        <w:t xml:space="preserve">The remaining bus (SYSSPI) only has 1 chip select. </w:t>
      </w:r>
    </w:p>
    <w:p w:rsidR="00A73AE2" w:rsidRPr="00A9331C" w:rsidRDefault="00A73AE2" w:rsidP="00AB7199">
      <w:pPr>
        <w:rPr>
          <w:rFonts w:ascii="Calibri" w:hAnsi="Calibri"/>
        </w:rPr>
      </w:pPr>
    </w:p>
    <w:p w:rsidR="00A73AE2" w:rsidRPr="00A9331C" w:rsidRDefault="00A73AE2" w:rsidP="00AB7199">
      <w:pPr>
        <w:rPr>
          <w:rFonts w:ascii="Calibri" w:hAnsi="Calibri"/>
        </w:rPr>
      </w:pPr>
      <w:r w:rsidRPr="00A9331C">
        <w:rPr>
          <w:rFonts w:ascii="Calibri" w:hAnsi="Calibri"/>
        </w:rPr>
        <w:t xml:space="preserve">All SPI Host interfaces are multiplexed with GPIOs. </w:t>
      </w:r>
    </w:p>
    <w:p w:rsidR="00F65202" w:rsidRPr="00A9331C" w:rsidRDefault="00F65202" w:rsidP="00AB7199">
      <w:pPr>
        <w:rPr>
          <w:rFonts w:ascii="Calibri" w:hAnsi="Calibri"/>
        </w:rPr>
      </w:pPr>
    </w:p>
    <w:tbl>
      <w:tblPr>
        <w:tblStyle w:val="TableGrid"/>
        <w:tblW w:w="6565" w:type="dxa"/>
        <w:tblLook w:val="04A0" w:firstRow="1" w:lastRow="0" w:firstColumn="1" w:lastColumn="0" w:noHBand="0" w:noVBand="1"/>
      </w:tblPr>
      <w:tblGrid>
        <w:gridCol w:w="2245"/>
        <w:gridCol w:w="1394"/>
        <w:gridCol w:w="2296"/>
        <w:gridCol w:w="630"/>
      </w:tblGrid>
      <w:tr w:rsidR="00A9331C" w:rsidRPr="00A9331C" w:rsidTr="00A9331C">
        <w:tc>
          <w:tcPr>
            <w:tcW w:w="2245" w:type="dxa"/>
          </w:tcPr>
          <w:p w:rsidR="00A9331C" w:rsidRPr="00A9331C" w:rsidRDefault="00A9331C" w:rsidP="00AB7199">
            <w:pPr>
              <w:rPr>
                <w:rFonts w:ascii="Calibri" w:hAnsi="Calibri"/>
              </w:rPr>
            </w:pPr>
            <w:r w:rsidRPr="00A9331C">
              <w:rPr>
                <w:rFonts w:ascii="Calibri" w:hAnsi="Calibri"/>
              </w:rPr>
              <w:t>SPI</w:t>
            </w:r>
          </w:p>
        </w:tc>
        <w:tc>
          <w:tcPr>
            <w:tcW w:w="1394" w:type="dxa"/>
          </w:tcPr>
          <w:p w:rsidR="00A9331C" w:rsidRPr="00A9331C" w:rsidRDefault="00A9331C" w:rsidP="00AB7199">
            <w:pPr>
              <w:rPr>
                <w:rFonts w:ascii="Calibri" w:hAnsi="Calibri"/>
              </w:rPr>
            </w:pPr>
            <w:r w:rsidRPr="00A9331C">
              <w:rPr>
                <w:rFonts w:ascii="Calibri" w:hAnsi="Calibri"/>
              </w:rPr>
              <w:t>Net Name</w:t>
            </w:r>
          </w:p>
        </w:tc>
        <w:tc>
          <w:tcPr>
            <w:tcW w:w="2296" w:type="dxa"/>
          </w:tcPr>
          <w:p w:rsidR="00A9331C" w:rsidRPr="00A9331C" w:rsidRDefault="00A9331C" w:rsidP="00AB7199">
            <w:pPr>
              <w:rPr>
                <w:rFonts w:ascii="Calibri" w:hAnsi="Calibri"/>
                <w:sz w:val="22"/>
                <w:vertAlign w:val="superscript"/>
              </w:rPr>
            </w:pPr>
            <w:r w:rsidRPr="00A9331C">
              <w:rPr>
                <w:rFonts w:ascii="Calibri" w:hAnsi="Calibri"/>
              </w:rPr>
              <w:t>Quad SPI Support</w:t>
            </w:r>
            <w:r w:rsidRPr="00A9331C">
              <w:rPr>
                <w:rFonts w:ascii="Calibri" w:hAnsi="Calibri"/>
                <w:sz w:val="22"/>
                <w:vertAlign w:val="superscript"/>
              </w:rPr>
              <w:t>1</w:t>
            </w:r>
          </w:p>
        </w:tc>
        <w:tc>
          <w:tcPr>
            <w:tcW w:w="630" w:type="dxa"/>
          </w:tcPr>
          <w:p w:rsidR="00A9331C" w:rsidRPr="00A9331C" w:rsidRDefault="00A9331C" w:rsidP="00AB7199">
            <w:pPr>
              <w:rPr>
                <w:rFonts w:ascii="Calibri" w:hAnsi="Calibri"/>
              </w:rPr>
            </w:pPr>
            <w:r w:rsidRPr="00A9331C">
              <w:rPr>
                <w:rFonts w:ascii="Calibri" w:hAnsi="Calibri"/>
              </w:rPr>
              <w:t>CS</w:t>
            </w:r>
          </w:p>
        </w:tc>
      </w:tr>
      <w:tr w:rsidR="00A9331C" w:rsidRPr="00A9331C" w:rsidTr="00A9331C">
        <w:tc>
          <w:tcPr>
            <w:tcW w:w="2245" w:type="dxa"/>
          </w:tcPr>
          <w:p w:rsidR="00A9331C" w:rsidRPr="00A9331C" w:rsidRDefault="00A9331C" w:rsidP="00AB7199">
            <w:pPr>
              <w:rPr>
                <w:rFonts w:ascii="Calibri" w:hAnsi="Calibri"/>
              </w:rPr>
            </w:pPr>
            <w:r w:rsidRPr="00A9331C">
              <w:rPr>
                <w:rFonts w:ascii="Calibri" w:hAnsi="Calibri"/>
              </w:rPr>
              <w:t>Firmware/Boot SPI</w:t>
            </w:r>
          </w:p>
        </w:tc>
        <w:tc>
          <w:tcPr>
            <w:tcW w:w="1394" w:type="dxa"/>
          </w:tcPr>
          <w:p w:rsidR="00A9331C" w:rsidRPr="00A9331C" w:rsidRDefault="00A9331C" w:rsidP="00AB7199">
            <w:pPr>
              <w:rPr>
                <w:rFonts w:ascii="Calibri" w:hAnsi="Calibri"/>
              </w:rPr>
            </w:pPr>
            <w:r w:rsidRPr="00A9331C">
              <w:rPr>
                <w:rFonts w:ascii="Calibri" w:hAnsi="Calibri"/>
              </w:rPr>
              <w:t>FWSPI*</w:t>
            </w:r>
          </w:p>
        </w:tc>
        <w:tc>
          <w:tcPr>
            <w:tcW w:w="2296" w:type="dxa"/>
          </w:tcPr>
          <w:p w:rsidR="00A9331C" w:rsidRPr="00A9331C" w:rsidRDefault="00A9331C" w:rsidP="00AB7199">
            <w:pPr>
              <w:rPr>
                <w:rFonts w:ascii="Calibri" w:hAnsi="Calibri"/>
              </w:rPr>
            </w:pPr>
            <w:r w:rsidRPr="00A9331C">
              <w:rPr>
                <w:rFonts w:ascii="Calibri" w:hAnsi="Calibri"/>
              </w:rPr>
              <w:t>Y</w:t>
            </w:r>
          </w:p>
        </w:tc>
        <w:tc>
          <w:tcPr>
            <w:tcW w:w="630" w:type="dxa"/>
          </w:tcPr>
          <w:p w:rsidR="00A9331C" w:rsidRPr="00A9331C" w:rsidRDefault="00A9331C" w:rsidP="00AB7199">
            <w:pPr>
              <w:rPr>
                <w:rFonts w:ascii="Calibri" w:hAnsi="Calibri"/>
              </w:rPr>
            </w:pPr>
            <w:r w:rsidRPr="00A9331C">
              <w:rPr>
                <w:rFonts w:ascii="Calibri" w:hAnsi="Calibri"/>
              </w:rPr>
              <w:t>2</w:t>
            </w:r>
          </w:p>
        </w:tc>
      </w:tr>
      <w:tr w:rsidR="00A9331C" w:rsidRPr="00A9331C" w:rsidTr="00A9331C">
        <w:tc>
          <w:tcPr>
            <w:tcW w:w="2245" w:type="dxa"/>
          </w:tcPr>
          <w:p w:rsidR="00A9331C" w:rsidRPr="00A9331C" w:rsidRDefault="00A9331C" w:rsidP="00AB7199">
            <w:pPr>
              <w:rPr>
                <w:rFonts w:ascii="Calibri" w:hAnsi="Calibri"/>
              </w:rPr>
            </w:pPr>
            <w:r w:rsidRPr="00A9331C">
              <w:rPr>
                <w:rFonts w:ascii="Calibri" w:hAnsi="Calibri"/>
              </w:rPr>
              <w:t>Host SPI Interface 1</w:t>
            </w:r>
          </w:p>
        </w:tc>
        <w:tc>
          <w:tcPr>
            <w:tcW w:w="1394" w:type="dxa"/>
          </w:tcPr>
          <w:p w:rsidR="00A9331C" w:rsidRPr="00A9331C" w:rsidRDefault="00A9331C" w:rsidP="00AB7199">
            <w:pPr>
              <w:rPr>
                <w:rFonts w:ascii="Calibri" w:hAnsi="Calibri"/>
              </w:rPr>
            </w:pPr>
            <w:r w:rsidRPr="00A9331C">
              <w:rPr>
                <w:rFonts w:ascii="Calibri" w:hAnsi="Calibri"/>
              </w:rPr>
              <w:t>SPI1*</w:t>
            </w:r>
          </w:p>
        </w:tc>
        <w:tc>
          <w:tcPr>
            <w:tcW w:w="2296" w:type="dxa"/>
          </w:tcPr>
          <w:p w:rsidR="00A9331C" w:rsidRPr="00A9331C" w:rsidRDefault="00A9331C" w:rsidP="00AB7199">
            <w:pPr>
              <w:rPr>
                <w:rFonts w:ascii="Calibri" w:hAnsi="Calibri"/>
              </w:rPr>
            </w:pPr>
            <w:r w:rsidRPr="00A9331C">
              <w:rPr>
                <w:rFonts w:ascii="Calibri" w:hAnsi="Calibri"/>
              </w:rPr>
              <w:t>Y</w:t>
            </w:r>
          </w:p>
        </w:tc>
        <w:tc>
          <w:tcPr>
            <w:tcW w:w="630" w:type="dxa"/>
          </w:tcPr>
          <w:p w:rsidR="00A9331C" w:rsidRPr="00A9331C" w:rsidRDefault="00A9331C" w:rsidP="00AB7199">
            <w:pPr>
              <w:rPr>
                <w:rFonts w:ascii="Calibri" w:hAnsi="Calibri"/>
              </w:rPr>
            </w:pPr>
            <w:r w:rsidRPr="00A9331C">
              <w:rPr>
                <w:rFonts w:ascii="Calibri" w:hAnsi="Calibri"/>
              </w:rPr>
              <w:t>2</w:t>
            </w:r>
          </w:p>
        </w:tc>
      </w:tr>
      <w:tr w:rsidR="00A9331C" w:rsidRPr="00A9331C" w:rsidTr="00A9331C">
        <w:tc>
          <w:tcPr>
            <w:tcW w:w="2245" w:type="dxa"/>
          </w:tcPr>
          <w:p w:rsidR="00A9331C" w:rsidRPr="00A9331C" w:rsidRDefault="00A9331C" w:rsidP="00AB7199">
            <w:pPr>
              <w:rPr>
                <w:rFonts w:ascii="Calibri" w:hAnsi="Calibri"/>
              </w:rPr>
            </w:pPr>
            <w:r w:rsidRPr="00A9331C">
              <w:rPr>
                <w:rFonts w:ascii="Calibri" w:hAnsi="Calibri"/>
              </w:rPr>
              <w:t>Host SPI Interface 2</w:t>
            </w:r>
          </w:p>
        </w:tc>
        <w:tc>
          <w:tcPr>
            <w:tcW w:w="1394" w:type="dxa"/>
          </w:tcPr>
          <w:p w:rsidR="00A9331C" w:rsidRPr="00A9331C" w:rsidRDefault="00A9331C" w:rsidP="00AB7199">
            <w:pPr>
              <w:rPr>
                <w:rFonts w:ascii="Calibri" w:hAnsi="Calibri"/>
              </w:rPr>
            </w:pPr>
            <w:r w:rsidRPr="00A9331C">
              <w:rPr>
                <w:rFonts w:ascii="Calibri" w:hAnsi="Calibri"/>
              </w:rPr>
              <w:t>SPI2*</w:t>
            </w:r>
          </w:p>
        </w:tc>
        <w:tc>
          <w:tcPr>
            <w:tcW w:w="2296" w:type="dxa"/>
          </w:tcPr>
          <w:p w:rsidR="00A9331C" w:rsidRPr="00A9331C" w:rsidRDefault="00A9331C" w:rsidP="00AB7199">
            <w:pPr>
              <w:rPr>
                <w:rFonts w:ascii="Calibri" w:hAnsi="Calibri"/>
              </w:rPr>
            </w:pPr>
            <w:r w:rsidRPr="00A9331C">
              <w:rPr>
                <w:rFonts w:ascii="Calibri" w:hAnsi="Calibri"/>
              </w:rPr>
              <w:t>N</w:t>
            </w:r>
          </w:p>
        </w:tc>
        <w:tc>
          <w:tcPr>
            <w:tcW w:w="630" w:type="dxa"/>
          </w:tcPr>
          <w:p w:rsidR="00A9331C" w:rsidRPr="00A9331C" w:rsidRDefault="00A9331C" w:rsidP="00AB7199">
            <w:pPr>
              <w:rPr>
                <w:rFonts w:ascii="Calibri" w:hAnsi="Calibri"/>
              </w:rPr>
            </w:pPr>
            <w:r w:rsidRPr="00A9331C">
              <w:rPr>
                <w:rFonts w:ascii="Calibri" w:hAnsi="Calibri"/>
              </w:rPr>
              <w:t>2</w:t>
            </w:r>
          </w:p>
        </w:tc>
      </w:tr>
      <w:tr w:rsidR="00A9331C" w:rsidRPr="00A9331C" w:rsidTr="00A9331C">
        <w:tc>
          <w:tcPr>
            <w:tcW w:w="2245" w:type="dxa"/>
          </w:tcPr>
          <w:p w:rsidR="00A9331C" w:rsidRPr="00A9331C" w:rsidRDefault="00A9331C" w:rsidP="00AB7199">
            <w:pPr>
              <w:rPr>
                <w:rFonts w:ascii="Calibri" w:hAnsi="Calibri"/>
              </w:rPr>
            </w:pPr>
            <w:r w:rsidRPr="00A9331C">
              <w:rPr>
                <w:rFonts w:ascii="Calibri" w:hAnsi="Calibri"/>
              </w:rPr>
              <w:t>System SPI</w:t>
            </w:r>
          </w:p>
        </w:tc>
        <w:tc>
          <w:tcPr>
            <w:tcW w:w="1394" w:type="dxa"/>
          </w:tcPr>
          <w:p w:rsidR="00A9331C" w:rsidRPr="00A9331C" w:rsidRDefault="00A9331C" w:rsidP="00AB7199">
            <w:pPr>
              <w:rPr>
                <w:rFonts w:ascii="Calibri" w:hAnsi="Calibri"/>
              </w:rPr>
            </w:pPr>
            <w:r w:rsidRPr="00A9331C">
              <w:rPr>
                <w:rFonts w:ascii="Calibri" w:hAnsi="Calibri"/>
              </w:rPr>
              <w:t>SYSSPI*</w:t>
            </w:r>
          </w:p>
        </w:tc>
        <w:tc>
          <w:tcPr>
            <w:tcW w:w="2296" w:type="dxa"/>
          </w:tcPr>
          <w:p w:rsidR="00A9331C" w:rsidRPr="00A9331C" w:rsidRDefault="00A9331C" w:rsidP="00AB7199">
            <w:pPr>
              <w:rPr>
                <w:rFonts w:ascii="Calibri" w:hAnsi="Calibri"/>
              </w:rPr>
            </w:pPr>
            <w:r w:rsidRPr="00A9331C">
              <w:rPr>
                <w:rFonts w:ascii="Calibri" w:hAnsi="Calibri"/>
              </w:rPr>
              <w:t>N</w:t>
            </w:r>
          </w:p>
        </w:tc>
        <w:tc>
          <w:tcPr>
            <w:tcW w:w="630" w:type="dxa"/>
          </w:tcPr>
          <w:p w:rsidR="00A9331C" w:rsidRPr="00A9331C" w:rsidRDefault="00A9331C" w:rsidP="00AB7199">
            <w:pPr>
              <w:rPr>
                <w:rFonts w:ascii="Calibri" w:hAnsi="Calibri"/>
              </w:rPr>
            </w:pPr>
            <w:r w:rsidRPr="00A9331C">
              <w:rPr>
                <w:rFonts w:ascii="Calibri" w:hAnsi="Calibri"/>
              </w:rPr>
              <w:t>1</w:t>
            </w:r>
          </w:p>
        </w:tc>
      </w:tr>
    </w:tbl>
    <w:p w:rsidR="00A9331C" w:rsidRPr="00A9331C" w:rsidRDefault="00A9331C" w:rsidP="00A9331C">
      <w:pPr>
        <w:pStyle w:val="ListParagraph"/>
        <w:numPr>
          <w:ilvl w:val="0"/>
          <w:numId w:val="16"/>
        </w:numPr>
        <w:rPr>
          <w:rFonts w:ascii="Calibri" w:hAnsi="Calibri"/>
        </w:rPr>
      </w:pPr>
      <w:r w:rsidRPr="00A9331C">
        <w:rPr>
          <w:rFonts w:ascii="Calibri" w:hAnsi="Calibri"/>
        </w:rPr>
        <w:t xml:space="preserve"> Quad SPI is supported by the </w:t>
      </w:r>
      <w:proofErr w:type="spellStart"/>
      <w:r w:rsidRPr="00A9331C">
        <w:rPr>
          <w:rFonts w:ascii="Calibri" w:hAnsi="Calibri"/>
        </w:rPr>
        <w:t>RunBMC</w:t>
      </w:r>
      <w:proofErr w:type="spellEnd"/>
      <w:r w:rsidRPr="00A9331C">
        <w:rPr>
          <w:rFonts w:ascii="Calibri" w:hAnsi="Calibri"/>
        </w:rPr>
        <w:t xml:space="preserve"> interface but not guaranteed by the </w:t>
      </w:r>
      <w:proofErr w:type="spellStart"/>
      <w:r w:rsidRPr="00A9331C">
        <w:rPr>
          <w:rFonts w:ascii="Calibri" w:hAnsi="Calibri"/>
        </w:rPr>
        <w:t>SoC</w:t>
      </w:r>
      <w:proofErr w:type="spellEnd"/>
    </w:p>
    <w:p w:rsidR="00F65202" w:rsidRPr="00A9331C" w:rsidRDefault="00F65202" w:rsidP="00AB7199">
      <w:pPr>
        <w:rPr>
          <w:rFonts w:ascii="Calibri" w:hAnsi="Calibri"/>
        </w:rPr>
      </w:pPr>
    </w:p>
    <w:p w:rsidR="00F0318B" w:rsidRPr="00A9331C" w:rsidRDefault="00D1727C" w:rsidP="00BA6E97">
      <w:pPr>
        <w:pStyle w:val="Heading2"/>
        <w:numPr>
          <w:ilvl w:val="2"/>
          <w:numId w:val="2"/>
        </w:numPr>
        <w:rPr>
          <w:rFonts w:ascii="Calibri" w:hAnsi="Calibri"/>
        </w:rPr>
      </w:pPr>
      <w:bookmarkStart w:id="22" w:name="_Toc531265029"/>
      <w:r w:rsidRPr="00A9331C">
        <w:rPr>
          <w:rFonts w:ascii="Calibri" w:hAnsi="Calibri"/>
        </w:rPr>
        <w:t>LPC</w:t>
      </w:r>
      <w:r w:rsidR="00F0318B" w:rsidRPr="00A9331C">
        <w:rPr>
          <w:rFonts w:ascii="Calibri" w:hAnsi="Calibri"/>
        </w:rPr>
        <w:t>/</w:t>
      </w:r>
      <w:proofErr w:type="spellStart"/>
      <w:r w:rsidR="00F0318B" w:rsidRPr="00A9331C">
        <w:rPr>
          <w:rFonts w:ascii="Calibri" w:hAnsi="Calibri"/>
        </w:rPr>
        <w:t>eSPI</w:t>
      </w:r>
      <w:bookmarkEnd w:id="22"/>
      <w:proofErr w:type="spellEnd"/>
    </w:p>
    <w:p w:rsidR="00D1727C" w:rsidRPr="00A9331C" w:rsidRDefault="00A9331C" w:rsidP="00D1727C">
      <w:pPr>
        <w:rPr>
          <w:rFonts w:ascii="Calibri" w:hAnsi="Calibri"/>
        </w:rPr>
      </w:pPr>
      <w:r w:rsidRPr="00A9331C">
        <w:rPr>
          <w:rFonts w:ascii="Calibri" w:hAnsi="Calibri"/>
        </w:rPr>
        <w:t xml:space="preserve">The Low Pin Count (LPC) interface used by most systems to provide communication up to the host is provided; some future systems are designing towards the </w:t>
      </w:r>
      <w:proofErr w:type="spellStart"/>
      <w:r w:rsidRPr="00A9331C">
        <w:rPr>
          <w:rFonts w:ascii="Calibri" w:hAnsi="Calibri"/>
        </w:rPr>
        <w:t>eSPI</w:t>
      </w:r>
      <w:proofErr w:type="spellEnd"/>
      <w:r w:rsidRPr="00A9331C">
        <w:rPr>
          <w:rFonts w:ascii="Calibri" w:hAnsi="Calibri"/>
        </w:rPr>
        <w:t xml:space="preserve"> specification.  Eight pins of the </w:t>
      </w:r>
      <w:proofErr w:type="spellStart"/>
      <w:r w:rsidRPr="00A9331C">
        <w:rPr>
          <w:rFonts w:ascii="Calibri" w:hAnsi="Calibri"/>
        </w:rPr>
        <w:t>RunBMC</w:t>
      </w:r>
      <w:proofErr w:type="spellEnd"/>
      <w:r w:rsidRPr="00A9331C">
        <w:rPr>
          <w:rFonts w:ascii="Calibri" w:hAnsi="Calibri"/>
        </w:rPr>
        <w:t xml:space="preserve"> connector can be exclusively used for one of these two interfaces.</w:t>
      </w:r>
    </w:p>
    <w:p w:rsidR="00F0318B" w:rsidRPr="00A9331C" w:rsidRDefault="00F0318B" w:rsidP="00BA6E97">
      <w:pPr>
        <w:pStyle w:val="Heading2"/>
        <w:numPr>
          <w:ilvl w:val="2"/>
          <w:numId w:val="2"/>
        </w:numPr>
        <w:rPr>
          <w:rFonts w:ascii="Calibri" w:hAnsi="Calibri"/>
        </w:rPr>
      </w:pPr>
      <w:bookmarkStart w:id="23" w:name="_Toc531265030"/>
      <w:r w:rsidRPr="00A9331C">
        <w:rPr>
          <w:rFonts w:ascii="Calibri" w:hAnsi="Calibri"/>
        </w:rPr>
        <w:lastRenderedPageBreak/>
        <w:t>I2C</w:t>
      </w:r>
      <w:bookmarkEnd w:id="23"/>
    </w:p>
    <w:p w:rsidR="00A9331C" w:rsidRPr="00A9331C" w:rsidRDefault="00201C02" w:rsidP="00F80964">
      <w:pPr>
        <w:pStyle w:val="NormalWeb"/>
        <w:rPr>
          <w:rFonts w:ascii="Calibri" w:hAnsi="Calibri"/>
        </w:rPr>
      </w:pPr>
      <w:r w:rsidRPr="00A9331C">
        <w:rPr>
          <w:rFonts w:ascii="Calibri" w:hAnsi="Calibri"/>
        </w:rPr>
        <w:t xml:space="preserve">The interface features multiple I2C Bus compatible 2-wire interfaces consisting of a serial data line (SDA) and a serial clock line (SCL). If the daughterboard contains drives that are open-drain, the </w:t>
      </w:r>
      <w:r w:rsidR="000906E9" w:rsidRPr="00A9331C">
        <w:rPr>
          <w:rFonts w:ascii="Calibri" w:hAnsi="Calibri"/>
        </w:rPr>
        <w:t>baseboard</w:t>
      </w:r>
      <w:r w:rsidR="001278D9" w:rsidRPr="00A9331C">
        <w:rPr>
          <w:rFonts w:ascii="Calibri" w:hAnsi="Calibri"/>
        </w:rPr>
        <w:t xml:space="preserve"> device</w:t>
      </w:r>
      <w:r w:rsidRPr="00A9331C">
        <w:rPr>
          <w:rFonts w:ascii="Calibri" w:hAnsi="Calibri"/>
        </w:rPr>
        <w:t xml:space="preserve"> shall require a pullup resistor to generate a logic high voltage and shall remain high even when the bus is idle. </w:t>
      </w:r>
    </w:p>
    <w:p w:rsidR="001278D9" w:rsidRPr="00A9331C" w:rsidRDefault="00F80964" w:rsidP="00F80964">
      <w:pPr>
        <w:pStyle w:val="NormalWeb"/>
        <w:rPr>
          <w:rFonts w:ascii="Calibri" w:hAnsi="Calibri"/>
        </w:rPr>
      </w:pPr>
      <w:r w:rsidRPr="00A9331C">
        <w:rPr>
          <w:rFonts w:ascii="Calibri" w:hAnsi="Calibri" w:cs="Calibri"/>
          <w:sz w:val="22"/>
          <w:szCs w:val="22"/>
        </w:rPr>
        <w:t xml:space="preserve">Proper power domain isolation shall be implemented on the daughterboard. </w:t>
      </w:r>
      <w:r w:rsidR="001278D9" w:rsidRPr="00A9331C">
        <w:rPr>
          <w:rFonts w:ascii="Calibri" w:hAnsi="Calibri" w:cs="Calibri"/>
          <w:sz w:val="22"/>
          <w:szCs w:val="22"/>
        </w:rPr>
        <w:t xml:space="preserve"> The AC/DC specifications are defined in the </w:t>
      </w:r>
      <w:proofErr w:type="spellStart"/>
      <w:r w:rsidR="001278D9" w:rsidRPr="00A9331C">
        <w:rPr>
          <w:rFonts w:ascii="Calibri" w:hAnsi="Calibri" w:cs="Calibri"/>
          <w:sz w:val="22"/>
          <w:szCs w:val="22"/>
        </w:rPr>
        <w:t>SMBus</w:t>
      </w:r>
      <w:proofErr w:type="spellEnd"/>
      <w:r w:rsidR="001278D9" w:rsidRPr="00A9331C">
        <w:rPr>
          <w:rFonts w:ascii="Calibri" w:hAnsi="Calibri" w:cs="Calibri"/>
          <w:sz w:val="22"/>
          <w:szCs w:val="22"/>
        </w:rPr>
        <w:t xml:space="preserve"> 2.0 and I</w:t>
      </w:r>
      <w:r w:rsidR="001278D9" w:rsidRPr="00A9331C">
        <w:rPr>
          <w:rFonts w:ascii="Calibri" w:hAnsi="Calibri" w:cs="Calibri"/>
          <w:position w:val="8"/>
          <w:sz w:val="14"/>
          <w:szCs w:val="14"/>
        </w:rPr>
        <w:t>2</w:t>
      </w:r>
      <w:r w:rsidR="001278D9" w:rsidRPr="00A9331C">
        <w:rPr>
          <w:rFonts w:ascii="Calibri" w:hAnsi="Calibri" w:cs="Calibri"/>
          <w:sz w:val="22"/>
          <w:szCs w:val="22"/>
        </w:rPr>
        <w:t xml:space="preserve">C bus specifications </w:t>
      </w:r>
    </w:p>
    <w:p w:rsidR="00F0318B" w:rsidRPr="00A9331C" w:rsidRDefault="00F0318B" w:rsidP="00BA6E97">
      <w:pPr>
        <w:pStyle w:val="Heading2"/>
        <w:numPr>
          <w:ilvl w:val="2"/>
          <w:numId w:val="2"/>
        </w:numPr>
        <w:rPr>
          <w:rFonts w:ascii="Calibri" w:hAnsi="Calibri"/>
        </w:rPr>
      </w:pPr>
      <w:bookmarkStart w:id="24" w:name="_Toc531265031"/>
      <w:r w:rsidRPr="00A9331C">
        <w:rPr>
          <w:rFonts w:ascii="Calibri" w:hAnsi="Calibri"/>
        </w:rPr>
        <w:t>UART</w:t>
      </w:r>
      <w:bookmarkEnd w:id="24"/>
    </w:p>
    <w:p w:rsidR="008B5828" w:rsidRPr="00A9331C" w:rsidRDefault="008B5828" w:rsidP="008B5828">
      <w:pPr>
        <w:rPr>
          <w:rFonts w:ascii="Calibri" w:hAnsi="Calibri"/>
        </w:rPr>
      </w:pPr>
      <w:r w:rsidRPr="00A9331C">
        <w:rPr>
          <w:rFonts w:ascii="Calibri" w:hAnsi="Calibri"/>
        </w:rPr>
        <w:t>5 total UART in</w:t>
      </w:r>
      <w:r w:rsidR="001B2FF2" w:rsidRPr="00A9331C">
        <w:rPr>
          <w:rFonts w:ascii="Calibri" w:hAnsi="Calibri"/>
        </w:rPr>
        <w:t>terfaces are available to use. 3</w:t>
      </w:r>
      <w:r w:rsidRPr="00A9331C">
        <w:rPr>
          <w:rFonts w:ascii="Calibri" w:hAnsi="Calibri"/>
        </w:rPr>
        <w:t xml:space="preserve"> UART interfaces are expected to be primary functioning and </w:t>
      </w:r>
      <w:r w:rsidR="001B2FF2" w:rsidRPr="00A9331C">
        <w:rPr>
          <w:rFonts w:ascii="Calibri" w:hAnsi="Calibri"/>
        </w:rPr>
        <w:t>2</w:t>
      </w:r>
      <w:r w:rsidRPr="00A9331C">
        <w:rPr>
          <w:rFonts w:ascii="Calibri" w:hAnsi="Calibri"/>
        </w:rPr>
        <w:t xml:space="preserve"> are available if daughter board supports functionality. 1 UART is to be named CONSOLE for </w:t>
      </w:r>
      <w:r w:rsidR="001B2FF2" w:rsidRPr="00A9331C">
        <w:rPr>
          <w:rFonts w:ascii="Calibri" w:hAnsi="Calibri"/>
        </w:rPr>
        <w:t xml:space="preserve">default </w:t>
      </w:r>
      <w:r w:rsidR="00F35442" w:rsidRPr="00A9331C">
        <w:rPr>
          <w:rFonts w:ascii="Calibri" w:hAnsi="Calibri"/>
        </w:rPr>
        <w:t>BMC</w:t>
      </w:r>
      <w:r w:rsidRPr="00A9331C">
        <w:rPr>
          <w:rFonts w:ascii="Calibri" w:hAnsi="Calibri"/>
        </w:rPr>
        <w:t xml:space="preserve"> console output if desire</w:t>
      </w:r>
      <w:r w:rsidR="00F27F66" w:rsidRPr="00A9331C">
        <w:rPr>
          <w:rFonts w:ascii="Calibri" w:hAnsi="Calibri"/>
        </w:rPr>
        <w:t>d.</w:t>
      </w:r>
    </w:p>
    <w:p w:rsidR="008B5828" w:rsidRPr="00A9331C" w:rsidRDefault="008B5828" w:rsidP="008B5828">
      <w:pPr>
        <w:rPr>
          <w:rFonts w:ascii="Calibri" w:hAnsi="Calibri"/>
        </w:rPr>
      </w:pPr>
    </w:p>
    <w:tbl>
      <w:tblPr>
        <w:tblStyle w:val="TableGrid"/>
        <w:tblW w:w="7105" w:type="dxa"/>
        <w:tblLook w:val="04A0" w:firstRow="1" w:lastRow="0" w:firstColumn="1" w:lastColumn="0" w:noHBand="0" w:noVBand="1"/>
      </w:tblPr>
      <w:tblGrid>
        <w:gridCol w:w="2231"/>
        <w:gridCol w:w="1634"/>
        <w:gridCol w:w="3240"/>
      </w:tblGrid>
      <w:tr w:rsidR="00A5560C" w:rsidRPr="00A9331C" w:rsidTr="00A5560C">
        <w:tc>
          <w:tcPr>
            <w:tcW w:w="2231" w:type="dxa"/>
          </w:tcPr>
          <w:p w:rsidR="00A5560C" w:rsidRPr="00A9331C" w:rsidRDefault="00A5560C" w:rsidP="00C65FA4">
            <w:pPr>
              <w:rPr>
                <w:rFonts w:ascii="Calibri" w:hAnsi="Calibri"/>
              </w:rPr>
            </w:pPr>
            <w:r w:rsidRPr="00A9331C">
              <w:rPr>
                <w:rFonts w:ascii="Calibri" w:hAnsi="Calibri"/>
              </w:rPr>
              <w:t>UART</w:t>
            </w:r>
          </w:p>
        </w:tc>
        <w:tc>
          <w:tcPr>
            <w:tcW w:w="1634" w:type="dxa"/>
          </w:tcPr>
          <w:p w:rsidR="00A5560C" w:rsidRPr="00A9331C" w:rsidRDefault="00A5560C" w:rsidP="00C65FA4">
            <w:pPr>
              <w:rPr>
                <w:rFonts w:ascii="Calibri" w:hAnsi="Calibri"/>
              </w:rPr>
            </w:pPr>
            <w:r w:rsidRPr="00A9331C">
              <w:rPr>
                <w:rFonts w:ascii="Calibri" w:hAnsi="Calibri"/>
              </w:rPr>
              <w:t>Net Name</w:t>
            </w:r>
          </w:p>
        </w:tc>
        <w:tc>
          <w:tcPr>
            <w:tcW w:w="3240" w:type="dxa"/>
          </w:tcPr>
          <w:p w:rsidR="00A5560C" w:rsidRPr="00A9331C" w:rsidRDefault="00A5560C" w:rsidP="00C65FA4">
            <w:pPr>
              <w:rPr>
                <w:rFonts w:ascii="Calibri" w:hAnsi="Calibri"/>
              </w:rPr>
            </w:pPr>
            <w:r w:rsidRPr="00A9331C">
              <w:rPr>
                <w:rFonts w:ascii="Calibri" w:hAnsi="Calibri"/>
              </w:rPr>
              <w:t>HW Flow Control Capable</w:t>
            </w:r>
          </w:p>
        </w:tc>
      </w:tr>
      <w:tr w:rsidR="00A5560C" w:rsidRPr="00A9331C" w:rsidTr="00A5560C">
        <w:tc>
          <w:tcPr>
            <w:tcW w:w="2231" w:type="dxa"/>
          </w:tcPr>
          <w:p w:rsidR="00A5560C" w:rsidRPr="00A9331C" w:rsidRDefault="00A5560C" w:rsidP="00C65FA4">
            <w:pPr>
              <w:rPr>
                <w:rFonts w:ascii="Calibri" w:hAnsi="Calibri"/>
              </w:rPr>
            </w:pPr>
            <w:r w:rsidRPr="00A9331C">
              <w:rPr>
                <w:rFonts w:ascii="Calibri" w:hAnsi="Calibri"/>
              </w:rPr>
              <w:t>Default Console</w:t>
            </w:r>
          </w:p>
        </w:tc>
        <w:tc>
          <w:tcPr>
            <w:tcW w:w="1634" w:type="dxa"/>
          </w:tcPr>
          <w:p w:rsidR="00A5560C" w:rsidRPr="00A9331C" w:rsidRDefault="00A5560C" w:rsidP="00C65FA4">
            <w:pPr>
              <w:rPr>
                <w:rFonts w:ascii="Calibri" w:hAnsi="Calibri"/>
              </w:rPr>
            </w:pPr>
            <w:r w:rsidRPr="00A9331C">
              <w:rPr>
                <w:rFonts w:ascii="Calibri" w:hAnsi="Calibri"/>
              </w:rPr>
              <w:t>CONSOLE*</w:t>
            </w:r>
          </w:p>
        </w:tc>
        <w:tc>
          <w:tcPr>
            <w:tcW w:w="3240" w:type="dxa"/>
          </w:tcPr>
          <w:p w:rsidR="00A5560C" w:rsidRPr="00A9331C" w:rsidRDefault="00A5560C" w:rsidP="00C65FA4">
            <w:pPr>
              <w:rPr>
                <w:rFonts w:ascii="Calibri" w:hAnsi="Calibri"/>
              </w:rPr>
            </w:pPr>
            <w:r w:rsidRPr="00A9331C">
              <w:rPr>
                <w:rFonts w:ascii="Calibri" w:hAnsi="Calibri"/>
              </w:rPr>
              <w:t>N</w:t>
            </w:r>
          </w:p>
        </w:tc>
      </w:tr>
      <w:tr w:rsidR="00A5560C" w:rsidRPr="00A9331C" w:rsidTr="00A5560C">
        <w:tc>
          <w:tcPr>
            <w:tcW w:w="2231" w:type="dxa"/>
          </w:tcPr>
          <w:p w:rsidR="00A5560C" w:rsidRPr="00A9331C" w:rsidRDefault="00A5560C" w:rsidP="00C65FA4">
            <w:pPr>
              <w:rPr>
                <w:rFonts w:ascii="Calibri" w:hAnsi="Calibri"/>
              </w:rPr>
            </w:pPr>
            <w:proofErr w:type="gramStart"/>
            <w:r w:rsidRPr="00A9331C">
              <w:rPr>
                <w:rFonts w:ascii="Calibri" w:hAnsi="Calibri"/>
              </w:rPr>
              <w:t>UART</w:t>
            </w:r>
            <w:r w:rsidR="001B2FF2" w:rsidRPr="00A9331C">
              <w:rPr>
                <w:rFonts w:ascii="Calibri" w:hAnsi="Calibri"/>
              </w:rPr>
              <w:t>[</w:t>
            </w:r>
            <w:proofErr w:type="gramEnd"/>
            <w:r w:rsidR="001B2FF2" w:rsidRPr="00A9331C">
              <w:rPr>
                <w:rFonts w:ascii="Calibri" w:hAnsi="Calibri"/>
              </w:rPr>
              <w:t>1-4]</w:t>
            </w:r>
          </w:p>
        </w:tc>
        <w:tc>
          <w:tcPr>
            <w:tcW w:w="1634" w:type="dxa"/>
          </w:tcPr>
          <w:p w:rsidR="00A5560C" w:rsidRPr="00A9331C" w:rsidRDefault="001B2FF2" w:rsidP="00C65FA4">
            <w:pPr>
              <w:rPr>
                <w:rFonts w:ascii="Calibri" w:hAnsi="Calibri"/>
              </w:rPr>
            </w:pPr>
            <w:proofErr w:type="gramStart"/>
            <w:r w:rsidRPr="00A9331C">
              <w:rPr>
                <w:rFonts w:ascii="Calibri" w:hAnsi="Calibri"/>
              </w:rPr>
              <w:t>UART</w:t>
            </w:r>
            <w:r w:rsidR="00C344F0">
              <w:rPr>
                <w:rFonts w:ascii="Calibri" w:hAnsi="Calibri"/>
              </w:rPr>
              <w:t>[</w:t>
            </w:r>
            <w:proofErr w:type="gramEnd"/>
            <w:r w:rsidR="00C344F0">
              <w:rPr>
                <w:rFonts w:ascii="Calibri" w:hAnsi="Calibri"/>
              </w:rPr>
              <w:t>1-4]</w:t>
            </w:r>
            <w:r w:rsidRPr="00A9331C">
              <w:rPr>
                <w:rFonts w:ascii="Calibri" w:hAnsi="Calibri"/>
              </w:rPr>
              <w:t>*</w:t>
            </w:r>
          </w:p>
        </w:tc>
        <w:tc>
          <w:tcPr>
            <w:tcW w:w="3240" w:type="dxa"/>
          </w:tcPr>
          <w:p w:rsidR="00A5560C" w:rsidRPr="00A9331C" w:rsidRDefault="00A5560C" w:rsidP="00C65FA4">
            <w:pPr>
              <w:rPr>
                <w:rFonts w:ascii="Calibri" w:hAnsi="Calibri"/>
              </w:rPr>
            </w:pPr>
            <w:r w:rsidRPr="00A9331C">
              <w:rPr>
                <w:rFonts w:ascii="Calibri" w:hAnsi="Calibri"/>
              </w:rPr>
              <w:t>N</w:t>
            </w:r>
          </w:p>
        </w:tc>
      </w:tr>
    </w:tbl>
    <w:p w:rsidR="00A5560C" w:rsidRPr="00A9331C" w:rsidRDefault="00A5560C" w:rsidP="008B5828">
      <w:pPr>
        <w:rPr>
          <w:rFonts w:ascii="Calibri" w:hAnsi="Calibri"/>
        </w:rPr>
      </w:pPr>
    </w:p>
    <w:p w:rsidR="00F0318B" w:rsidRPr="00A9331C" w:rsidRDefault="00F0318B" w:rsidP="00BA6E97">
      <w:pPr>
        <w:pStyle w:val="Heading2"/>
        <w:numPr>
          <w:ilvl w:val="2"/>
          <w:numId w:val="2"/>
        </w:numPr>
        <w:rPr>
          <w:rFonts w:ascii="Calibri" w:hAnsi="Calibri"/>
        </w:rPr>
      </w:pPr>
      <w:bookmarkStart w:id="25" w:name="_Toc531265032"/>
      <w:r w:rsidRPr="00A9331C">
        <w:rPr>
          <w:rFonts w:ascii="Calibri" w:hAnsi="Calibri"/>
        </w:rPr>
        <w:t>PWM</w:t>
      </w:r>
      <w:bookmarkEnd w:id="25"/>
    </w:p>
    <w:p w:rsidR="00A5560C" w:rsidRPr="00A9331C" w:rsidRDefault="00B40D00" w:rsidP="00B40D00">
      <w:pPr>
        <w:rPr>
          <w:rFonts w:ascii="Calibri" w:hAnsi="Calibri"/>
        </w:rPr>
      </w:pPr>
      <w:r w:rsidRPr="00A9331C">
        <w:rPr>
          <w:rFonts w:ascii="Calibri" w:hAnsi="Calibri"/>
        </w:rPr>
        <w:t xml:space="preserve">PWM output from BMC, meant to drive fans or </w:t>
      </w:r>
      <w:r w:rsidR="009D351E" w:rsidRPr="00A9331C">
        <w:rPr>
          <w:rFonts w:ascii="Calibri" w:hAnsi="Calibri"/>
        </w:rPr>
        <w:t>pumps.  It is expected that these signals have whatever n</w:t>
      </w:r>
      <w:r w:rsidR="00C344F0">
        <w:rPr>
          <w:rFonts w:ascii="Calibri" w:hAnsi="Calibri"/>
        </w:rPr>
        <w:t>ecessary level conversion on the baseboard</w:t>
      </w:r>
      <w:r w:rsidR="009D351E" w:rsidRPr="00A9331C">
        <w:rPr>
          <w:rFonts w:ascii="Calibri" w:hAnsi="Calibri"/>
        </w:rPr>
        <w:t>.</w:t>
      </w:r>
      <w:r w:rsidR="00A5560C" w:rsidRPr="00A9331C">
        <w:rPr>
          <w:rFonts w:ascii="Calibri" w:hAnsi="Calibri"/>
        </w:rPr>
        <w:t xml:space="preserve"> It is the responsibility of the motherboard designer to add circuitry to properly isolate the BMC signals from the fans or pumps being controlled.</w:t>
      </w:r>
    </w:p>
    <w:p w:rsidR="00A5560C" w:rsidRPr="00A9331C" w:rsidRDefault="00A5560C" w:rsidP="00B40D00">
      <w:pPr>
        <w:rPr>
          <w:rFonts w:ascii="Calibri" w:hAnsi="Calibri"/>
        </w:rPr>
      </w:pPr>
    </w:p>
    <w:p w:rsidR="00F0318B" w:rsidRPr="00A9331C" w:rsidRDefault="00F0318B" w:rsidP="00BA6E97">
      <w:pPr>
        <w:pStyle w:val="Heading2"/>
        <w:numPr>
          <w:ilvl w:val="2"/>
          <w:numId w:val="2"/>
        </w:numPr>
        <w:rPr>
          <w:rFonts w:ascii="Calibri" w:hAnsi="Calibri"/>
        </w:rPr>
      </w:pPr>
      <w:bookmarkStart w:id="26" w:name="_Toc531265033"/>
      <w:r w:rsidRPr="00A9331C">
        <w:rPr>
          <w:rFonts w:ascii="Calibri" w:hAnsi="Calibri"/>
        </w:rPr>
        <w:t>TACH</w:t>
      </w:r>
      <w:bookmarkEnd w:id="26"/>
    </w:p>
    <w:p w:rsidR="0054157C" w:rsidRPr="00A9331C" w:rsidRDefault="00B40D00" w:rsidP="0054157C">
      <w:pPr>
        <w:rPr>
          <w:rFonts w:ascii="Calibri" w:hAnsi="Calibri"/>
        </w:rPr>
      </w:pPr>
      <w:r w:rsidRPr="00A9331C">
        <w:rPr>
          <w:rFonts w:ascii="Calibri" w:hAnsi="Calibri"/>
        </w:rPr>
        <w:t>Tachometer input to BMC.</w:t>
      </w:r>
      <w:r w:rsidR="009D351E" w:rsidRPr="00A9331C">
        <w:rPr>
          <w:rFonts w:ascii="Calibri" w:hAnsi="Calibri"/>
        </w:rPr>
        <w:t xml:space="preserve">  It is expected that these signals have whatever necessary level conversion before going over the interface.</w:t>
      </w:r>
      <w:r w:rsidR="00A5560C" w:rsidRPr="00A9331C">
        <w:rPr>
          <w:rFonts w:ascii="Calibri" w:hAnsi="Calibri"/>
        </w:rPr>
        <w:t xml:space="preserve">  It is the responsibility of the motherboard designer to add circuitry to properly isolate the BMC signals from </w:t>
      </w:r>
      <w:r w:rsidR="0074513C">
        <w:rPr>
          <w:rFonts w:ascii="Calibri" w:hAnsi="Calibri"/>
        </w:rPr>
        <w:t>tachometer signals being read from fans or pumps.</w:t>
      </w:r>
    </w:p>
    <w:p w:rsidR="00A5560C" w:rsidRPr="00A9331C" w:rsidRDefault="00A5560C" w:rsidP="0054157C">
      <w:pPr>
        <w:rPr>
          <w:rFonts w:ascii="Calibri" w:hAnsi="Calibri"/>
        </w:rPr>
      </w:pPr>
    </w:p>
    <w:p w:rsidR="00F0318B" w:rsidRPr="00A9331C" w:rsidRDefault="00F0318B" w:rsidP="00BA6E97">
      <w:pPr>
        <w:pStyle w:val="Heading2"/>
        <w:numPr>
          <w:ilvl w:val="2"/>
          <w:numId w:val="2"/>
        </w:numPr>
        <w:rPr>
          <w:rFonts w:ascii="Calibri" w:hAnsi="Calibri"/>
        </w:rPr>
      </w:pPr>
      <w:bookmarkStart w:id="27" w:name="_Toc531265034"/>
      <w:r w:rsidRPr="00A9331C">
        <w:rPr>
          <w:rFonts w:ascii="Calibri" w:hAnsi="Calibri"/>
        </w:rPr>
        <w:t>PECI</w:t>
      </w:r>
      <w:bookmarkEnd w:id="27"/>
    </w:p>
    <w:p w:rsidR="001B41E2" w:rsidRDefault="002417CE" w:rsidP="002417CE">
      <w:pPr>
        <w:rPr>
          <w:rFonts w:ascii="Calibri" w:hAnsi="Calibri"/>
        </w:rPr>
      </w:pPr>
      <w:r w:rsidRPr="00A9331C">
        <w:rPr>
          <w:rFonts w:ascii="Calibri" w:hAnsi="Calibri"/>
        </w:rPr>
        <w:t>An Intel proprieta</w:t>
      </w:r>
      <w:r w:rsidR="001B41E2" w:rsidRPr="00A9331C">
        <w:rPr>
          <w:rFonts w:ascii="Calibri" w:hAnsi="Calibri"/>
        </w:rPr>
        <w:t>ry bus meant to read die temperature.  This defines two pins, PECI and PECIVDD.</w:t>
      </w:r>
      <w:r w:rsidR="0074513C">
        <w:rPr>
          <w:rFonts w:ascii="Calibri" w:hAnsi="Calibri"/>
        </w:rPr>
        <w:t xml:space="preserve">  </w:t>
      </w:r>
      <w:r w:rsidR="001B41E2" w:rsidRPr="00A9331C">
        <w:rPr>
          <w:rFonts w:ascii="Calibri" w:hAnsi="Calibri"/>
        </w:rPr>
        <w:t xml:space="preserve">PECI is a 1-wire data signal that acts as </w:t>
      </w:r>
      <w:r w:rsidR="00512338" w:rsidRPr="00A9331C">
        <w:rPr>
          <w:rFonts w:ascii="Calibri" w:hAnsi="Calibri"/>
        </w:rPr>
        <w:t>bi-directional signal</w:t>
      </w:r>
      <w:r w:rsidR="001B41E2" w:rsidRPr="00A9331C">
        <w:rPr>
          <w:rFonts w:ascii="Calibri" w:hAnsi="Calibri"/>
        </w:rPr>
        <w:t xml:space="preserve"> to the BMC.</w:t>
      </w:r>
      <w:r w:rsidR="0074513C">
        <w:rPr>
          <w:rFonts w:ascii="Calibri" w:hAnsi="Calibri"/>
        </w:rPr>
        <w:t xml:space="preserve">  </w:t>
      </w:r>
      <w:r w:rsidR="001B41E2" w:rsidRPr="00A9331C">
        <w:rPr>
          <w:rFonts w:ascii="Calibri" w:hAnsi="Calibri"/>
        </w:rPr>
        <w:t>PECIVDD is the host voltage that defines a reference for the PECI interface.</w:t>
      </w:r>
    </w:p>
    <w:p w:rsidR="0074513C" w:rsidRPr="00A9331C" w:rsidRDefault="0074513C" w:rsidP="002417CE">
      <w:pPr>
        <w:rPr>
          <w:rFonts w:ascii="Calibri" w:hAnsi="Calibri"/>
        </w:rPr>
      </w:pPr>
    </w:p>
    <w:p w:rsidR="00F0318B" w:rsidRPr="00A9331C" w:rsidRDefault="00F0318B" w:rsidP="00BA6E97">
      <w:pPr>
        <w:pStyle w:val="Heading2"/>
        <w:numPr>
          <w:ilvl w:val="2"/>
          <w:numId w:val="2"/>
        </w:numPr>
        <w:rPr>
          <w:rFonts w:ascii="Calibri" w:hAnsi="Calibri"/>
        </w:rPr>
      </w:pPr>
      <w:bookmarkStart w:id="28" w:name="_Toc531265035"/>
      <w:r w:rsidRPr="00A9331C">
        <w:rPr>
          <w:rFonts w:ascii="Calibri" w:hAnsi="Calibri"/>
        </w:rPr>
        <w:t>GPIO</w:t>
      </w:r>
      <w:r w:rsidR="0074513C">
        <w:rPr>
          <w:rFonts w:ascii="Calibri" w:hAnsi="Calibri"/>
        </w:rPr>
        <w:t xml:space="preserve"> / GPO / GPI</w:t>
      </w:r>
      <w:bookmarkEnd w:id="28"/>
    </w:p>
    <w:p w:rsidR="002417CE" w:rsidRPr="00A9331C" w:rsidRDefault="002417CE" w:rsidP="002417CE">
      <w:pPr>
        <w:rPr>
          <w:rFonts w:ascii="Calibri" w:hAnsi="Calibri"/>
        </w:rPr>
      </w:pPr>
      <w:r w:rsidRPr="00A9331C">
        <w:rPr>
          <w:rFonts w:ascii="Calibri" w:hAnsi="Calibri"/>
        </w:rPr>
        <w:t>Any GPIO is defined in the literal sense that it may be used for the purpose of defining an input or output signal to the BMC.  These are software configurable for use throughout the</w:t>
      </w:r>
      <w:r w:rsidR="0074513C">
        <w:rPr>
          <w:rFonts w:ascii="Calibri" w:hAnsi="Calibri"/>
        </w:rPr>
        <w:t xml:space="preserve"> </w:t>
      </w:r>
      <w:r w:rsidR="0074513C">
        <w:rPr>
          <w:rFonts w:ascii="Calibri" w:hAnsi="Calibri"/>
        </w:rPr>
        <w:lastRenderedPageBreak/>
        <w:t xml:space="preserve">baseboard </w:t>
      </w:r>
      <w:r w:rsidRPr="00A9331C">
        <w:rPr>
          <w:rFonts w:ascii="Calibri" w:hAnsi="Calibri"/>
        </w:rPr>
        <w:t>as indicators, control pins, interrupts, and input logic read by the BMC</w:t>
      </w:r>
      <w:r w:rsidR="0074513C">
        <w:rPr>
          <w:rFonts w:ascii="Calibri" w:hAnsi="Calibri"/>
        </w:rPr>
        <w:t>.  In the case of GPI and GPO, these pins are fixed as input and output respectively.</w:t>
      </w:r>
    </w:p>
    <w:p w:rsidR="00F0318B" w:rsidRPr="00A9331C" w:rsidRDefault="00F0318B" w:rsidP="00BA6E97">
      <w:pPr>
        <w:pStyle w:val="Heading2"/>
        <w:numPr>
          <w:ilvl w:val="2"/>
          <w:numId w:val="2"/>
        </w:numPr>
        <w:rPr>
          <w:rFonts w:ascii="Calibri" w:hAnsi="Calibri"/>
        </w:rPr>
      </w:pPr>
      <w:bookmarkStart w:id="29" w:name="_Toc531265036"/>
      <w:r w:rsidRPr="00A9331C">
        <w:rPr>
          <w:rFonts w:ascii="Calibri" w:hAnsi="Calibri"/>
        </w:rPr>
        <w:t>SGPIO</w:t>
      </w:r>
      <w:bookmarkEnd w:id="29"/>
    </w:p>
    <w:p w:rsidR="001B41E2" w:rsidRDefault="001B41E2" w:rsidP="001B41E2">
      <w:pPr>
        <w:rPr>
          <w:rFonts w:ascii="Calibri" w:hAnsi="Calibri"/>
        </w:rPr>
      </w:pPr>
      <w:r w:rsidRPr="00A9331C">
        <w:rPr>
          <w:rFonts w:ascii="Calibri" w:hAnsi="Calibri"/>
        </w:rPr>
        <w:t>SGPIO is the Serial GPIO interface.  The HW Interface descri</w:t>
      </w:r>
      <w:r w:rsidR="00053DB6" w:rsidRPr="00A9331C">
        <w:rPr>
          <w:rFonts w:ascii="Calibri" w:hAnsi="Calibri"/>
        </w:rPr>
        <w:t>bes a single Serial GPIO Master, though in some modules this may also act as a slave monitor.  There are four signals defined as master:</w:t>
      </w:r>
    </w:p>
    <w:tbl>
      <w:tblPr>
        <w:tblStyle w:val="TableGrid"/>
        <w:tblW w:w="0" w:type="auto"/>
        <w:tblLook w:val="04A0" w:firstRow="1" w:lastRow="0" w:firstColumn="1" w:lastColumn="0" w:noHBand="0" w:noVBand="1"/>
      </w:tblPr>
      <w:tblGrid>
        <w:gridCol w:w="1525"/>
        <w:gridCol w:w="7825"/>
      </w:tblGrid>
      <w:tr w:rsidR="0074513C" w:rsidRPr="00A9331C" w:rsidTr="0074513C">
        <w:tc>
          <w:tcPr>
            <w:tcW w:w="1525" w:type="dxa"/>
          </w:tcPr>
          <w:p w:rsidR="0074513C" w:rsidRPr="00A9331C" w:rsidRDefault="0074513C" w:rsidP="007057EC">
            <w:pPr>
              <w:rPr>
                <w:rFonts w:ascii="Calibri" w:hAnsi="Calibri"/>
              </w:rPr>
            </w:pPr>
            <w:r w:rsidRPr="00A9331C">
              <w:rPr>
                <w:rFonts w:ascii="Calibri" w:hAnsi="Calibri"/>
              </w:rPr>
              <w:t>Signal Name</w:t>
            </w:r>
          </w:p>
        </w:tc>
        <w:tc>
          <w:tcPr>
            <w:tcW w:w="7825" w:type="dxa"/>
          </w:tcPr>
          <w:p w:rsidR="0074513C" w:rsidRPr="00A9331C" w:rsidRDefault="0074513C" w:rsidP="007057EC">
            <w:pPr>
              <w:rPr>
                <w:rFonts w:ascii="Calibri" w:hAnsi="Calibri"/>
              </w:rPr>
            </w:pPr>
            <w:r w:rsidRPr="00A9331C">
              <w:rPr>
                <w:rFonts w:ascii="Calibri" w:hAnsi="Calibri"/>
              </w:rPr>
              <w:t>Description</w:t>
            </w:r>
          </w:p>
        </w:tc>
      </w:tr>
      <w:tr w:rsidR="0074513C" w:rsidRPr="00A9331C" w:rsidTr="0074513C">
        <w:tc>
          <w:tcPr>
            <w:tcW w:w="1525" w:type="dxa"/>
          </w:tcPr>
          <w:p w:rsidR="0074513C" w:rsidRPr="00A9331C" w:rsidRDefault="0074513C" w:rsidP="007057EC">
            <w:pPr>
              <w:rPr>
                <w:rFonts w:ascii="Calibri" w:hAnsi="Calibri"/>
              </w:rPr>
            </w:pPr>
            <w:r>
              <w:rPr>
                <w:rFonts w:ascii="Calibri" w:hAnsi="Calibri"/>
              </w:rPr>
              <w:t>SGPMCK</w:t>
            </w:r>
          </w:p>
        </w:tc>
        <w:tc>
          <w:tcPr>
            <w:tcW w:w="7825" w:type="dxa"/>
          </w:tcPr>
          <w:p w:rsidR="0074513C" w:rsidRPr="00A9331C" w:rsidRDefault="0074513C" w:rsidP="007057EC">
            <w:pPr>
              <w:rPr>
                <w:rFonts w:ascii="Calibri" w:hAnsi="Calibri"/>
              </w:rPr>
            </w:pPr>
            <w:r w:rsidRPr="00A9331C">
              <w:rPr>
                <w:rFonts w:ascii="Calibri" w:hAnsi="Calibri"/>
              </w:rPr>
              <w:t>Master Serial GPIO Clock Output, controlling clock for the bus, output from the BMC</w:t>
            </w:r>
          </w:p>
        </w:tc>
      </w:tr>
      <w:tr w:rsidR="0074513C" w:rsidRPr="00A9331C" w:rsidTr="0074513C">
        <w:tc>
          <w:tcPr>
            <w:tcW w:w="1525" w:type="dxa"/>
          </w:tcPr>
          <w:p w:rsidR="0074513C" w:rsidRPr="00A9331C" w:rsidRDefault="0074513C" w:rsidP="007057EC">
            <w:pPr>
              <w:rPr>
                <w:rFonts w:ascii="Calibri" w:hAnsi="Calibri"/>
              </w:rPr>
            </w:pPr>
            <w:r>
              <w:rPr>
                <w:rFonts w:ascii="Calibri" w:hAnsi="Calibri"/>
              </w:rPr>
              <w:t>SGPMI</w:t>
            </w:r>
            <w:r w:rsidRPr="00A9331C">
              <w:rPr>
                <w:rFonts w:ascii="Calibri" w:hAnsi="Calibri"/>
              </w:rPr>
              <w:t xml:space="preserve"> </w:t>
            </w:r>
          </w:p>
        </w:tc>
        <w:tc>
          <w:tcPr>
            <w:tcW w:w="7825" w:type="dxa"/>
          </w:tcPr>
          <w:p w:rsidR="0074513C" w:rsidRPr="00A9331C" w:rsidRDefault="0074513C" w:rsidP="007057EC">
            <w:pPr>
              <w:rPr>
                <w:rFonts w:ascii="Calibri" w:hAnsi="Calibri"/>
              </w:rPr>
            </w:pPr>
            <w:r w:rsidRPr="00A9331C">
              <w:rPr>
                <w:rFonts w:ascii="Calibri" w:hAnsi="Calibri"/>
              </w:rPr>
              <w:t>Master Serial GPIO Serial Data Input, an input to the BMC</w:t>
            </w:r>
          </w:p>
        </w:tc>
      </w:tr>
      <w:tr w:rsidR="0074513C" w:rsidRPr="00A9331C" w:rsidTr="0074513C">
        <w:tc>
          <w:tcPr>
            <w:tcW w:w="1525" w:type="dxa"/>
          </w:tcPr>
          <w:p w:rsidR="0074513C" w:rsidRPr="00A9331C" w:rsidRDefault="0074513C" w:rsidP="007057EC">
            <w:pPr>
              <w:rPr>
                <w:rFonts w:ascii="Calibri" w:hAnsi="Calibri"/>
              </w:rPr>
            </w:pPr>
            <w:r>
              <w:rPr>
                <w:rFonts w:ascii="Calibri" w:hAnsi="Calibri"/>
              </w:rPr>
              <w:t>SGPMLD</w:t>
            </w:r>
          </w:p>
        </w:tc>
        <w:tc>
          <w:tcPr>
            <w:tcW w:w="7825" w:type="dxa"/>
          </w:tcPr>
          <w:p w:rsidR="0074513C" w:rsidRPr="00A9331C" w:rsidRDefault="0074513C" w:rsidP="007057EC">
            <w:pPr>
              <w:rPr>
                <w:rFonts w:ascii="Calibri" w:hAnsi="Calibri"/>
              </w:rPr>
            </w:pPr>
            <w:r w:rsidRPr="00A9331C">
              <w:rPr>
                <w:rFonts w:ascii="Calibri" w:hAnsi="Calibri"/>
              </w:rPr>
              <w:t>Master Serial GPIO Serial Data Load, an output from the BMC</w:t>
            </w:r>
          </w:p>
        </w:tc>
      </w:tr>
      <w:tr w:rsidR="0074513C" w:rsidRPr="00A9331C" w:rsidTr="0074513C">
        <w:tc>
          <w:tcPr>
            <w:tcW w:w="1525" w:type="dxa"/>
          </w:tcPr>
          <w:p w:rsidR="0074513C" w:rsidRPr="00A9331C" w:rsidRDefault="0074513C" w:rsidP="007057EC">
            <w:pPr>
              <w:rPr>
                <w:rFonts w:ascii="Calibri" w:hAnsi="Calibri"/>
              </w:rPr>
            </w:pPr>
            <w:r>
              <w:rPr>
                <w:rFonts w:ascii="Calibri" w:hAnsi="Calibri"/>
              </w:rPr>
              <w:t>SGPMO</w:t>
            </w:r>
            <w:r w:rsidRPr="00A9331C">
              <w:rPr>
                <w:rFonts w:ascii="Calibri" w:hAnsi="Calibri"/>
              </w:rPr>
              <w:t xml:space="preserve"> </w:t>
            </w:r>
          </w:p>
        </w:tc>
        <w:tc>
          <w:tcPr>
            <w:tcW w:w="7825" w:type="dxa"/>
          </w:tcPr>
          <w:p w:rsidR="0074513C" w:rsidRPr="00A9331C" w:rsidRDefault="0074513C" w:rsidP="007057EC">
            <w:pPr>
              <w:rPr>
                <w:rFonts w:ascii="Calibri" w:hAnsi="Calibri"/>
              </w:rPr>
            </w:pPr>
            <w:r w:rsidRPr="00A9331C">
              <w:rPr>
                <w:rFonts w:ascii="Calibri" w:hAnsi="Calibri"/>
              </w:rPr>
              <w:t>Master Serial GPIO Serial Data Output, an output from the BMC</w:t>
            </w:r>
          </w:p>
        </w:tc>
      </w:tr>
    </w:tbl>
    <w:p w:rsidR="0074513C" w:rsidRPr="00A9331C" w:rsidRDefault="0074513C" w:rsidP="009D351E">
      <w:pPr>
        <w:rPr>
          <w:rFonts w:ascii="Calibri" w:hAnsi="Calibri"/>
        </w:rPr>
      </w:pPr>
    </w:p>
    <w:p w:rsidR="00BA6E97" w:rsidRPr="00A9331C" w:rsidRDefault="00BA6E97" w:rsidP="00BA6E97">
      <w:pPr>
        <w:pStyle w:val="Heading2"/>
        <w:numPr>
          <w:ilvl w:val="2"/>
          <w:numId w:val="2"/>
        </w:numPr>
        <w:rPr>
          <w:rFonts w:ascii="Calibri" w:hAnsi="Calibri"/>
        </w:rPr>
      </w:pPr>
      <w:bookmarkStart w:id="30" w:name="_Toc531265037"/>
      <w:r w:rsidRPr="00A9331C">
        <w:rPr>
          <w:rFonts w:ascii="Calibri" w:hAnsi="Calibri"/>
        </w:rPr>
        <w:t>RESET</w:t>
      </w:r>
      <w:r w:rsidR="00F27F66" w:rsidRPr="00A9331C">
        <w:rPr>
          <w:rFonts w:ascii="Calibri" w:hAnsi="Calibri"/>
        </w:rPr>
        <w:t xml:space="preserve"> and POWERGOOD</w:t>
      </w:r>
      <w:bookmarkEnd w:id="30"/>
    </w:p>
    <w:p w:rsidR="00B37C4B" w:rsidRPr="00A9331C" w:rsidRDefault="00B37C4B" w:rsidP="00B37C4B">
      <w:pPr>
        <w:rPr>
          <w:rFonts w:ascii="Calibri" w:hAnsi="Calibri"/>
        </w:rPr>
      </w:pPr>
      <w:r w:rsidRPr="00A9331C">
        <w:rPr>
          <w:rFonts w:ascii="Calibri" w:hAnsi="Calibri"/>
        </w:rPr>
        <w:t>Reset signal is an active low in</w:t>
      </w:r>
      <w:r w:rsidR="009D351E" w:rsidRPr="00A9331C">
        <w:rPr>
          <w:rFonts w:ascii="Calibri" w:hAnsi="Calibri"/>
        </w:rPr>
        <w:t>put to the BMC, t</w:t>
      </w:r>
      <w:r w:rsidR="00D51235" w:rsidRPr="00A9331C">
        <w:rPr>
          <w:rFonts w:ascii="Calibri" w:hAnsi="Calibri"/>
        </w:rPr>
        <w:t xml:space="preserve">his pin will reset the </w:t>
      </w:r>
      <w:r w:rsidR="009D351E" w:rsidRPr="00A9331C">
        <w:rPr>
          <w:rFonts w:ascii="Calibri" w:hAnsi="Calibri"/>
        </w:rPr>
        <w:t>BMC subsystem.</w:t>
      </w:r>
      <w:r w:rsidR="0074513C">
        <w:rPr>
          <w:rFonts w:ascii="Calibri" w:hAnsi="Calibri"/>
        </w:rPr>
        <w:t xml:space="preserve"> </w:t>
      </w:r>
      <w:r w:rsidRPr="00A9331C">
        <w:rPr>
          <w:rFonts w:ascii="Calibri" w:hAnsi="Calibri"/>
        </w:rPr>
        <w:t xml:space="preserve">PWRGD </w:t>
      </w:r>
      <w:r w:rsidR="0074513C">
        <w:rPr>
          <w:rFonts w:ascii="Calibri" w:hAnsi="Calibri"/>
        </w:rPr>
        <w:t xml:space="preserve">is an input to the BMC; </w:t>
      </w:r>
      <w:r w:rsidRPr="00A9331C">
        <w:rPr>
          <w:rFonts w:ascii="Calibri" w:hAnsi="Calibri"/>
        </w:rPr>
        <w:t>u</w:t>
      </w:r>
      <w:r w:rsidR="0074513C">
        <w:rPr>
          <w:rFonts w:ascii="Calibri" w:hAnsi="Calibri"/>
        </w:rPr>
        <w:t>sed for high priority interrupt derived from</w:t>
      </w:r>
      <w:r w:rsidRPr="00A9331C">
        <w:rPr>
          <w:rFonts w:ascii="Calibri" w:hAnsi="Calibri"/>
        </w:rPr>
        <w:t xml:space="preserve"> </w:t>
      </w:r>
      <w:r w:rsidRPr="00A9331C">
        <w:rPr>
          <w:rFonts w:ascii="Calibri" w:hAnsi="Calibri"/>
          <w:sz w:val="22"/>
          <w:szCs w:val="22"/>
        </w:rPr>
        <w:t xml:space="preserve">power supply status. </w:t>
      </w:r>
    </w:p>
    <w:p w:rsidR="00D51235" w:rsidRPr="00A9331C" w:rsidRDefault="00D51235" w:rsidP="00D51235">
      <w:pPr>
        <w:rPr>
          <w:rFonts w:ascii="Calibri" w:hAnsi="Calibri"/>
        </w:rPr>
      </w:pPr>
    </w:p>
    <w:p w:rsidR="00F0318B" w:rsidRPr="00A9331C" w:rsidRDefault="00F0318B" w:rsidP="00BA6E97">
      <w:pPr>
        <w:pStyle w:val="Heading2"/>
        <w:numPr>
          <w:ilvl w:val="2"/>
          <w:numId w:val="2"/>
        </w:numPr>
        <w:rPr>
          <w:rFonts w:ascii="Calibri" w:hAnsi="Calibri"/>
        </w:rPr>
      </w:pPr>
      <w:bookmarkStart w:id="31" w:name="_Toc531265038"/>
      <w:r w:rsidRPr="00A9331C">
        <w:rPr>
          <w:rFonts w:ascii="Calibri" w:hAnsi="Calibri"/>
        </w:rPr>
        <w:t>WATCHDOG</w:t>
      </w:r>
      <w:bookmarkEnd w:id="31"/>
    </w:p>
    <w:p w:rsidR="0091458B" w:rsidRPr="00A9331C" w:rsidRDefault="0074513C" w:rsidP="0091458B">
      <w:pPr>
        <w:rPr>
          <w:rFonts w:ascii="Calibri" w:hAnsi="Calibri"/>
        </w:rPr>
      </w:pPr>
      <w:r>
        <w:rPr>
          <w:rFonts w:ascii="Calibri" w:hAnsi="Calibri"/>
        </w:rPr>
        <w:t xml:space="preserve">Two Watchdog resets, which are output signals, are </w:t>
      </w:r>
      <w:r w:rsidR="00E51664" w:rsidRPr="00A9331C">
        <w:rPr>
          <w:rFonts w:ascii="Calibri" w:hAnsi="Calibri"/>
        </w:rPr>
        <w:t xml:space="preserve">used to reset system components. For example, this signal can be used to reset a TPM in the </w:t>
      </w:r>
      <w:r>
        <w:rPr>
          <w:rFonts w:ascii="Calibri" w:hAnsi="Calibri"/>
        </w:rPr>
        <w:t>scenario of a watchdog timeout on the BMC so that the system reboots properly.</w:t>
      </w:r>
    </w:p>
    <w:p w:rsidR="00E51664" w:rsidRPr="00A9331C" w:rsidRDefault="00E51664" w:rsidP="0091458B">
      <w:pPr>
        <w:rPr>
          <w:rFonts w:ascii="Calibri" w:hAnsi="Calibri"/>
        </w:rPr>
      </w:pPr>
    </w:p>
    <w:p w:rsidR="00F0318B" w:rsidRPr="00A9331C" w:rsidRDefault="00F0318B" w:rsidP="00BA6E97">
      <w:pPr>
        <w:pStyle w:val="Heading2"/>
        <w:numPr>
          <w:ilvl w:val="2"/>
          <w:numId w:val="2"/>
        </w:numPr>
        <w:rPr>
          <w:rFonts w:ascii="Calibri" w:hAnsi="Calibri"/>
        </w:rPr>
      </w:pPr>
      <w:bookmarkStart w:id="32" w:name="_Toc531265039"/>
      <w:r w:rsidRPr="00A9331C">
        <w:rPr>
          <w:rFonts w:ascii="Calibri" w:hAnsi="Calibri"/>
        </w:rPr>
        <w:t>INDICATOR</w:t>
      </w:r>
      <w:bookmarkEnd w:id="32"/>
    </w:p>
    <w:p w:rsidR="002417CE" w:rsidRDefault="002417CE" w:rsidP="002417CE">
      <w:pPr>
        <w:rPr>
          <w:rFonts w:ascii="Calibri" w:hAnsi="Calibri"/>
        </w:rPr>
      </w:pPr>
      <w:r w:rsidRPr="00A9331C">
        <w:rPr>
          <w:rFonts w:ascii="Calibri" w:hAnsi="Calibri"/>
        </w:rPr>
        <w:t>This defines generic indication from the module to the system.  The use of this pin is dependent on the BMC module used, so consult specific documentation for that module.</w:t>
      </w:r>
    </w:p>
    <w:p w:rsidR="0074513C" w:rsidRPr="00A9331C" w:rsidRDefault="0074513C" w:rsidP="002417CE">
      <w:pPr>
        <w:rPr>
          <w:rFonts w:ascii="Calibri" w:hAnsi="Calibri"/>
        </w:rPr>
      </w:pPr>
    </w:p>
    <w:p w:rsidR="00F0318B" w:rsidRPr="00A9331C" w:rsidRDefault="00F0318B" w:rsidP="00BA6E97">
      <w:pPr>
        <w:pStyle w:val="Heading2"/>
        <w:numPr>
          <w:ilvl w:val="2"/>
          <w:numId w:val="2"/>
        </w:numPr>
        <w:rPr>
          <w:rFonts w:ascii="Calibri" w:hAnsi="Calibri"/>
        </w:rPr>
      </w:pPr>
      <w:bookmarkStart w:id="33" w:name="_Toc531265040"/>
      <w:r w:rsidRPr="00A9331C">
        <w:rPr>
          <w:rFonts w:ascii="Calibri" w:hAnsi="Calibri"/>
        </w:rPr>
        <w:t>Reserved</w:t>
      </w:r>
      <w:r w:rsidR="00E51664" w:rsidRPr="00A9331C">
        <w:rPr>
          <w:rFonts w:ascii="Calibri" w:hAnsi="Calibri"/>
        </w:rPr>
        <w:t>/KLUDGE</w:t>
      </w:r>
      <w:bookmarkEnd w:id="33"/>
    </w:p>
    <w:p w:rsidR="00E51664" w:rsidRPr="00A9331C" w:rsidRDefault="00E51664" w:rsidP="00E51664">
      <w:pPr>
        <w:rPr>
          <w:rFonts w:ascii="Calibri" w:hAnsi="Calibri"/>
        </w:rPr>
      </w:pPr>
      <w:r w:rsidRPr="00A9331C">
        <w:rPr>
          <w:rFonts w:ascii="Calibri" w:hAnsi="Calibri"/>
        </w:rPr>
        <w:t>Two KLUDGE pins are reserved for future use. Secondary functions support GPIO.</w:t>
      </w:r>
    </w:p>
    <w:p w:rsidR="002766FE" w:rsidRPr="00A9331C" w:rsidRDefault="002766FE" w:rsidP="002766FE">
      <w:pPr>
        <w:rPr>
          <w:rFonts w:ascii="Calibri" w:hAnsi="Calibri"/>
        </w:rPr>
      </w:pPr>
    </w:p>
    <w:p w:rsidR="009C0828" w:rsidRPr="00A9331C" w:rsidRDefault="009C0828" w:rsidP="009C0828">
      <w:pPr>
        <w:pStyle w:val="Heading2"/>
        <w:rPr>
          <w:rFonts w:ascii="Calibri" w:hAnsi="Calibri"/>
          <w:i/>
        </w:rPr>
      </w:pPr>
      <w:bookmarkStart w:id="34" w:name="_Toc531265041"/>
      <w:r w:rsidRPr="00A9331C">
        <w:rPr>
          <w:rFonts w:ascii="Calibri" w:hAnsi="Calibri"/>
        </w:rPr>
        <w:t>Pin Definition</w:t>
      </w:r>
      <w:bookmarkEnd w:id="34"/>
      <w:r w:rsidRPr="00A9331C">
        <w:rPr>
          <w:rFonts w:ascii="Calibri" w:hAnsi="Calibri"/>
        </w:rPr>
        <w:t xml:space="preserve"> </w:t>
      </w:r>
    </w:p>
    <w:p w:rsidR="009C0828" w:rsidRPr="00A9331C" w:rsidRDefault="009C0828" w:rsidP="009C0828">
      <w:pPr>
        <w:pStyle w:val="NoSpacing"/>
        <w:rPr>
          <w:rFonts w:ascii="Calibri" w:hAnsi="Calibri"/>
        </w:rPr>
      </w:pPr>
      <w:r w:rsidRPr="00A9331C">
        <w:rPr>
          <w:rFonts w:ascii="Calibri" w:hAnsi="Calibri"/>
        </w:rPr>
        <w:t>The BMC daughter board shall have the following pinout:</w:t>
      </w:r>
    </w:p>
    <w:p w:rsidR="009C0828" w:rsidRPr="00A9331C" w:rsidRDefault="009C0828" w:rsidP="009C0828">
      <w:pPr>
        <w:pStyle w:val="NoSpacing"/>
        <w:jc w:val="right"/>
        <w:rPr>
          <w:rFonts w:ascii="Calibri" w:hAnsi="Calibri"/>
          <w:i/>
        </w:rPr>
      </w:pPr>
      <w:r w:rsidRPr="00A9331C">
        <w:rPr>
          <w:rFonts w:ascii="Calibri" w:hAnsi="Calibri"/>
          <w:i/>
        </w:rPr>
        <w:br/>
        <w:t xml:space="preserve">Table </w:t>
      </w:r>
      <w:r w:rsidRPr="00A9331C">
        <w:rPr>
          <w:rFonts w:ascii="Calibri" w:hAnsi="Calibri"/>
          <w:i/>
        </w:rPr>
        <w:fldChar w:fldCharType="begin"/>
      </w:r>
      <w:r w:rsidRPr="00A9331C">
        <w:rPr>
          <w:rFonts w:ascii="Calibri" w:hAnsi="Calibri"/>
          <w:i/>
        </w:rPr>
        <w:instrText xml:space="preserve"> SEQ Table \* ARABIC </w:instrText>
      </w:r>
      <w:r w:rsidRPr="00A9331C">
        <w:rPr>
          <w:rFonts w:ascii="Calibri" w:hAnsi="Calibri"/>
          <w:i/>
        </w:rPr>
        <w:fldChar w:fldCharType="separate"/>
      </w:r>
      <w:r w:rsidR="002C0EF4" w:rsidRPr="00A9331C">
        <w:rPr>
          <w:rFonts w:ascii="Calibri" w:hAnsi="Calibri"/>
          <w:i/>
          <w:noProof/>
        </w:rPr>
        <w:t>2</w:t>
      </w:r>
      <w:r w:rsidRPr="00A9331C">
        <w:rPr>
          <w:rFonts w:ascii="Calibri" w:hAnsi="Calibri"/>
          <w:i/>
        </w:rPr>
        <w:fldChar w:fldCharType="end"/>
      </w:r>
      <w:r w:rsidRPr="00A9331C">
        <w:rPr>
          <w:rFonts w:ascii="Calibri" w:hAnsi="Calibri"/>
          <w:i/>
        </w:rPr>
        <w:t xml:space="preserve"> BMC connector/edge pinout</w:t>
      </w:r>
    </w:p>
    <w:tbl>
      <w:tblPr>
        <w:tblW w:w="0" w:type="dxa"/>
        <w:tblCellMar>
          <w:left w:w="0" w:type="dxa"/>
          <w:right w:w="0" w:type="dxa"/>
        </w:tblCellMar>
        <w:tblLook w:val="04A0" w:firstRow="1" w:lastRow="0" w:firstColumn="1" w:lastColumn="0" w:noHBand="0" w:noVBand="1"/>
      </w:tblPr>
      <w:tblGrid>
        <w:gridCol w:w="370"/>
        <w:gridCol w:w="1498"/>
        <w:gridCol w:w="96"/>
        <w:gridCol w:w="1377"/>
        <w:gridCol w:w="370"/>
      </w:tblGrid>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Pin #</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jc w:val="center"/>
              <w:rPr>
                <w:rFonts w:ascii="Calibri" w:hAnsi="Calibri"/>
                <w:color w:val="000000"/>
                <w:sz w:val="14"/>
                <w:szCs w:val="14"/>
              </w:rPr>
            </w:pPr>
            <w:r w:rsidRPr="00671387">
              <w:rPr>
                <w:rFonts w:ascii="Calibri" w:hAnsi="Calibri"/>
                <w:color w:val="000000"/>
                <w:sz w:val="14"/>
                <w:szCs w:val="14"/>
              </w:rPr>
              <w:t>Name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71387" w:rsidRPr="00671387" w:rsidRDefault="00671387">
            <w:pPr>
              <w:jc w:val="cente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Name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Pin #</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VDD_12V_STBY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CCCCCC"/>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VDD_IO_REF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VDD3_3V_STBY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VDD3_3V_STBY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VDD3_3V_STBY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VDD3_3V_STBY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VDD3_3V_STBY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9</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DACG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lastRenderedPageBreak/>
              <w:t>11</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DACB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13</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GPIO0_SGPMLD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DACR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15</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GPIO1_SGPMI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VGAHS_GPIO2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17</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GPIO3_SGPMO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VGAVS_GPIO4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19</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GPIO5_SGPMCK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DDCCLK_GPIO6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21</w:t>
            </w:r>
          </w:p>
        </w:tc>
        <w:tc>
          <w:tcPr>
            <w:tcW w:w="0" w:type="auto"/>
            <w:tcBorders>
              <w:top w:val="single" w:sz="6" w:space="0" w:color="CCCCCC"/>
              <w:left w:val="single" w:sz="6" w:space="0" w:color="CCCCCC"/>
              <w:bottom w:val="single" w:sz="6" w:space="0" w:color="CCCCCC"/>
              <w:right w:val="single" w:sz="6" w:space="0" w:color="000000"/>
            </w:tcBorders>
            <w:shd w:val="clear" w:color="auto" w:fill="9BC2E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CONSOLERX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DDCDAT_GPIO8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23</w:t>
            </w:r>
          </w:p>
        </w:tc>
        <w:tc>
          <w:tcPr>
            <w:tcW w:w="0" w:type="auto"/>
            <w:tcBorders>
              <w:top w:val="single" w:sz="6" w:space="0" w:color="CCCCCC"/>
              <w:left w:val="single" w:sz="6" w:space="0" w:color="CCCCCC"/>
              <w:bottom w:val="single" w:sz="6" w:space="0" w:color="CCCCCC"/>
              <w:right w:val="single" w:sz="6" w:space="0" w:color="000000"/>
            </w:tcBorders>
            <w:shd w:val="clear" w:color="auto" w:fill="9BC2E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CONSOLETX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25</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PWM0_GPIO10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27</w:t>
            </w: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PWM2_GPIO9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PWM1_GPIO12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29</w:t>
            </w: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PWM4_GPIO11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PWM3_GPIO14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30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31</w:t>
            </w:r>
          </w:p>
        </w:tc>
        <w:tc>
          <w:tcPr>
            <w:tcW w:w="0" w:type="auto"/>
            <w:tcBorders>
              <w:top w:val="single" w:sz="6" w:space="0" w:color="CCCCCC"/>
              <w:left w:val="single" w:sz="6" w:space="0" w:color="CCCCCC"/>
              <w:bottom w:val="single" w:sz="6" w:space="0" w:color="CCCCCC"/>
              <w:right w:val="single" w:sz="6" w:space="0" w:color="000000"/>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PWM6_GPIO13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PWM5_GPIO16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32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33</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PWM7_GPIO18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34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35</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36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37</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38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39</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40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41</w:t>
            </w:r>
          </w:p>
        </w:tc>
        <w:tc>
          <w:tcPr>
            <w:tcW w:w="0" w:type="auto"/>
            <w:tcBorders>
              <w:top w:val="single" w:sz="6" w:space="0" w:color="CCCCCC"/>
              <w:left w:val="single" w:sz="6" w:space="0" w:color="CCCCCC"/>
              <w:bottom w:val="single" w:sz="6" w:space="0" w:color="CCCCCC"/>
              <w:right w:val="single" w:sz="6" w:space="0" w:color="000000"/>
            </w:tcBorders>
            <w:shd w:val="clear" w:color="auto" w:fill="9BC2E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UART1RX_GPIO23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9BC2E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UART2RX_GPIO22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42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43</w:t>
            </w:r>
          </w:p>
        </w:tc>
        <w:tc>
          <w:tcPr>
            <w:tcW w:w="0" w:type="auto"/>
            <w:tcBorders>
              <w:top w:val="single" w:sz="6" w:space="0" w:color="CCCCCC"/>
              <w:left w:val="single" w:sz="6" w:space="0" w:color="CCCCCC"/>
              <w:bottom w:val="single" w:sz="6" w:space="0" w:color="CCCCCC"/>
              <w:right w:val="single" w:sz="6" w:space="0" w:color="000000"/>
            </w:tcBorders>
            <w:shd w:val="clear" w:color="auto" w:fill="9BC2E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UART1TX_GPO0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9BC2E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UART2TX_GPIO24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44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46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47</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I2C8SCL_GPIO26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I2C13SCL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48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49</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I2C8SDA_GPIO27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I2C13SDA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50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51</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52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53</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I2C7SCL_GPIO29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I2C6SCL_GPIO28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54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55</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I2C7SDA_GPIO31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I2C6SDA_GPIO30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56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57</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58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59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GPIO33_FWSPIWP#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I2C5SCL_GPIO32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60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GPIO35_INDICATOR#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I2C5SDA_GPIO34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62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63</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FWSPICS0#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64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65</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FWSPIMOSI_IO0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GPIO36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66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67</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FWSPIMISO_IO1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GPIO37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68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69</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FWSPI_IO2_GPIO39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70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71</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FWSPI_IO3_GPIO41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72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73</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FWSPICK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74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75</w:t>
            </w:r>
          </w:p>
        </w:tc>
        <w:tc>
          <w:tcPr>
            <w:tcW w:w="0" w:type="auto"/>
            <w:tcBorders>
              <w:top w:val="single" w:sz="6" w:space="0" w:color="CCCCCC"/>
              <w:left w:val="single" w:sz="6" w:space="0" w:color="CCCCCC"/>
              <w:bottom w:val="single" w:sz="6" w:space="0" w:color="CCCCCC"/>
              <w:right w:val="single" w:sz="6" w:space="0" w:color="000000"/>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FWSPICS1#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76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77</w:t>
            </w: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PWRGD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TACH0_GPIO44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78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79</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TACH1_GPIO46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80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81</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TACH2_GPIO48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82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83</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WDTRST2_GPIO49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TACH3_GPIO50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84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85</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TACH4_GPIO52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86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87</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TACH5_GPIO54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88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89</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TACH6_GPIO56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90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91</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WDTRST1_GPIO57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TACH7_GPIO58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92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93</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TACH8_GPIO60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94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95</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GPIO61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TACH9_GPIO62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96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97</w:t>
            </w:r>
          </w:p>
        </w:tc>
        <w:tc>
          <w:tcPr>
            <w:tcW w:w="0" w:type="auto"/>
            <w:tcBorders>
              <w:top w:val="single" w:sz="6" w:space="0" w:color="CCCCCC"/>
              <w:left w:val="single" w:sz="6" w:space="0" w:color="CCCCCC"/>
              <w:bottom w:val="single" w:sz="6" w:space="0" w:color="CCCCCC"/>
              <w:right w:val="single" w:sz="6" w:space="0" w:color="000000"/>
            </w:tcBorders>
            <w:shd w:val="clear" w:color="auto" w:fill="A61C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KLUDGE_GPIO63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TACH10_GPIO64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98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99</w:t>
            </w:r>
          </w:p>
        </w:tc>
        <w:tc>
          <w:tcPr>
            <w:tcW w:w="0" w:type="auto"/>
            <w:tcBorders>
              <w:top w:val="single" w:sz="6" w:space="0" w:color="CCCCCC"/>
              <w:left w:val="single" w:sz="6" w:space="0" w:color="CCCCCC"/>
              <w:bottom w:val="single" w:sz="6" w:space="0" w:color="CCCCCC"/>
              <w:right w:val="single" w:sz="6" w:space="0" w:color="000000"/>
            </w:tcBorders>
            <w:shd w:val="clear" w:color="auto" w:fill="A61C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KLUDGE_GPIO65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TACH11_GPIO66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100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101</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TACH12_GPIO68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102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103</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TACH13_GPIO70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104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105</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TACH14_GPIO72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106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107</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TACH15_GPIO74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108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109</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110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111</w:t>
            </w:r>
          </w:p>
        </w:tc>
        <w:tc>
          <w:tcPr>
            <w:tcW w:w="0" w:type="auto"/>
            <w:tcBorders>
              <w:top w:val="single" w:sz="6" w:space="0" w:color="CCCCCC"/>
              <w:left w:val="single" w:sz="6" w:space="0" w:color="CCCCCC"/>
              <w:bottom w:val="single" w:sz="6" w:space="0" w:color="CCCCCC"/>
              <w:right w:val="single" w:sz="6" w:space="0" w:color="000000"/>
            </w:tcBorders>
            <w:shd w:val="clear" w:color="auto" w:fill="43434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PECIVDD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3434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PECI</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112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113</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114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115</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SPI2CK_GPIO78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116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117</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SPI2MISO_GPIO80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118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119</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SPI2MOSI_GPIO82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120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121</w:t>
            </w:r>
          </w:p>
        </w:tc>
        <w:tc>
          <w:tcPr>
            <w:tcW w:w="0" w:type="auto"/>
            <w:tcBorders>
              <w:top w:val="single" w:sz="6" w:space="0" w:color="CCCCCC"/>
              <w:left w:val="single" w:sz="6" w:space="0" w:color="CCCCCC"/>
              <w:bottom w:val="single" w:sz="6" w:space="0" w:color="CCCCCC"/>
              <w:right w:val="single" w:sz="6" w:space="0" w:color="000000"/>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SPI2CS0#_GPIO84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122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123</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I2C2SCL_GPIO85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SPI2CS1#_GPIO86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124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125</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I2C2SDA_GPIO87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126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127</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I2C1SCL_GPIO88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128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129</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GPIO89_I2C14SCL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I2C1SDA_GPIO90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130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131</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GPIO91_I2C14SDA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132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133</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I2C4SCL_GPIO92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134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135</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GPIO93_I2C16SCL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I2C4SDA_GPIO94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136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137</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GPIO95_I2C16SDA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GPIO96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138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139</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140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141</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I2C12SCL_GPIO98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PERSTN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142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143</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I2C12SDA_GPIO99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GPIO100_UART3RX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144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gridSpan w:val="3"/>
            <w:tcBorders>
              <w:top w:val="single" w:sz="6" w:space="0" w:color="CCCCCC"/>
              <w:left w:val="single" w:sz="6" w:space="0" w:color="CCCCCC"/>
              <w:bottom w:val="single" w:sz="6" w:space="0" w:color="000000"/>
              <w:right w:val="single" w:sz="6" w:space="0" w:color="000000"/>
            </w:tcBorders>
            <w:shd w:val="clear" w:color="auto" w:fill="000000"/>
            <w:tcMar>
              <w:top w:w="0" w:type="dxa"/>
              <w:left w:w="45" w:type="dxa"/>
              <w:bottom w:w="0" w:type="dxa"/>
              <w:right w:w="45" w:type="dxa"/>
            </w:tcMar>
            <w:vAlign w:val="bottom"/>
            <w:hideMark/>
          </w:tcPr>
          <w:p w:rsidR="00671387" w:rsidRPr="00671387" w:rsidRDefault="00671387">
            <w:pPr>
              <w:jc w:val="center"/>
              <w:rPr>
                <w:rFonts w:ascii="Calibri" w:hAnsi="Calibri"/>
                <w:color w:val="000000"/>
                <w:sz w:val="14"/>
                <w:szCs w:val="14"/>
              </w:rPr>
            </w:pPr>
            <w:r w:rsidRPr="00671387">
              <w:rPr>
                <w:rFonts w:ascii="Calibri" w:hAnsi="Calibri"/>
                <w:color w:val="000000"/>
                <w:sz w:val="14"/>
                <w:szCs w:val="14"/>
              </w:rPr>
              <w:t>Mechanical Key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center"/>
              <w:rPr>
                <w:rFonts w:ascii="Calibri" w:hAnsi="Calibri"/>
                <w:color w:val="000000"/>
                <w:sz w:val="14"/>
                <w:szCs w:val="14"/>
              </w:rPr>
            </w:pP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145</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GPIO101_UART3TX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146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147</w:t>
            </w:r>
          </w:p>
        </w:tc>
        <w:tc>
          <w:tcPr>
            <w:tcW w:w="0" w:type="auto"/>
            <w:tcBorders>
              <w:top w:val="single" w:sz="6" w:space="0" w:color="CCCCCC"/>
              <w:left w:val="single" w:sz="6" w:space="0" w:color="CCCCCC"/>
              <w:bottom w:val="single" w:sz="6" w:space="0" w:color="CCCCCC"/>
              <w:right w:val="single" w:sz="6" w:space="0" w:color="000000"/>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PERXN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GPIO102_UART4RX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148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149</w:t>
            </w:r>
          </w:p>
        </w:tc>
        <w:tc>
          <w:tcPr>
            <w:tcW w:w="0" w:type="auto"/>
            <w:tcBorders>
              <w:top w:val="single" w:sz="6" w:space="0" w:color="CCCCCC"/>
              <w:left w:val="single" w:sz="6" w:space="0" w:color="CCCCCC"/>
              <w:bottom w:val="single" w:sz="6" w:space="0" w:color="CCCCCC"/>
              <w:right w:val="single" w:sz="6" w:space="0" w:color="000000"/>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PERXP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GPIO103_UART4TX</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150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151</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VDD_LPC3V3_ESPI1V8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152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153</w:t>
            </w:r>
          </w:p>
        </w:tc>
        <w:tc>
          <w:tcPr>
            <w:tcW w:w="0" w:type="auto"/>
            <w:tcBorders>
              <w:top w:val="single" w:sz="6" w:space="0" w:color="CCCCCC"/>
              <w:left w:val="single" w:sz="6" w:space="0" w:color="CCCCCC"/>
              <w:bottom w:val="single" w:sz="6" w:space="0" w:color="CCCCCC"/>
              <w:right w:val="single" w:sz="6" w:space="0" w:color="000000"/>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PETXN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154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155</w:t>
            </w:r>
          </w:p>
        </w:tc>
        <w:tc>
          <w:tcPr>
            <w:tcW w:w="0" w:type="auto"/>
            <w:tcBorders>
              <w:top w:val="single" w:sz="6" w:space="0" w:color="CCCCCC"/>
              <w:left w:val="single" w:sz="6" w:space="0" w:color="CCCCCC"/>
              <w:bottom w:val="single" w:sz="6" w:space="0" w:color="CCCCCC"/>
              <w:right w:val="single" w:sz="6" w:space="0" w:color="000000"/>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PETXP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156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lastRenderedPageBreak/>
              <w:t>157</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158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159</w:t>
            </w:r>
          </w:p>
        </w:tc>
        <w:tc>
          <w:tcPr>
            <w:tcW w:w="0" w:type="auto"/>
            <w:tcBorders>
              <w:top w:val="single" w:sz="6" w:space="0" w:color="CCCCCC"/>
              <w:left w:val="single" w:sz="6" w:space="0" w:color="CCCCCC"/>
              <w:bottom w:val="single" w:sz="6" w:space="0" w:color="CCCCCC"/>
              <w:right w:val="single" w:sz="6" w:space="0" w:color="000000"/>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PEREFCLKN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160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161</w:t>
            </w:r>
          </w:p>
        </w:tc>
        <w:tc>
          <w:tcPr>
            <w:tcW w:w="0" w:type="auto"/>
            <w:tcBorders>
              <w:top w:val="single" w:sz="6" w:space="0" w:color="CCCCCC"/>
              <w:left w:val="single" w:sz="6" w:space="0" w:color="CCCCCC"/>
              <w:bottom w:val="single" w:sz="6" w:space="0" w:color="CCCCCC"/>
              <w:right w:val="single" w:sz="6" w:space="0" w:color="000000"/>
            </w:tcBorders>
            <w:shd w:val="clear" w:color="auto" w:fill="E678DE"/>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PEREFCLKP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rsidR="00671387" w:rsidRPr="00671387" w:rsidRDefault="00671387">
            <w:pPr>
              <w:rPr>
                <w:rFonts w:ascii="Calibri" w:hAnsi="Calibri"/>
                <w:color w:val="FFFFFF" w:themeColor="background1"/>
                <w:sz w:val="14"/>
                <w:szCs w:val="14"/>
              </w:rPr>
            </w:pPr>
            <w:r w:rsidRPr="00671387">
              <w:rPr>
                <w:rFonts w:ascii="Calibri" w:hAnsi="Calibri"/>
                <w:color w:val="FFFFFF" w:themeColor="background1"/>
                <w:sz w:val="14"/>
                <w:szCs w:val="14"/>
              </w:rPr>
              <w:t>JTAG1TRST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162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163</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rsidR="00671387" w:rsidRPr="00671387" w:rsidRDefault="00671387">
            <w:pPr>
              <w:rPr>
                <w:rFonts w:ascii="Calibri" w:hAnsi="Calibri"/>
                <w:color w:val="FFFFFF" w:themeColor="background1"/>
                <w:sz w:val="14"/>
                <w:szCs w:val="14"/>
              </w:rPr>
            </w:pPr>
            <w:r w:rsidRPr="00671387">
              <w:rPr>
                <w:rFonts w:ascii="Calibri" w:hAnsi="Calibri"/>
                <w:color w:val="FFFFFF" w:themeColor="background1"/>
                <w:sz w:val="14"/>
                <w:szCs w:val="14"/>
              </w:rPr>
              <w:t>JTAG1TDO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164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165</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LPCRST#_ESPIRST#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rsidR="00671387" w:rsidRPr="00671387" w:rsidRDefault="00671387">
            <w:pPr>
              <w:rPr>
                <w:rFonts w:ascii="Calibri" w:hAnsi="Calibri"/>
                <w:color w:val="FFFFFF" w:themeColor="background1"/>
                <w:sz w:val="14"/>
                <w:szCs w:val="14"/>
              </w:rPr>
            </w:pPr>
            <w:r w:rsidRPr="00671387">
              <w:rPr>
                <w:rFonts w:ascii="Calibri" w:hAnsi="Calibri"/>
                <w:color w:val="FFFFFF" w:themeColor="background1"/>
                <w:sz w:val="14"/>
                <w:szCs w:val="14"/>
              </w:rPr>
              <w:t>JTAG1TDI</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166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167</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LPCD1_ESPID1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rsidR="00671387" w:rsidRPr="00671387" w:rsidRDefault="00671387">
            <w:pPr>
              <w:rPr>
                <w:rFonts w:ascii="Calibri" w:hAnsi="Calibri"/>
                <w:color w:val="FFFFFF" w:themeColor="background1"/>
                <w:sz w:val="14"/>
                <w:szCs w:val="14"/>
              </w:rPr>
            </w:pPr>
            <w:r w:rsidRPr="00671387">
              <w:rPr>
                <w:rFonts w:ascii="Calibri" w:hAnsi="Calibri"/>
                <w:color w:val="FFFFFF" w:themeColor="background1"/>
                <w:sz w:val="14"/>
                <w:szCs w:val="14"/>
              </w:rPr>
              <w:t>JTAG1RTCK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168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169</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LPCD0_ESPID0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rsidR="00671387" w:rsidRPr="00671387" w:rsidRDefault="00671387">
            <w:pPr>
              <w:rPr>
                <w:rFonts w:ascii="Calibri" w:hAnsi="Calibri"/>
                <w:color w:val="FFFFFF" w:themeColor="background1"/>
                <w:sz w:val="14"/>
                <w:szCs w:val="14"/>
              </w:rPr>
            </w:pPr>
            <w:r w:rsidRPr="00671387">
              <w:rPr>
                <w:rFonts w:ascii="Calibri" w:hAnsi="Calibri"/>
                <w:color w:val="FFFFFF" w:themeColor="background1"/>
                <w:sz w:val="14"/>
                <w:szCs w:val="14"/>
              </w:rPr>
              <w:t>JTAG1TCK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170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171</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LPCIRQ#_ESPIALERT#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bottom"/>
            <w:hideMark/>
          </w:tcPr>
          <w:p w:rsidR="00671387" w:rsidRPr="00671387" w:rsidRDefault="00671387">
            <w:pPr>
              <w:rPr>
                <w:rFonts w:ascii="Calibri" w:hAnsi="Calibri"/>
                <w:color w:val="FFFFFF" w:themeColor="background1"/>
                <w:sz w:val="14"/>
                <w:szCs w:val="14"/>
              </w:rPr>
            </w:pPr>
            <w:r w:rsidRPr="00671387">
              <w:rPr>
                <w:rFonts w:ascii="Calibri" w:hAnsi="Calibri"/>
                <w:color w:val="FFFFFF" w:themeColor="background1"/>
                <w:sz w:val="14"/>
                <w:szCs w:val="14"/>
              </w:rPr>
              <w:t>JTAG1TMS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172</w:t>
            </w:r>
          </w:p>
        </w:tc>
        <w:bookmarkStart w:id="35" w:name="_GoBack"/>
        <w:bookmarkEnd w:id="35"/>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173</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LPCFRAME#_ESPICS#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174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175</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LPCD3_ESPID3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176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177</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LPCD2_ESPID2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178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179</w:t>
            </w:r>
          </w:p>
        </w:tc>
        <w:tc>
          <w:tcPr>
            <w:tcW w:w="0" w:type="auto"/>
            <w:tcBorders>
              <w:top w:val="single" w:sz="6" w:space="0" w:color="CCCCCC"/>
              <w:left w:val="single" w:sz="6" w:space="0" w:color="CCCCCC"/>
              <w:bottom w:val="single" w:sz="6" w:space="0" w:color="CCCCCC"/>
              <w:right w:val="single" w:sz="6" w:space="0" w:color="000000"/>
            </w:tcBorders>
            <w:shd w:val="clear" w:color="auto" w:fill="EAD1DC"/>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LPCCLK_ESPICLK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180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181</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I2C9SCL_GPIO108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182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183</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I2C9SDA_GPIO109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184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185</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186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187</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I2C10SCL_GPIO110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ADC7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188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189</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I2C10SDA_GPIO111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SYSCS#_GPIO112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190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191</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SYSMISO_GPO1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192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193</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GPIO113_I2C15SCL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SYSMOSI_GPO2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194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195</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GPIO115_I2C15SDA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SYSCK_GPIO114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196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197</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SPI1CS0#_GPIO116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198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199</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I2C11SCL_GPIO117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SPI1MOSI_IO0_GPO3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200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201</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I2C11SDA_GPIO118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SPI1MISO_IO1_GPO4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202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203</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GPO5_SPI1_IO2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204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205</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I2C3SCL_GPIO119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GPIO120_SPI1_IO3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206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207</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I2C3SDA_GPIO121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SPI1CK_GPIO122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208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1155CC"/>
            <w:vAlign w:val="bottom"/>
            <w:hideMark/>
          </w:tcPr>
          <w:p w:rsidR="00671387" w:rsidRPr="00671387" w:rsidRDefault="00671387" w:rsidP="00671387">
            <w:pPr>
              <w:rPr>
                <w:rFonts w:ascii="Calibri" w:hAnsi="Calibri"/>
                <w:color w:val="000000"/>
                <w:sz w:val="14"/>
                <w:szCs w:val="14"/>
              </w:rPr>
            </w:pPr>
            <w:r w:rsidRPr="00671387">
              <w:rPr>
                <w:rFonts w:ascii="Calibri" w:hAnsi="Calibri"/>
                <w:color w:val="000000"/>
                <w:sz w:val="14"/>
                <w:szCs w:val="14"/>
              </w:rPr>
              <w:t>GPIO123_USB2BVBUSSNS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99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SPI1CS1#_GPIO124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210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211</w:t>
            </w:r>
          </w:p>
        </w:tc>
        <w:tc>
          <w:tcPr>
            <w:tcW w:w="0" w:type="auto"/>
            <w:tcBorders>
              <w:top w:val="single" w:sz="6" w:space="0" w:color="CCCCCC"/>
              <w:left w:val="single" w:sz="6" w:space="0" w:color="CCCCCC"/>
              <w:bottom w:val="single" w:sz="6" w:space="0" w:color="CCCCCC"/>
              <w:right w:val="single" w:sz="6" w:space="0" w:color="CCCCCC"/>
            </w:tcBorders>
            <w:shd w:val="clear" w:color="auto" w:fill="1155CC"/>
            <w:vAlign w:val="bottom"/>
            <w:hideMark/>
          </w:tcPr>
          <w:p w:rsidR="00671387" w:rsidRPr="00671387" w:rsidRDefault="00671387" w:rsidP="00671387">
            <w:pPr>
              <w:rPr>
                <w:rFonts w:ascii="Calibri" w:hAnsi="Calibri"/>
                <w:color w:val="000000"/>
                <w:sz w:val="14"/>
                <w:szCs w:val="14"/>
              </w:rPr>
            </w:pPr>
            <w:r w:rsidRPr="00671387">
              <w:rPr>
                <w:rFonts w:ascii="Calibri" w:hAnsi="Calibri"/>
                <w:color w:val="000000"/>
                <w:sz w:val="14"/>
                <w:szCs w:val="14"/>
              </w:rPr>
              <w:t>GPIO125_USB2AVBUSSNS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212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213</w:t>
            </w:r>
          </w:p>
        </w:tc>
        <w:tc>
          <w:tcPr>
            <w:tcW w:w="0" w:type="auto"/>
            <w:tcBorders>
              <w:top w:val="single" w:sz="6" w:space="0" w:color="CCCCCC"/>
              <w:left w:val="single" w:sz="6" w:space="0" w:color="CCCCCC"/>
              <w:bottom w:val="single" w:sz="6" w:space="0" w:color="CCCCCC"/>
              <w:right w:val="single" w:sz="6" w:space="0" w:color="000000"/>
            </w:tcBorders>
            <w:shd w:val="clear" w:color="auto" w:fill="1155CC"/>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GPIO126_USB2APWREN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RMIIMDIO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214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215</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RMIICRSDV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216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217</w:t>
            </w:r>
          </w:p>
        </w:tc>
        <w:tc>
          <w:tcPr>
            <w:tcW w:w="0" w:type="auto"/>
            <w:tcBorders>
              <w:top w:val="single" w:sz="6" w:space="0" w:color="CCCCCC"/>
              <w:left w:val="single" w:sz="6" w:space="0" w:color="CCCCCC"/>
              <w:bottom w:val="single" w:sz="6" w:space="0" w:color="CCCCCC"/>
              <w:right w:val="single" w:sz="6" w:space="0" w:color="000000"/>
            </w:tcBorders>
            <w:shd w:val="clear" w:color="auto" w:fill="1155CC"/>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USB2A_HD_DN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RMIIMDC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218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219</w:t>
            </w:r>
          </w:p>
        </w:tc>
        <w:tc>
          <w:tcPr>
            <w:tcW w:w="0" w:type="auto"/>
            <w:tcBorders>
              <w:top w:val="single" w:sz="6" w:space="0" w:color="CCCCCC"/>
              <w:left w:val="single" w:sz="6" w:space="0" w:color="CCCCCC"/>
              <w:bottom w:val="single" w:sz="6" w:space="0" w:color="CCCCCC"/>
              <w:right w:val="single" w:sz="6" w:space="0" w:color="000000"/>
            </w:tcBorders>
            <w:shd w:val="clear" w:color="auto" w:fill="1155CC"/>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USB2A_HD_DP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RMIIRCLKI</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220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221</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RMIIRXER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222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223</w:t>
            </w:r>
          </w:p>
        </w:tc>
        <w:tc>
          <w:tcPr>
            <w:tcW w:w="0" w:type="auto"/>
            <w:tcBorders>
              <w:top w:val="single" w:sz="6" w:space="0" w:color="CCCCCC"/>
              <w:left w:val="single" w:sz="6" w:space="0" w:color="CCCCCC"/>
              <w:bottom w:val="single" w:sz="6" w:space="0" w:color="CCCCCC"/>
              <w:right w:val="single" w:sz="6" w:space="0" w:color="000000"/>
            </w:tcBorders>
            <w:shd w:val="clear" w:color="auto" w:fill="1155CC"/>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USB2B_D_DN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RMIITXEN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224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225</w:t>
            </w:r>
          </w:p>
        </w:tc>
        <w:tc>
          <w:tcPr>
            <w:tcW w:w="0" w:type="auto"/>
            <w:tcBorders>
              <w:top w:val="single" w:sz="6" w:space="0" w:color="CCCCCC"/>
              <w:left w:val="single" w:sz="6" w:space="0" w:color="CCCCCC"/>
              <w:bottom w:val="single" w:sz="6" w:space="0" w:color="CCCCCC"/>
              <w:right w:val="single" w:sz="6" w:space="0" w:color="000000"/>
            </w:tcBorders>
            <w:shd w:val="clear" w:color="auto" w:fill="1155CC"/>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USB2B_D_DP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226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227</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RMIIRXD0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228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229</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TRD0P_RGMIITXD0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RMIIRXD1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230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231</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TRD0N_RGMIIRXD0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232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233</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RMIITXD0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234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235</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TRD1N_RGMIIRXD1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RMIITXD1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236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237</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TRD1P_RGMIITXD1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238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239</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PHYLED1_RGMIITXCK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240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241</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TRD2P_RGMIITXD2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PHYLED2_RGMIIRXCTL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242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243</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TRD2N_RGMIIRXD2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PHYLED3_RGMIITXCTL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244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245</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GPIO127_RGMIIMDC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246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247</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TRD3N_RGMIIRXD3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GPIO128_RGMIIMDIO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248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249</w:t>
            </w:r>
          </w:p>
        </w:tc>
        <w:tc>
          <w:tcPr>
            <w:tcW w:w="0" w:type="auto"/>
            <w:tcBorders>
              <w:top w:val="single" w:sz="6" w:space="0" w:color="CCCCCC"/>
              <w:left w:val="single" w:sz="6" w:space="0" w:color="CCCCCC"/>
              <w:bottom w:val="single" w:sz="6" w:space="0" w:color="CCCCCC"/>
              <w:right w:val="single" w:sz="6" w:space="0" w:color="000000"/>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TRD3P_RGMIITXD3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4A86E8"/>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RGMIIRXCK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250</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251</w:t>
            </w:r>
          </w:p>
        </w:tc>
        <w:tc>
          <w:tcPr>
            <w:tcW w:w="0" w:type="auto"/>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GND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GPI0_ADC8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252</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253</w:t>
            </w: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BMC_RESET#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GPI1_ADC9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254</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255</w:t>
            </w:r>
          </w:p>
        </w:tc>
        <w:tc>
          <w:tcPr>
            <w:tcW w:w="0" w:type="auto"/>
            <w:tcBorders>
              <w:top w:val="single" w:sz="6" w:space="0" w:color="CCCCCC"/>
              <w:left w:val="single" w:sz="6" w:space="0" w:color="CCCCCC"/>
              <w:bottom w:val="single" w:sz="6" w:space="0" w:color="CCCCCC"/>
              <w:right w:val="single" w:sz="6" w:space="0" w:color="000000"/>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GPI3_ADC11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GPI2_ADC10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256</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257</w:t>
            </w:r>
          </w:p>
        </w:tc>
        <w:tc>
          <w:tcPr>
            <w:tcW w:w="0" w:type="auto"/>
            <w:tcBorders>
              <w:top w:val="single" w:sz="6" w:space="0" w:color="CCCCCC"/>
              <w:left w:val="single" w:sz="6" w:space="0" w:color="CCCCCC"/>
              <w:bottom w:val="single" w:sz="6" w:space="0" w:color="CCCCCC"/>
              <w:right w:val="single" w:sz="6" w:space="0" w:color="000000"/>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GPI5_ADC13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GPI4_ADC12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258</w:t>
            </w:r>
          </w:p>
        </w:tc>
      </w:tr>
      <w:tr w:rsidR="00671387" w:rsidRPr="00671387" w:rsidTr="00671387">
        <w:trPr>
          <w:trHeight w:hRule="exact" w:val="1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jc w:val="right"/>
              <w:rPr>
                <w:rFonts w:ascii="Calibri" w:hAnsi="Calibri"/>
                <w:color w:val="000000"/>
                <w:sz w:val="14"/>
                <w:szCs w:val="14"/>
              </w:rPr>
            </w:pPr>
            <w:r w:rsidRPr="00671387">
              <w:rPr>
                <w:rFonts w:ascii="Calibri" w:hAnsi="Calibri"/>
                <w:color w:val="000000"/>
                <w:sz w:val="14"/>
                <w:szCs w:val="14"/>
              </w:rPr>
              <w:t>259</w:t>
            </w:r>
          </w:p>
        </w:tc>
        <w:tc>
          <w:tcPr>
            <w:tcW w:w="0" w:type="auto"/>
            <w:tcBorders>
              <w:top w:val="single" w:sz="6" w:space="0" w:color="CCCCCC"/>
              <w:left w:val="single" w:sz="6" w:space="0" w:color="CCCCCC"/>
              <w:bottom w:val="single" w:sz="6" w:space="0" w:color="CCCCCC"/>
              <w:right w:val="single" w:sz="6" w:space="0" w:color="000000"/>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GPI7_ADC15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GPI6_ADC14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71387" w:rsidRPr="00671387" w:rsidRDefault="00671387">
            <w:pPr>
              <w:rPr>
                <w:rFonts w:ascii="Calibri" w:hAnsi="Calibri"/>
                <w:color w:val="000000"/>
                <w:sz w:val="14"/>
                <w:szCs w:val="14"/>
              </w:rPr>
            </w:pPr>
            <w:r w:rsidRPr="00671387">
              <w:rPr>
                <w:rFonts w:ascii="Calibri" w:hAnsi="Calibri"/>
                <w:color w:val="000000"/>
                <w:sz w:val="14"/>
                <w:szCs w:val="14"/>
              </w:rPr>
              <w:t>260</w:t>
            </w:r>
          </w:p>
        </w:tc>
      </w:tr>
    </w:tbl>
    <w:p w:rsidR="009C0828" w:rsidRPr="00A9331C" w:rsidRDefault="009C0828" w:rsidP="009C0828">
      <w:pPr>
        <w:rPr>
          <w:rFonts w:ascii="Calibri" w:hAnsi="Calibri"/>
        </w:rPr>
      </w:pPr>
    </w:p>
    <w:p w:rsidR="009C0828" w:rsidRPr="00A9331C" w:rsidRDefault="009C0828" w:rsidP="009C0828">
      <w:pPr>
        <w:rPr>
          <w:rFonts w:ascii="Calibri" w:hAnsi="Calibri"/>
        </w:rPr>
      </w:pPr>
    </w:p>
    <w:p w:rsidR="009C0828" w:rsidRPr="00A9331C" w:rsidRDefault="009C0828" w:rsidP="009C0828">
      <w:pPr>
        <w:rPr>
          <w:rFonts w:ascii="Calibri" w:hAnsi="Calibri"/>
        </w:rPr>
      </w:pPr>
    </w:p>
    <w:p w:rsidR="003A0FEB" w:rsidRPr="00A9331C" w:rsidRDefault="00D7764E" w:rsidP="00E6480C">
      <w:pPr>
        <w:pStyle w:val="Heading2"/>
        <w:rPr>
          <w:rFonts w:ascii="Calibri" w:hAnsi="Calibri"/>
        </w:rPr>
      </w:pPr>
      <w:bookmarkStart w:id="36" w:name="_Toc531265042"/>
      <w:r w:rsidRPr="00A9331C">
        <w:rPr>
          <w:rFonts w:ascii="Calibri" w:hAnsi="Calibri"/>
        </w:rPr>
        <w:t>Signal Priority and Nomenclature</w:t>
      </w:r>
      <w:bookmarkEnd w:id="36"/>
      <w:r w:rsidRPr="00A9331C">
        <w:rPr>
          <w:rFonts w:ascii="Calibri" w:hAnsi="Calibri"/>
        </w:rPr>
        <w:t xml:space="preserve"> </w:t>
      </w:r>
    </w:p>
    <w:p w:rsidR="00A7510B" w:rsidRDefault="008E28F8" w:rsidP="008E28F8">
      <w:pPr>
        <w:rPr>
          <w:rFonts w:ascii="Calibri" w:hAnsi="Calibri"/>
        </w:rPr>
      </w:pPr>
      <w:r w:rsidRPr="00A9331C">
        <w:rPr>
          <w:rFonts w:ascii="Calibri" w:hAnsi="Calibri"/>
        </w:rPr>
        <w:t xml:space="preserve">The BMC pinout specification </w:t>
      </w:r>
      <w:r w:rsidR="00CB3A86" w:rsidRPr="00A9331C">
        <w:rPr>
          <w:rFonts w:ascii="Calibri" w:hAnsi="Calibri"/>
        </w:rPr>
        <w:t xml:space="preserve">outlines the functions of the physical pins.  To allow for system flexibility many of the pins in the interface must be capable of dual-function; i.e. they must provide capability for both functions. </w:t>
      </w:r>
    </w:p>
    <w:p w:rsidR="00A7510B" w:rsidRDefault="00A7510B" w:rsidP="008E28F8">
      <w:pPr>
        <w:rPr>
          <w:rFonts w:ascii="Calibri" w:hAnsi="Calibri"/>
        </w:rPr>
      </w:pPr>
    </w:p>
    <w:p w:rsidR="0013582D" w:rsidRPr="007057EC" w:rsidRDefault="00CB3A86" w:rsidP="008E28F8">
      <w:pPr>
        <w:rPr>
          <w:rFonts w:ascii="Calibri" w:hAnsi="Calibri"/>
        </w:rPr>
      </w:pPr>
      <w:r w:rsidRPr="00A9331C">
        <w:rPr>
          <w:rFonts w:ascii="Calibri" w:hAnsi="Calibri"/>
        </w:rPr>
        <w:t xml:space="preserve">Most of these dual function pins are achieved through software multiplexing, however some pins only have a singular function. </w:t>
      </w:r>
      <w:r w:rsidR="00D96A86" w:rsidRPr="00A9331C">
        <w:rPr>
          <w:rFonts w:ascii="Calibri" w:hAnsi="Calibri"/>
        </w:rPr>
        <w:t xml:space="preserve"> </w:t>
      </w:r>
      <w:r w:rsidR="00A7510B">
        <w:rPr>
          <w:rFonts w:ascii="Calibri" w:hAnsi="Calibri"/>
        </w:rPr>
        <w:t xml:space="preserve">The direction column’s origin is </w:t>
      </w:r>
      <w:r w:rsidR="00EF25F9">
        <w:rPr>
          <w:rFonts w:ascii="Calibri" w:hAnsi="Calibri"/>
        </w:rPr>
        <w:t xml:space="preserve">the SOC on the </w:t>
      </w:r>
      <w:proofErr w:type="spellStart"/>
      <w:r w:rsidR="00EF25F9">
        <w:rPr>
          <w:rFonts w:ascii="Calibri" w:hAnsi="Calibri"/>
        </w:rPr>
        <w:t>runBMC</w:t>
      </w:r>
      <w:proofErr w:type="spellEnd"/>
      <w:r w:rsidR="00EF25F9">
        <w:rPr>
          <w:rFonts w:ascii="Calibri" w:hAnsi="Calibri"/>
        </w:rPr>
        <w:t xml:space="preserve"> module,</w:t>
      </w:r>
      <w:r w:rsidR="00A7510B">
        <w:rPr>
          <w:rFonts w:ascii="Calibri" w:hAnsi="Calibri"/>
        </w:rPr>
        <w:t xml:space="preserve"> i.e. “output” signals are driven from the SOC over the connector. </w:t>
      </w:r>
    </w:p>
    <w:p w:rsidR="0013582D" w:rsidRPr="00A9331C" w:rsidRDefault="0013582D" w:rsidP="008E28F8">
      <w:pPr>
        <w:rPr>
          <w:rFonts w:ascii="Calibri" w:hAnsi="Calibri"/>
          <w:u w:val="single"/>
        </w:rPr>
      </w:pPr>
    </w:p>
    <w:p w:rsidR="009C0828" w:rsidRPr="00A9331C" w:rsidRDefault="009C0828" w:rsidP="0058501C">
      <w:pPr>
        <w:pStyle w:val="Caption"/>
        <w:keepNext/>
        <w:jc w:val="right"/>
        <w:rPr>
          <w:rFonts w:ascii="Calibri" w:hAnsi="Calibri"/>
          <w:i/>
        </w:rPr>
      </w:pPr>
      <w:r w:rsidRPr="00A9331C">
        <w:rPr>
          <w:rFonts w:ascii="Calibri" w:hAnsi="Calibri"/>
          <w:i/>
        </w:rPr>
        <w:lastRenderedPageBreak/>
        <w:t xml:space="preserve">Table </w:t>
      </w:r>
      <w:r w:rsidRPr="00A9331C">
        <w:rPr>
          <w:rFonts w:ascii="Calibri" w:hAnsi="Calibri"/>
          <w:i/>
        </w:rPr>
        <w:fldChar w:fldCharType="begin"/>
      </w:r>
      <w:r w:rsidRPr="00A9331C">
        <w:rPr>
          <w:rFonts w:ascii="Calibri" w:hAnsi="Calibri"/>
          <w:i/>
        </w:rPr>
        <w:instrText xml:space="preserve"> SEQ Table \* ARABIC </w:instrText>
      </w:r>
      <w:r w:rsidRPr="00A9331C">
        <w:rPr>
          <w:rFonts w:ascii="Calibri" w:hAnsi="Calibri"/>
          <w:i/>
        </w:rPr>
        <w:fldChar w:fldCharType="separate"/>
      </w:r>
      <w:r w:rsidR="002C0EF4" w:rsidRPr="00A9331C">
        <w:rPr>
          <w:rFonts w:ascii="Calibri" w:hAnsi="Calibri"/>
          <w:i/>
          <w:noProof/>
        </w:rPr>
        <w:t>3</w:t>
      </w:r>
      <w:r w:rsidRPr="00A9331C">
        <w:rPr>
          <w:rFonts w:ascii="Calibri" w:hAnsi="Calibri"/>
          <w:i/>
        </w:rPr>
        <w:fldChar w:fldCharType="end"/>
      </w:r>
      <w:r w:rsidRPr="00A9331C">
        <w:rPr>
          <w:rFonts w:ascii="Calibri" w:hAnsi="Calibri"/>
          <w:i/>
        </w:rPr>
        <w:t xml:space="preserve"> BMC </w:t>
      </w:r>
      <w:r w:rsidR="00C0120F">
        <w:rPr>
          <w:rFonts w:ascii="Calibri" w:hAnsi="Calibri"/>
          <w:i/>
        </w:rPr>
        <w:t>functions</w:t>
      </w:r>
    </w:p>
    <w:tbl>
      <w:tblPr>
        <w:tblW w:w="108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5"/>
        <w:gridCol w:w="1494"/>
        <w:gridCol w:w="1147"/>
        <w:gridCol w:w="1054"/>
        <w:gridCol w:w="703"/>
        <w:gridCol w:w="1757"/>
        <w:gridCol w:w="3423"/>
      </w:tblGrid>
      <w:tr w:rsidR="00C0120F" w:rsidRPr="00C0120F" w:rsidTr="0058501C">
        <w:trPr>
          <w:trHeight w:hRule="exact" w:val="144"/>
          <w:tblCellSpacing w:w="0" w:type="dxa"/>
          <w:jc w:val="center"/>
        </w:trPr>
        <w:tc>
          <w:tcPr>
            <w:tcW w:w="1225" w:type="dxa"/>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Functions</w:t>
            </w:r>
          </w:p>
        </w:tc>
        <w:tc>
          <w:tcPr>
            <w:tcW w:w="1494" w:type="dxa"/>
            <w:tcMar>
              <w:top w:w="0" w:type="dxa"/>
              <w:left w:w="45" w:type="dxa"/>
              <w:bottom w:w="0" w:type="dxa"/>
              <w:right w:w="45" w:type="dxa"/>
            </w:tcMar>
            <w:vAlign w:val="bottom"/>
            <w:hideMark/>
          </w:tcPr>
          <w:p w:rsidR="00C0120F" w:rsidRPr="00C0120F" w:rsidRDefault="00C0120F" w:rsidP="00C0120F">
            <w:pPr>
              <w:jc w:val="center"/>
              <w:rPr>
                <w:rFonts w:asciiTheme="minorHAnsi" w:hAnsiTheme="minorHAnsi" w:cstheme="minorHAnsi"/>
                <w:b/>
                <w:bCs/>
                <w:sz w:val="12"/>
                <w:szCs w:val="12"/>
              </w:rPr>
            </w:pPr>
            <w:r w:rsidRPr="00C0120F">
              <w:rPr>
                <w:rFonts w:asciiTheme="minorHAnsi" w:hAnsiTheme="minorHAnsi" w:cstheme="minorHAnsi"/>
                <w:b/>
                <w:bCs/>
                <w:sz w:val="12"/>
                <w:szCs w:val="12"/>
              </w:rPr>
              <w:t>Net Name</w:t>
            </w:r>
          </w:p>
        </w:tc>
        <w:tc>
          <w:tcPr>
            <w:tcW w:w="1147" w:type="dxa"/>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Function 1</w:t>
            </w:r>
          </w:p>
        </w:tc>
        <w:tc>
          <w:tcPr>
            <w:tcW w:w="1054" w:type="dxa"/>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Function 2</w:t>
            </w:r>
          </w:p>
        </w:tc>
        <w:tc>
          <w:tcPr>
            <w:tcW w:w="703" w:type="dxa"/>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Direction</w:t>
            </w:r>
          </w:p>
        </w:tc>
        <w:tc>
          <w:tcPr>
            <w:tcW w:w="1757" w:type="dxa"/>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Description Function 1</w:t>
            </w:r>
          </w:p>
        </w:tc>
        <w:tc>
          <w:tcPr>
            <w:tcW w:w="3423" w:type="dxa"/>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Description Function 2</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RGMIIRXCK</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RGMIIRXCK</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receive clock</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PHYLED1_RGMIITXCK</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PHYLED1</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RGMIITXCK</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 intended for MAGJACK LEDs, or signal from PHY</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transmit clock</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PHYLED2_RGMIIRXCTL</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PHYLED2</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RGMIIRXCTL</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 intended for MAGJACK LEDs, or signal from PHY</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receive control</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PHYLED3_RGMIITXCTL</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PHYLED3</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RGMIITXCTL</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 intended for MAGJACK LEDs, or signal from PHY</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transmit control</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GPIO_RGMIIMDC</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RGMIIMDC</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Management Data Clock. The MDC clock input must be provided to allow MII management functions.</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GPIO_RGMIIMDIO</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RGMIIMDIO</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Management Data I/O. This serial input/output bit is used to read from and write to the MII registers</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TRD0N_RGMIIRXD0</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TRD0N</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RGMIIRXD0</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0</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receive data bus from PHY bit 0</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TRD0P_RGMIITXD0</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TRD0P</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RGMIITXD0</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0</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transmit data bus to PHY bit 0</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TRD1N_RGMIIRXD1</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TRD1N</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RGMIIRXD1</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1</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receive data bus from PHY bit 1</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TRD1P_RGMIITXD1</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TRD1P</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RGMIITXD1</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1</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transmit data bus to PHY bit 1</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TRD2N_RGMIIRXD2</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TRD2N</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RGMIIRXD2</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2</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receive data bus from PHY bit 2</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TRD2P_RGMIITXD2</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TRD2P</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RGMIITXD2</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2</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transmit data bus to PHY bit 2</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TRD3N_RGMIIRXD3</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TRD3N</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RGMIIRXD3</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3</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receive data bus from PHY bit 3</w:t>
            </w:r>
          </w:p>
        </w:tc>
      </w:tr>
      <w:tr w:rsidR="00C0120F" w:rsidRPr="00C0120F" w:rsidTr="0058501C">
        <w:trPr>
          <w:trHeight w:hRule="exact" w:val="144"/>
          <w:tblCellSpacing w:w="0" w:type="dxa"/>
          <w:jc w:val="center"/>
        </w:trPr>
        <w:tc>
          <w:tcPr>
            <w:tcW w:w="1225"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 </w:t>
            </w:r>
            <w:proofErr w:type="spellStart"/>
            <w:r w:rsidRPr="00C0120F">
              <w:rPr>
                <w:rFonts w:asciiTheme="minorHAnsi" w:hAnsiTheme="minorHAnsi" w:cstheme="minorHAnsi"/>
                <w:sz w:val="12"/>
                <w:szCs w:val="12"/>
              </w:rPr>
              <w:t>GbT</w:t>
            </w:r>
            <w:proofErr w:type="spellEnd"/>
            <w:r w:rsidRPr="00C0120F">
              <w:rPr>
                <w:rFonts w:asciiTheme="minorHAnsi" w:hAnsiTheme="minorHAnsi" w:cstheme="minorHAnsi"/>
                <w:sz w:val="12"/>
                <w:szCs w:val="12"/>
              </w:rPr>
              <w:t>/RGMII/GPIO</w:t>
            </w:r>
          </w:p>
        </w:tc>
        <w:tc>
          <w:tcPr>
            <w:tcW w:w="149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TRD3P_RGMIITXD3</w:t>
            </w:r>
          </w:p>
        </w:tc>
        <w:tc>
          <w:tcPr>
            <w:tcW w:w="114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TRD3P</w:t>
            </w:r>
          </w:p>
        </w:tc>
        <w:tc>
          <w:tcPr>
            <w:tcW w:w="1054"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RGMIITXD3</w:t>
            </w:r>
          </w:p>
        </w:tc>
        <w:tc>
          <w:tcPr>
            <w:tcW w:w="70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Transmit/Receive Pair 3</w:t>
            </w:r>
          </w:p>
        </w:tc>
        <w:tc>
          <w:tcPr>
            <w:tcW w:w="3423" w:type="dxa"/>
            <w:shd w:val="clear" w:color="auto" w:fill="4A86E8"/>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RGMII 2 transmit data bus to PHY bit 3</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1.8V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VDD_IO_REF</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VDD_IO_REF</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Reference voltage output for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12v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VDD_12V_STBY</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VDD_12V_STBY</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12v supply to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VDD3_3V_STBY</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VDD3_3V_STBY</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 supply to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VDD3_3V_STBY</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VDD3_3V_STBY</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 supply to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VDD3_3V_STBY</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VDD3_3V_STBY</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 supply to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VDD3_3V_STBY</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VDD3_3V_STBY</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 supply to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VDD3_3V_STBY</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VDD3_3V_STBY</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 supply to PCB</w:t>
            </w:r>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3.3Vlpc or 1.8espi</w:t>
            </w:r>
          </w:p>
        </w:tc>
        <w:tc>
          <w:tcPr>
            <w:tcW w:w="149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VDD_LPC3V3_ESPI1V8</w:t>
            </w:r>
          </w:p>
        </w:tc>
        <w:tc>
          <w:tcPr>
            <w:tcW w:w="114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VDD_LPC3V3</w:t>
            </w:r>
          </w:p>
        </w:tc>
        <w:tc>
          <w:tcPr>
            <w:tcW w:w="1054"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ESPI1V8</w:t>
            </w:r>
          </w:p>
        </w:tc>
        <w:tc>
          <w:tcPr>
            <w:tcW w:w="70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3.3v supply to PCB LPC/</w:t>
            </w:r>
            <w:proofErr w:type="spellStart"/>
            <w:r w:rsidRPr="00C0120F">
              <w:rPr>
                <w:rFonts w:asciiTheme="minorHAnsi" w:hAnsiTheme="minorHAnsi" w:cstheme="minorHAnsi"/>
                <w:sz w:val="12"/>
                <w:szCs w:val="12"/>
              </w:rPr>
              <w:t>eSPI</w:t>
            </w:r>
            <w:proofErr w:type="spellEnd"/>
          </w:p>
        </w:tc>
        <w:tc>
          <w:tcPr>
            <w:tcW w:w="3423" w:type="dxa"/>
            <w:shd w:val="clear" w:color="auto" w:fill="FF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1.8v supply if needed for </w:t>
            </w:r>
            <w:proofErr w:type="spellStart"/>
            <w:r w:rsidRPr="00C0120F">
              <w:rPr>
                <w:rFonts w:asciiTheme="minorHAnsi" w:hAnsiTheme="minorHAnsi" w:cstheme="minorHAnsi"/>
                <w:sz w:val="12"/>
                <w:szCs w:val="12"/>
              </w:rPr>
              <w:t>eSPI</w:t>
            </w:r>
            <w:proofErr w:type="spellEnd"/>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ADC0</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ADC0</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channel 0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ADC2</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ADC2</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2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ADC3</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ADC3</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3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ADC4</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ADC4</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4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ADC5</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ADC5</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5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ADC6</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ADC6</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6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ADC7</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ADC7</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7 analog input</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GPI_ADC10</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ADC10</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10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GPI_ADC11</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ADC11</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11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GPI_ADC12</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ADC12</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12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GPI_ADC13</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ADC13</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13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GPI_ADC14</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ADC14</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14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GPI_ADC15</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ADC15</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15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GPI_ADC8</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ADC8</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8 analog input</w:t>
            </w:r>
          </w:p>
        </w:tc>
      </w:tr>
      <w:tr w:rsidR="00C0120F" w:rsidRPr="00C0120F" w:rsidTr="0058501C">
        <w:trPr>
          <w:trHeight w:hRule="exact" w:val="144"/>
          <w:tblCellSpacing w:w="0" w:type="dxa"/>
          <w:jc w:val="center"/>
        </w:trPr>
        <w:tc>
          <w:tcPr>
            <w:tcW w:w="1225"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ADC/GPIO</w:t>
            </w:r>
          </w:p>
        </w:tc>
        <w:tc>
          <w:tcPr>
            <w:tcW w:w="149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GPI_ADC9</w:t>
            </w:r>
          </w:p>
        </w:tc>
        <w:tc>
          <w:tcPr>
            <w:tcW w:w="114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1054"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ADC9</w:t>
            </w:r>
          </w:p>
        </w:tc>
        <w:tc>
          <w:tcPr>
            <w:tcW w:w="70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w:t>
            </w:r>
          </w:p>
        </w:tc>
        <w:tc>
          <w:tcPr>
            <w:tcW w:w="3423" w:type="dxa"/>
            <w:shd w:val="clear" w:color="auto" w:fill="FFE5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channel 9 analog input</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FWSPICK</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FWSPICK</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clock output for FW living on MB</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FWSPICS0#</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FWSPICS0#</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chip select 0 for FW living on MB</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FWSPICS1#</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FWSPICS1#</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chip select 1 for FW living on MB</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FWSPIMISO_IO1</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FWSPIMISO_IO1</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MISO/IO0 for FW living on MB</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FWSPIMOSI_IO0</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FWSPIMOSI_IO0</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MOSI/IO1 for FW living on MB</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FWSPI_IO2_GPIO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FWSPI_IO2</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IO2 for FW living on MB to support quad</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FWSPI_IO3_GPIO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FWSPI_IO3</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 FW IO3 for FW living on MB to support quad</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lastRenderedPageBreak/>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49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114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GND</w:t>
            </w:r>
          </w:p>
        </w:tc>
        <w:tc>
          <w:tcPr>
            <w:tcW w:w="1054"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1757"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GND</w:t>
            </w:r>
          </w:p>
        </w:tc>
        <w:tc>
          <w:tcPr>
            <w:tcW w:w="3423" w:type="dxa"/>
            <w:shd w:val="clear" w:color="auto" w:fill="A6A6A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GPIO_UART3TX</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UART3TX</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GPIO_UART3RX</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UART3RX</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GPIO_UART4TX</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UART4TX</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GPIO_UART4RX</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UART4RX</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I2C10SCL_GPIO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I2C10SCL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10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I2C10SDA_GPIO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I2C10SDA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10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I2C11SCL_GPIO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I2C11SCL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11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I2C11SDA_GPIO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I2C11SDA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11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I2C12SCL_GPIO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I2C12SCL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12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I2C12SDA_GPIO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I2C12SDA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I2C/SMBUS 12 data</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I2C2SCL_GPIO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I2C2SCL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2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I2C2SDA_GPIO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I2C2SDA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2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I2C3SCL_GPIO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I2C3SCL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I2C/SMBUS 3 clock</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I2C3SDA_GPIO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I2C3SDA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3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I2C4SCL_GPIO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I2C4SCL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4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I2C4SDA_GPIO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I2C4SDA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4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I2C5SCL_GPIO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I2C5SCL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5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I2C5SDA_GPIO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I2C5SDA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5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I2C6SCL_GPIO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I2C6SCL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6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I2C6SDA_GPIO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I2C6SDA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6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I2C7SCL_GPIO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I2C7SCL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7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I2C7SDA_GPIO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I2C7SDA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7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I2C8SCL_GPIO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I2C8SCL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8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I2C8SDA_GPIO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I2C8SDA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8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I2C9SCL_GPIO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I2C9SCL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9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I2C9SDA_GPIO</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I2C9SDA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9 data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I2C13SCL</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I2C13SCL</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13 clock </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I2C13SDA</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I2C13SDA</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I2C/SMBUS 13 data</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GPIO_I2C14SCL</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GPIO</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I2C14SCL</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14 clock </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GPIO_I2C14SDA</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GPIO</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I2C14SDA</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I2C/SMBUS 14 data</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GPIO_I2C15SCL</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GPIO</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I2C15SCL</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15 clock </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GPIO_I2C15SDA</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GPIO</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I2C15SDA</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I2C/SMBUS 15 data</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GPIO_I2C16SCL</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GPIO</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I2C16SCL</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 xml:space="preserve">I2C/SMBUS 16 clock </w:t>
            </w:r>
          </w:p>
        </w:tc>
      </w:tr>
      <w:tr w:rsidR="00C0120F" w:rsidRPr="00C0120F" w:rsidTr="0058501C">
        <w:trPr>
          <w:trHeight w:hRule="exact" w:val="144"/>
          <w:tblCellSpacing w:w="0" w:type="dxa"/>
          <w:jc w:val="center"/>
        </w:trPr>
        <w:tc>
          <w:tcPr>
            <w:tcW w:w="1225"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w:t>
            </w:r>
          </w:p>
        </w:tc>
        <w:tc>
          <w:tcPr>
            <w:tcW w:w="149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GPIO_I2C16SDA</w:t>
            </w:r>
          </w:p>
        </w:tc>
        <w:tc>
          <w:tcPr>
            <w:tcW w:w="114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GPIO</w:t>
            </w:r>
          </w:p>
        </w:tc>
        <w:tc>
          <w:tcPr>
            <w:tcW w:w="1054"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I2C16SDA</w:t>
            </w:r>
          </w:p>
        </w:tc>
        <w:tc>
          <w:tcPr>
            <w:tcW w:w="70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c>
          <w:tcPr>
            <w:tcW w:w="3423" w:type="dxa"/>
            <w:shd w:val="clear" w:color="auto" w:fill="F4B084"/>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I2C/SMBUS 16 data</w:t>
            </w:r>
          </w:p>
        </w:tc>
      </w:tr>
      <w:tr w:rsidR="00C0120F" w:rsidRPr="00C0120F" w:rsidTr="0058501C">
        <w:trPr>
          <w:trHeight w:hRule="exact" w:val="144"/>
          <w:tblCellSpacing w:w="0" w:type="dxa"/>
          <w:jc w:val="center"/>
        </w:trPr>
        <w:tc>
          <w:tcPr>
            <w:tcW w:w="1225"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INDICATOR</w:t>
            </w:r>
          </w:p>
        </w:tc>
        <w:tc>
          <w:tcPr>
            <w:tcW w:w="1494"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GPIO_INDICATOR</w:t>
            </w:r>
          </w:p>
        </w:tc>
        <w:tc>
          <w:tcPr>
            <w:tcW w:w="1147"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INDICATOR</w:t>
            </w:r>
          </w:p>
        </w:tc>
        <w:tc>
          <w:tcPr>
            <w:tcW w:w="703"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Boot indication from BMC / GPIO option</w:t>
            </w:r>
          </w:p>
        </w:tc>
        <w:tc>
          <w:tcPr>
            <w:tcW w:w="3423" w:type="dxa"/>
            <w:shd w:val="clear" w:color="auto" w:fill="38761D"/>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w:t>
            </w:r>
          </w:p>
        </w:tc>
        <w:tc>
          <w:tcPr>
            <w:tcW w:w="149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JTAG1RTCK</w:t>
            </w:r>
          </w:p>
        </w:tc>
        <w:tc>
          <w:tcPr>
            <w:tcW w:w="114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JTAG1RTCK</w:t>
            </w:r>
          </w:p>
        </w:tc>
        <w:tc>
          <w:tcPr>
            <w:tcW w:w="105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INPUT</w:t>
            </w:r>
          </w:p>
        </w:tc>
        <w:tc>
          <w:tcPr>
            <w:tcW w:w="175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 Return Test Clock Input</w:t>
            </w:r>
          </w:p>
        </w:tc>
        <w:tc>
          <w:tcPr>
            <w:tcW w:w="342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w:t>
            </w:r>
          </w:p>
        </w:tc>
        <w:tc>
          <w:tcPr>
            <w:tcW w:w="149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JTAG1TCK</w:t>
            </w:r>
          </w:p>
        </w:tc>
        <w:tc>
          <w:tcPr>
            <w:tcW w:w="114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JTAG1TCK</w:t>
            </w:r>
          </w:p>
        </w:tc>
        <w:tc>
          <w:tcPr>
            <w:tcW w:w="105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OUTPUT</w:t>
            </w:r>
          </w:p>
        </w:tc>
        <w:tc>
          <w:tcPr>
            <w:tcW w:w="175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 Master Clock Output</w:t>
            </w:r>
          </w:p>
        </w:tc>
        <w:tc>
          <w:tcPr>
            <w:tcW w:w="342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w:t>
            </w:r>
          </w:p>
        </w:tc>
        <w:tc>
          <w:tcPr>
            <w:tcW w:w="149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JTAG1TDI</w:t>
            </w:r>
          </w:p>
        </w:tc>
        <w:tc>
          <w:tcPr>
            <w:tcW w:w="114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JTAG1TDI</w:t>
            </w:r>
          </w:p>
        </w:tc>
        <w:tc>
          <w:tcPr>
            <w:tcW w:w="105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OUTPUT</w:t>
            </w:r>
          </w:p>
        </w:tc>
        <w:tc>
          <w:tcPr>
            <w:tcW w:w="175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 Master Data Output</w:t>
            </w:r>
          </w:p>
        </w:tc>
        <w:tc>
          <w:tcPr>
            <w:tcW w:w="342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w:t>
            </w:r>
          </w:p>
        </w:tc>
        <w:tc>
          <w:tcPr>
            <w:tcW w:w="149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JTAG1TDO</w:t>
            </w:r>
          </w:p>
        </w:tc>
        <w:tc>
          <w:tcPr>
            <w:tcW w:w="114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JTAG1TDO</w:t>
            </w:r>
          </w:p>
        </w:tc>
        <w:tc>
          <w:tcPr>
            <w:tcW w:w="105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INPUT</w:t>
            </w:r>
          </w:p>
        </w:tc>
        <w:tc>
          <w:tcPr>
            <w:tcW w:w="175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 Master Data Input</w:t>
            </w:r>
          </w:p>
        </w:tc>
        <w:tc>
          <w:tcPr>
            <w:tcW w:w="342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w:t>
            </w:r>
          </w:p>
        </w:tc>
        <w:tc>
          <w:tcPr>
            <w:tcW w:w="149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JTAG1TMS</w:t>
            </w:r>
          </w:p>
        </w:tc>
        <w:tc>
          <w:tcPr>
            <w:tcW w:w="114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JTAG1TMS</w:t>
            </w:r>
          </w:p>
        </w:tc>
        <w:tc>
          <w:tcPr>
            <w:tcW w:w="105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OUTPUT</w:t>
            </w:r>
          </w:p>
        </w:tc>
        <w:tc>
          <w:tcPr>
            <w:tcW w:w="175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 Master Mode Select Output</w:t>
            </w:r>
          </w:p>
        </w:tc>
        <w:tc>
          <w:tcPr>
            <w:tcW w:w="342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w:t>
            </w:r>
          </w:p>
        </w:tc>
        <w:tc>
          <w:tcPr>
            <w:tcW w:w="149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JTAG1TRST</w:t>
            </w:r>
          </w:p>
        </w:tc>
        <w:tc>
          <w:tcPr>
            <w:tcW w:w="114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JTAG1TRST</w:t>
            </w:r>
          </w:p>
        </w:tc>
        <w:tc>
          <w:tcPr>
            <w:tcW w:w="1054"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OUTPUT</w:t>
            </w:r>
          </w:p>
        </w:tc>
        <w:tc>
          <w:tcPr>
            <w:tcW w:w="1757"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JTAG Test Reset Output</w:t>
            </w:r>
          </w:p>
        </w:tc>
        <w:tc>
          <w:tcPr>
            <w:tcW w:w="3423" w:type="dxa"/>
            <w:shd w:val="clear" w:color="auto" w:fill="0000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LPCCLK_ESPICLK</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LPCCLK</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ESPICLK</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bus clock input (default)</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clock input</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LPCD0_ESPID0</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LPCD0</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ESPID0</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address and data bus bit 0</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data bus bit 0</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LPCD1_ESPID1</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LPCD1</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ESPID1</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address and data bus bit 1</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data bus bit 1</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LPCD2_ESPID2</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LPCD2</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ESPID2</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address and data bus bit 2</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data bus bit 2</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LPCD3_ESPID3</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LPCD3</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ESPID3</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address and data bus bit 3</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data bus bit 3</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LPCFRAME#_ESPICS#</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LPCFRAME#</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ESPICS#</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FRAME# (default)</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chip select input</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lastRenderedPageBreak/>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LPCIRQ#_ESPIALERT#</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LPCIRQ#</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ESPIALERT#</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serial IRQ (default)</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Alert</w:t>
            </w:r>
          </w:p>
        </w:tc>
      </w:tr>
      <w:tr w:rsidR="00C0120F" w:rsidRPr="00C0120F" w:rsidTr="0058501C">
        <w:trPr>
          <w:trHeight w:hRule="exact" w:val="144"/>
          <w:tblCellSpacing w:w="0" w:type="dxa"/>
          <w:jc w:val="center"/>
        </w:trPr>
        <w:tc>
          <w:tcPr>
            <w:tcW w:w="1225"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w:t>
            </w:r>
            <w:proofErr w:type="spellStart"/>
            <w:r w:rsidRPr="00C0120F">
              <w:rPr>
                <w:rFonts w:asciiTheme="minorHAnsi" w:hAnsiTheme="minorHAnsi" w:cstheme="minorHAnsi"/>
                <w:sz w:val="12"/>
                <w:szCs w:val="12"/>
              </w:rPr>
              <w:t>eSPI</w:t>
            </w:r>
            <w:proofErr w:type="spellEnd"/>
          </w:p>
        </w:tc>
        <w:tc>
          <w:tcPr>
            <w:tcW w:w="149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LPCRST#_ESPIRST#</w:t>
            </w:r>
          </w:p>
        </w:tc>
        <w:tc>
          <w:tcPr>
            <w:tcW w:w="114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LPCRST#</w:t>
            </w:r>
          </w:p>
        </w:tc>
        <w:tc>
          <w:tcPr>
            <w:tcW w:w="1054"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ESPIRST#</w:t>
            </w:r>
          </w:p>
        </w:tc>
        <w:tc>
          <w:tcPr>
            <w:tcW w:w="70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LPC reset input (default)</w:t>
            </w:r>
          </w:p>
        </w:tc>
        <w:tc>
          <w:tcPr>
            <w:tcW w:w="3423" w:type="dxa"/>
            <w:shd w:val="clear" w:color="auto" w:fill="EAD1D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roofErr w:type="spellStart"/>
            <w:r w:rsidRPr="00C0120F">
              <w:rPr>
                <w:rFonts w:asciiTheme="minorHAnsi" w:hAnsiTheme="minorHAnsi" w:cstheme="minorHAnsi"/>
                <w:sz w:val="12"/>
                <w:szCs w:val="12"/>
              </w:rPr>
              <w:t>eSPI</w:t>
            </w:r>
            <w:proofErr w:type="spellEnd"/>
            <w:r w:rsidRPr="00C0120F">
              <w:rPr>
                <w:rFonts w:asciiTheme="minorHAnsi" w:hAnsiTheme="minorHAnsi" w:cstheme="minorHAnsi"/>
                <w:sz w:val="12"/>
                <w:szCs w:val="12"/>
              </w:rPr>
              <w:t xml:space="preserve"> reset input</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PEREFCLKN</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PEREFCLKN</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Reference clock input, 100MHz negative input of the differential clock pair</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PEREFCLKP</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PEREFCLKP</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Reference clock input, 100MHz positive input of the differential clock pair</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PERSTN</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PERSTN</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reset pin</w:t>
            </w:r>
            <w:r w:rsidRPr="00C0120F">
              <w:rPr>
                <w:rFonts w:asciiTheme="minorHAnsi" w:hAnsiTheme="minorHAnsi" w:cstheme="minorHAnsi"/>
                <w:sz w:val="12"/>
                <w:szCs w:val="12"/>
              </w:rPr>
              <w:br/>
              <w:t>This reset signal reset PCI Express bus controller and VGA/2D device.</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PERXN</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PERXN</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Serial Data Receiver</w:t>
            </w:r>
            <w:r w:rsidRPr="00C0120F">
              <w:rPr>
                <w:rFonts w:asciiTheme="minorHAnsi" w:hAnsiTheme="minorHAnsi" w:cstheme="minorHAnsi"/>
                <w:sz w:val="12"/>
                <w:szCs w:val="12"/>
              </w:rPr>
              <w:br/>
              <w:t>It receives negative input of the differential signal pair.</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PERXP</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PERXP</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Serial Data Receiver</w:t>
            </w:r>
            <w:r w:rsidRPr="00C0120F">
              <w:rPr>
                <w:rFonts w:asciiTheme="minorHAnsi" w:hAnsiTheme="minorHAnsi" w:cstheme="minorHAnsi"/>
                <w:sz w:val="12"/>
                <w:szCs w:val="12"/>
              </w:rPr>
              <w:br/>
              <w:t>It receives positive input of the differential signal pair.</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PETXN</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PETXN</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Serial Data Transmitter</w:t>
            </w:r>
            <w:r w:rsidRPr="00C0120F">
              <w:rPr>
                <w:rFonts w:asciiTheme="minorHAnsi" w:hAnsiTheme="minorHAnsi" w:cstheme="minorHAnsi"/>
                <w:sz w:val="12"/>
                <w:szCs w:val="12"/>
              </w:rPr>
              <w:br/>
              <w:t>It transmits negative output of the differential signal pa</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PCIE</w:t>
            </w:r>
          </w:p>
        </w:tc>
        <w:tc>
          <w:tcPr>
            <w:tcW w:w="149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PETXP</w:t>
            </w:r>
          </w:p>
        </w:tc>
        <w:tc>
          <w:tcPr>
            <w:tcW w:w="114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PETXP</w:t>
            </w:r>
          </w:p>
        </w:tc>
        <w:tc>
          <w:tcPr>
            <w:tcW w:w="1054"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PCI Express Serial Data Transmitter</w:t>
            </w:r>
            <w:r w:rsidRPr="00C0120F">
              <w:rPr>
                <w:rFonts w:asciiTheme="minorHAnsi" w:hAnsiTheme="minorHAnsi" w:cstheme="minorHAnsi"/>
                <w:sz w:val="12"/>
                <w:szCs w:val="12"/>
              </w:rPr>
              <w:br/>
              <w:t>It transmits positive output of the differential signal pair.</w:t>
            </w:r>
          </w:p>
        </w:tc>
        <w:tc>
          <w:tcPr>
            <w:tcW w:w="3423" w:type="dxa"/>
            <w:shd w:val="clear" w:color="auto" w:fill="E678DE"/>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none</w:t>
            </w:r>
          </w:p>
        </w:tc>
      </w:tr>
      <w:tr w:rsidR="00C0120F" w:rsidRPr="00C0120F" w:rsidTr="0058501C">
        <w:trPr>
          <w:trHeight w:hRule="exact" w:val="144"/>
          <w:tblCellSpacing w:w="0" w:type="dxa"/>
          <w:jc w:val="center"/>
        </w:trPr>
        <w:tc>
          <w:tcPr>
            <w:tcW w:w="1225"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w:t>
            </w:r>
          </w:p>
        </w:tc>
        <w:tc>
          <w:tcPr>
            <w:tcW w:w="1494"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w:t>
            </w:r>
          </w:p>
        </w:tc>
        <w:tc>
          <w:tcPr>
            <w:tcW w:w="1147"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w:t>
            </w:r>
          </w:p>
        </w:tc>
        <w:tc>
          <w:tcPr>
            <w:tcW w:w="1054"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INPUT</w:t>
            </w:r>
          </w:p>
        </w:tc>
        <w:tc>
          <w:tcPr>
            <w:tcW w:w="1757"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 signal input/output to BMC</w:t>
            </w:r>
          </w:p>
        </w:tc>
        <w:tc>
          <w:tcPr>
            <w:tcW w:w="3423"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none</w:t>
            </w:r>
          </w:p>
        </w:tc>
      </w:tr>
      <w:tr w:rsidR="00C0120F" w:rsidRPr="00C0120F" w:rsidTr="0058501C">
        <w:trPr>
          <w:trHeight w:hRule="exact" w:val="144"/>
          <w:tblCellSpacing w:w="0" w:type="dxa"/>
          <w:jc w:val="center"/>
        </w:trPr>
        <w:tc>
          <w:tcPr>
            <w:tcW w:w="1225"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w:t>
            </w:r>
          </w:p>
        </w:tc>
        <w:tc>
          <w:tcPr>
            <w:tcW w:w="1494"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PECIVDD</w:t>
            </w:r>
          </w:p>
        </w:tc>
        <w:tc>
          <w:tcPr>
            <w:tcW w:w="1147"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PECIVDD</w:t>
            </w:r>
          </w:p>
        </w:tc>
        <w:tc>
          <w:tcPr>
            <w:tcW w:w="1054"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INPUT</w:t>
            </w:r>
          </w:p>
        </w:tc>
        <w:tc>
          <w:tcPr>
            <w:tcW w:w="1757"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PECI power</w:t>
            </w:r>
          </w:p>
        </w:tc>
        <w:tc>
          <w:tcPr>
            <w:tcW w:w="3423" w:type="dxa"/>
            <w:shd w:val="clear" w:color="auto" w:fill="43434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none</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PWM0_GPIO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PWM0</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PWM1_GPIO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PWM1</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PWM2_GPIO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PWM2</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PWM3_GPIO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PWM3</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PWM4_GPIO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PWM4</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PWM5_GPIO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PWM5</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PWM6_GPIO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PWM6</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PWM/GPIO</w:t>
            </w:r>
          </w:p>
        </w:tc>
        <w:tc>
          <w:tcPr>
            <w:tcW w:w="149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PWM7_GPIO</w:t>
            </w:r>
          </w:p>
        </w:tc>
        <w:tc>
          <w:tcPr>
            <w:tcW w:w="114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PWM7</w:t>
            </w:r>
          </w:p>
        </w:tc>
        <w:tc>
          <w:tcPr>
            <w:tcW w:w="1054"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PWM output</w:t>
            </w:r>
          </w:p>
        </w:tc>
        <w:tc>
          <w:tcPr>
            <w:tcW w:w="3423" w:type="dxa"/>
            <w:shd w:val="clear" w:color="auto" w:fill="B4A7D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RESET</w:t>
            </w:r>
          </w:p>
        </w:tc>
        <w:tc>
          <w:tcPr>
            <w:tcW w:w="1494"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BMC_RESET#</w:t>
            </w:r>
          </w:p>
        </w:tc>
        <w:tc>
          <w:tcPr>
            <w:tcW w:w="1147"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BMC_RESET#</w:t>
            </w:r>
          </w:p>
        </w:tc>
        <w:tc>
          <w:tcPr>
            <w:tcW w:w="1054"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Core Reset circuitry for SOC and any periphery components needed for reset</w:t>
            </w:r>
          </w:p>
        </w:tc>
        <w:tc>
          <w:tcPr>
            <w:tcW w:w="3423"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RESET</w:t>
            </w:r>
          </w:p>
        </w:tc>
        <w:tc>
          <w:tcPr>
            <w:tcW w:w="1494"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PWRGD</w:t>
            </w:r>
          </w:p>
        </w:tc>
        <w:tc>
          <w:tcPr>
            <w:tcW w:w="1147"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PWRGD</w:t>
            </w:r>
          </w:p>
        </w:tc>
        <w:tc>
          <w:tcPr>
            <w:tcW w:w="1054"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p>
        </w:tc>
        <w:tc>
          <w:tcPr>
            <w:tcW w:w="703"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power Good from power supply</w:t>
            </w:r>
          </w:p>
        </w:tc>
        <w:tc>
          <w:tcPr>
            <w:tcW w:w="3423" w:type="dxa"/>
            <w:shd w:val="clear" w:color="auto" w:fill="C65911"/>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RFU</w:t>
            </w:r>
          </w:p>
        </w:tc>
        <w:tc>
          <w:tcPr>
            <w:tcW w:w="1494"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KLUDGE_GPIO</w:t>
            </w:r>
          </w:p>
        </w:tc>
        <w:tc>
          <w:tcPr>
            <w:tcW w:w="1147"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KLUDGE</w:t>
            </w:r>
          </w:p>
        </w:tc>
        <w:tc>
          <w:tcPr>
            <w:tcW w:w="1054"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Kludge pins</w:t>
            </w:r>
          </w:p>
        </w:tc>
        <w:tc>
          <w:tcPr>
            <w:tcW w:w="3423"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r>
      <w:tr w:rsidR="00C0120F" w:rsidRPr="00C0120F" w:rsidTr="0058501C">
        <w:trPr>
          <w:trHeight w:hRule="exact" w:val="144"/>
          <w:tblCellSpacing w:w="0" w:type="dxa"/>
          <w:jc w:val="center"/>
        </w:trPr>
        <w:tc>
          <w:tcPr>
            <w:tcW w:w="1225"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RFU</w:t>
            </w:r>
          </w:p>
        </w:tc>
        <w:tc>
          <w:tcPr>
            <w:tcW w:w="1494"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KLUDGE_GPIO</w:t>
            </w:r>
          </w:p>
        </w:tc>
        <w:tc>
          <w:tcPr>
            <w:tcW w:w="1147"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KLUDGE</w:t>
            </w:r>
          </w:p>
        </w:tc>
        <w:tc>
          <w:tcPr>
            <w:tcW w:w="1054"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Kludge pins</w:t>
            </w:r>
          </w:p>
        </w:tc>
        <w:tc>
          <w:tcPr>
            <w:tcW w:w="3423" w:type="dxa"/>
            <w:shd w:val="clear" w:color="auto" w:fill="A61C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b/>
                <w:bCs/>
                <w:sz w:val="12"/>
                <w:szCs w:val="12"/>
              </w:rPr>
            </w:pPr>
            <w:r w:rsidRPr="00C0120F">
              <w:rPr>
                <w:rFonts w:asciiTheme="minorHAnsi" w:hAnsiTheme="minorHAnsi" w:cstheme="minorHAnsi"/>
                <w:b/>
                <w:bCs/>
                <w:sz w:val="12"/>
                <w:szCs w:val="12"/>
              </w:rPr>
              <w:t>GPIO</w:t>
            </w: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RMIICRSDV</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RMIICRSDV</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receive carrier sense and data valid</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RMIIMDC</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RMIIMDC</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Management Data Clock. The MDC clock input must be provided to allow MII management functions.</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RMIIMDIO</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RMIIMDIO</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Management Data I/O. This serial input/output bit is used to read from and write to the MII registers</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RMIIRCLKI</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RMIIRCLKI</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50MHz reference clock input</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RMIIRXD0</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RMIIRXD0</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receive data bus from PHY bit 0</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RMIIRXD1</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RMIIRXD1</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receive data bus from PHY bit 1</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RMIIRXER</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RMIIRXER</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receive data error</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RMIITXD0</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RMIITXD0</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transmit data bus to PHY bit 0</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RMIITXD1</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RMIITXD1</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transmit data bus to PHY bit 1</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w:t>
            </w:r>
          </w:p>
        </w:tc>
        <w:tc>
          <w:tcPr>
            <w:tcW w:w="149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RMIITXEN</w:t>
            </w:r>
          </w:p>
        </w:tc>
        <w:tc>
          <w:tcPr>
            <w:tcW w:w="114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RMIITXEN</w:t>
            </w:r>
          </w:p>
        </w:tc>
        <w:tc>
          <w:tcPr>
            <w:tcW w:w="1054"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RMII/NCSI 1 transmit enable</w:t>
            </w:r>
          </w:p>
        </w:tc>
        <w:tc>
          <w:tcPr>
            <w:tcW w:w="3423" w:type="dxa"/>
            <w:shd w:val="clear" w:color="auto" w:fill="00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SGPIO/GPIO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GPIO_SGPMCK</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SGPMCK</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Master Serial GPIO clock output</w:t>
            </w: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SGPIO/GPIO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GPIO_SGPMI</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SGPMI</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INPUT</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Master Serial GPIO serial data input</w:t>
            </w: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SGPIO/GPIO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GPIO_SGPMLD</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SGPMLD</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Master Serial GPIO serial data load output</w:t>
            </w:r>
          </w:p>
        </w:tc>
      </w:tr>
      <w:tr w:rsidR="00C0120F" w:rsidRPr="00C0120F" w:rsidTr="0058501C">
        <w:trPr>
          <w:trHeight w:hRule="exact" w:val="144"/>
          <w:tblCellSpacing w:w="0" w:type="dxa"/>
          <w:jc w:val="center"/>
        </w:trPr>
        <w:tc>
          <w:tcPr>
            <w:tcW w:w="1225"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SGPIO/GPIO</w:t>
            </w:r>
          </w:p>
        </w:tc>
        <w:tc>
          <w:tcPr>
            <w:tcW w:w="149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GPIO_SGPMO</w:t>
            </w:r>
          </w:p>
        </w:tc>
        <w:tc>
          <w:tcPr>
            <w:tcW w:w="114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SGPMO</w:t>
            </w:r>
          </w:p>
        </w:tc>
        <w:tc>
          <w:tcPr>
            <w:tcW w:w="70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3F3F3"/>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Master Serial GPIO serial data output</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SPI1MISO_IO1_GPO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SPI1MISO_IO1</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 1 MISO/IO1</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SPI1MOSI_IO0_GPO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SPI1MOSI_IO0</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 1 MOSI/IO0</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SPI1CK_GPIO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SPI1CK</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SPI 1 clock output</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SPI1CS0#_GPIO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SPI1CS0#</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SPI 1 chip select 0</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SPI1CS1#_GPIO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SPI1CS1#</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SPI 1 chip select 1</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GPO_SPI1_IO2</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SPI1_IO2</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 IO2 to support quad</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GPIO_SPI1_IO3</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SPI1_IO3</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SPI1 IO3 to support quad</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SPI2CK_GPIO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SPI2CK</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SPI 2 clock output</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SPI2CS0#_GPIO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SPI2CS0#</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SPI 2 chip select 0</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SPI2CS1#_GPIO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SPI2CS1#</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SPI 2 chip select 1</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SPI2MISO_GPIO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SPI2MISO</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 2 MISO</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SPI2MOSI_GPIO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SPI2MOSI</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 2 MOSI</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SYSCS#_GPIO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SYSCS#</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System SPI Chip Select input</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SYSMISO_GPO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SYSMISO</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System SPI MOSI</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SYSMOSI_GPO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SYSMOSI</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System SPI MISO</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GPO</w:t>
            </w:r>
          </w:p>
        </w:tc>
      </w:tr>
      <w:tr w:rsidR="00C0120F" w:rsidRPr="00C0120F" w:rsidTr="0058501C">
        <w:trPr>
          <w:trHeight w:hRule="exact" w:val="144"/>
          <w:tblCellSpacing w:w="0" w:type="dxa"/>
          <w:jc w:val="center"/>
        </w:trPr>
        <w:tc>
          <w:tcPr>
            <w:tcW w:w="1225"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SPI/GPIO</w:t>
            </w:r>
          </w:p>
        </w:tc>
        <w:tc>
          <w:tcPr>
            <w:tcW w:w="149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SYSCK_GPIO</w:t>
            </w:r>
          </w:p>
        </w:tc>
        <w:tc>
          <w:tcPr>
            <w:tcW w:w="114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SYSCK</w:t>
            </w:r>
          </w:p>
        </w:tc>
        <w:tc>
          <w:tcPr>
            <w:tcW w:w="1054"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System SPI Clock input</w:t>
            </w:r>
          </w:p>
        </w:tc>
        <w:tc>
          <w:tcPr>
            <w:tcW w:w="3423" w:type="dxa"/>
            <w:shd w:val="clear" w:color="auto" w:fill="FF99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TACH0_GPIO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TACH0</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TACH10_GPIO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TACH10</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TACH11_GPIO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TACH11</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TACH12_GPIO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TACH12</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TACH13_GPIO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TACH13</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TACH14_GPIO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TACH14</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TACH15_GPIO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TACH15</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TACH2_GPIO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TACH2</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TACH3_GPIO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TACH3</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TACH4_GPIO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TACH4</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TACH5_GPIO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TACH5</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TACH6_GPIO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TACH6</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TACH7_GPIO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TACH7</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TACH8_GPIO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TACH8</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TACH/GPIO</w:t>
            </w:r>
          </w:p>
        </w:tc>
        <w:tc>
          <w:tcPr>
            <w:tcW w:w="149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TACH9_GPIO</w:t>
            </w:r>
          </w:p>
        </w:tc>
        <w:tc>
          <w:tcPr>
            <w:tcW w:w="114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TACH9</w:t>
            </w:r>
          </w:p>
        </w:tc>
        <w:tc>
          <w:tcPr>
            <w:tcW w:w="1054"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Fan Tachometer input</w:t>
            </w:r>
          </w:p>
        </w:tc>
        <w:tc>
          <w:tcPr>
            <w:tcW w:w="3423" w:type="dxa"/>
            <w:shd w:val="clear" w:color="auto" w:fill="EA9999"/>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CONSOLETX_GPIO</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CONSOLETX</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 serial data output, primary console</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CONSOLERX_GPIO</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CONSOLERX</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Receive serial data input, primary console</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UART1TX_GPIO</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UART1TX</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 serial data output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UART1RX_GPIO</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UART1RX</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Receive serial data input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UART2TX_GPIO</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UART2TX</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 serial data output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UART2RX_GPIO</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UART2RX</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Receive serial data input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GPIO_UART3TX</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UART3TX</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 serial data output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GPIO_UART3RX</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UART3RX</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Receive serial data input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GPIO_UART4TX</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UART4TX</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Transmit serial data output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UART</w:t>
            </w:r>
          </w:p>
        </w:tc>
        <w:tc>
          <w:tcPr>
            <w:tcW w:w="149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GPIO_UART4RX</w:t>
            </w:r>
          </w:p>
        </w:tc>
        <w:tc>
          <w:tcPr>
            <w:tcW w:w="114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1054"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UART4RX</w:t>
            </w:r>
          </w:p>
        </w:tc>
        <w:tc>
          <w:tcPr>
            <w:tcW w:w="70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Receive serial data input</w:t>
            </w:r>
          </w:p>
        </w:tc>
        <w:tc>
          <w:tcPr>
            <w:tcW w:w="3423" w:type="dxa"/>
            <w:shd w:val="clear" w:color="auto" w:fill="9BC2E6"/>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USB2A_HD_DN</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USB2A_HD_DN</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D− signal of USB 2.0 port A, USB host</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USB2A_HD_DP</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USB2A_HD_DP</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D+ signal of USB 2.0 port A, USB host</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GPIO_USB2AVBUSOVC</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USB2AVBUSOVC</w:t>
            </w: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Host/device Overcurrent sense</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w:t>
            </w: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GPIO_USB2AVBUSC</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USB2AVBUSC</w:t>
            </w: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Host/device VBUS Control</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w:t>
            </w: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USB2B_D_DN</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USB2B_D_DN</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D− signal of USB 2.0 port B, device</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lastRenderedPageBreak/>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USB2B_D_DP</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USB2B_D_DP</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D+ signal of USB 2.0 port B, device</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p>
        </w:tc>
      </w:tr>
      <w:tr w:rsidR="00C0120F" w:rsidRPr="00C0120F" w:rsidTr="0058501C">
        <w:trPr>
          <w:trHeight w:hRule="exact" w:val="144"/>
          <w:tblCellSpacing w:w="0" w:type="dxa"/>
          <w:jc w:val="center"/>
        </w:trPr>
        <w:tc>
          <w:tcPr>
            <w:tcW w:w="1225"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w:t>
            </w:r>
          </w:p>
        </w:tc>
        <w:tc>
          <w:tcPr>
            <w:tcW w:w="149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GPIO_USB2BVBUSSNS</w:t>
            </w:r>
          </w:p>
        </w:tc>
        <w:tc>
          <w:tcPr>
            <w:tcW w:w="114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w:t>
            </w:r>
          </w:p>
        </w:tc>
        <w:tc>
          <w:tcPr>
            <w:tcW w:w="1054"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USB2BVBUSSNS</w:t>
            </w:r>
          </w:p>
        </w:tc>
        <w:tc>
          <w:tcPr>
            <w:tcW w:w="70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BI</w:t>
            </w:r>
          </w:p>
        </w:tc>
        <w:tc>
          <w:tcPr>
            <w:tcW w:w="1757"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Device VBUS Sense</w:t>
            </w:r>
          </w:p>
        </w:tc>
        <w:tc>
          <w:tcPr>
            <w:tcW w:w="3423" w:type="dxa"/>
            <w:shd w:val="clear" w:color="auto" w:fill="1155CC"/>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FFFFFF"/>
                <w:sz w:val="12"/>
                <w:szCs w:val="12"/>
              </w:rPr>
            </w:pPr>
            <w:r w:rsidRPr="00C0120F">
              <w:rPr>
                <w:rFonts w:asciiTheme="minorHAnsi" w:hAnsiTheme="minorHAnsi" w:cstheme="minorHAnsi"/>
                <w:color w:val="FFFFFF"/>
                <w:sz w:val="12"/>
                <w:szCs w:val="12"/>
              </w:rPr>
              <w:t>GPIO</w:t>
            </w: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DACB</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DACB</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 B channel output</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DACG</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DACG</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 G channel output</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DACR</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DACR</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DAC R channel output</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DDCCLK_GPIO</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DDCCLK</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 DDC clock pin</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DDCDAT_GPIO</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DDCDAT</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 xml:space="preserve">VGA DDC data pin </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VGAHS_GPIO</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VGAHS</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 horizontal sync output</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w:t>
            </w:r>
          </w:p>
        </w:tc>
        <w:tc>
          <w:tcPr>
            <w:tcW w:w="149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VGAVS_GPIO</w:t>
            </w:r>
          </w:p>
        </w:tc>
        <w:tc>
          <w:tcPr>
            <w:tcW w:w="114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VGAVS</w:t>
            </w:r>
          </w:p>
        </w:tc>
        <w:tc>
          <w:tcPr>
            <w:tcW w:w="1054"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BI</w:t>
            </w:r>
          </w:p>
        </w:tc>
        <w:tc>
          <w:tcPr>
            <w:tcW w:w="1757"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VGA vertical sync output</w:t>
            </w:r>
          </w:p>
        </w:tc>
        <w:tc>
          <w:tcPr>
            <w:tcW w:w="3423" w:type="dxa"/>
            <w:shd w:val="clear" w:color="auto" w:fill="76A5AF"/>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WATCHDOG/GPIO</w:t>
            </w:r>
          </w:p>
        </w:tc>
        <w:tc>
          <w:tcPr>
            <w:tcW w:w="1494"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WDTRST1_GPIO</w:t>
            </w:r>
          </w:p>
        </w:tc>
        <w:tc>
          <w:tcPr>
            <w:tcW w:w="1147"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WDTRST1</w:t>
            </w:r>
          </w:p>
        </w:tc>
        <w:tc>
          <w:tcPr>
            <w:tcW w:w="1054"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Watchdog timer 1 pulse output</w:t>
            </w:r>
          </w:p>
        </w:tc>
        <w:tc>
          <w:tcPr>
            <w:tcW w:w="3423"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r w:rsidR="00C0120F" w:rsidRPr="00C0120F" w:rsidTr="0058501C">
        <w:trPr>
          <w:trHeight w:hRule="exact" w:val="144"/>
          <w:tblCellSpacing w:w="0" w:type="dxa"/>
          <w:jc w:val="center"/>
        </w:trPr>
        <w:tc>
          <w:tcPr>
            <w:tcW w:w="1225"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color w:val="000000"/>
                <w:sz w:val="12"/>
                <w:szCs w:val="12"/>
              </w:rPr>
            </w:pPr>
            <w:r w:rsidRPr="00C0120F">
              <w:rPr>
                <w:rFonts w:asciiTheme="minorHAnsi" w:hAnsiTheme="minorHAnsi" w:cstheme="minorHAnsi"/>
                <w:color w:val="000000"/>
                <w:sz w:val="12"/>
                <w:szCs w:val="12"/>
              </w:rPr>
              <w:t>WATCHDOG/GPIO</w:t>
            </w:r>
          </w:p>
        </w:tc>
        <w:tc>
          <w:tcPr>
            <w:tcW w:w="1494"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WDTRST2_GPIO</w:t>
            </w:r>
          </w:p>
        </w:tc>
        <w:tc>
          <w:tcPr>
            <w:tcW w:w="1147"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WDTRST2</w:t>
            </w:r>
          </w:p>
        </w:tc>
        <w:tc>
          <w:tcPr>
            <w:tcW w:w="1054"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c>
          <w:tcPr>
            <w:tcW w:w="703"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OUTPUT</w:t>
            </w:r>
          </w:p>
        </w:tc>
        <w:tc>
          <w:tcPr>
            <w:tcW w:w="1757"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Watchdog timer 2 pulse output</w:t>
            </w:r>
          </w:p>
        </w:tc>
        <w:tc>
          <w:tcPr>
            <w:tcW w:w="3423" w:type="dxa"/>
            <w:shd w:val="clear" w:color="auto" w:fill="FFFF00"/>
            <w:tcMar>
              <w:top w:w="0" w:type="dxa"/>
              <w:left w:w="45" w:type="dxa"/>
              <w:bottom w:w="0" w:type="dxa"/>
              <w:right w:w="45" w:type="dxa"/>
            </w:tcMar>
            <w:vAlign w:val="bottom"/>
            <w:hideMark/>
          </w:tcPr>
          <w:p w:rsidR="00C0120F" w:rsidRPr="00C0120F" w:rsidRDefault="00C0120F" w:rsidP="00C0120F">
            <w:pPr>
              <w:rPr>
                <w:rFonts w:asciiTheme="minorHAnsi" w:hAnsiTheme="minorHAnsi" w:cstheme="minorHAnsi"/>
                <w:sz w:val="12"/>
                <w:szCs w:val="12"/>
              </w:rPr>
            </w:pPr>
            <w:r w:rsidRPr="00C0120F">
              <w:rPr>
                <w:rFonts w:asciiTheme="minorHAnsi" w:hAnsiTheme="minorHAnsi" w:cstheme="minorHAnsi"/>
                <w:sz w:val="12"/>
                <w:szCs w:val="12"/>
              </w:rPr>
              <w:t>GPIO</w:t>
            </w:r>
          </w:p>
        </w:tc>
      </w:tr>
    </w:tbl>
    <w:p w:rsidR="00D7764E" w:rsidRPr="00A9331C" w:rsidRDefault="00D7764E" w:rsidP="009C0828">
      <w:pPr>
        <w:pStyle w:val="Heading1"/>
        <w:numPr>
          <w:ilvl w:val="0"/>
          <w:numId w:val="0"/>
        </w:numPr>
        <w:rPr>
          <w:rFonts w:ascii="Calibri" w:hAnsi="Calibri"/>
        </w:rPr>
      </w:pPr>
    </w:p>
    <w:p w:rsidR="006B1168" w:rsidRPr="007057EC" w:rsidRDefault="00FA2DC0" w:rsidP="006B1168">
      <w:pPr>
        <w:pStyle w:val="Heading1"/>
        <w:rPr>
          <w:rFonts w:ascii="Calibri" w:hAnsi="Calibri"/>
        </w:rPr>
      </w:pPr>
      <w:bookmarkStart w:id="37" w:name="_Toc531265043"/>
      <w:bookmarkEnd w:id="7"/>
      <w:r w:rsidRPr="00A9331C">
        <w:rPr>
          <w:rFonts w:ascii="Calibri" w:hAnsi="Calibri"/>
        </w:rPr>
        <w:t xml:space="preserve">Electrical </w:t>
      </w:r>
      <w:r w:rsidR="006B1168" w:rsidRPr="00A9331C">
        <w:rPr>
          <w:rFonts w:ascii="Calibri" w:hAnsi="Calibri"/>
        </w:rPr>
        <w:t xml:space="preserve">and Timing </w:t>
      </w:r>
      <w:r w:rsidRPr="00A9331C">
        <w:rPr>
          <w:rFonts w:ascii="Calibri" w:hAnsi="Calibri"/>
        </w:rPr>
        <w:t>Requirements</w:t>
      </w:r>
      <w:bookmarkEnd w:id="37"/>
    </w:p>
    <w:p w:rsidR="006B1168" w:rsidRPr="00A9331C" w:rsidRDefault="006B1168" w:rsidP="006B1168">
      <w:pPr>
        <w:pStyle w:val="Heading2"/>
        <w:rPr>
          <w:rFonts w:ascii="Calibri" w:hAnsi="Calibri"/>
        </w:rPr>
      </w:pPr>
      <w:bookmarkStart w:id="38" w:name="_Toc531265044"/>
      <w:r w:rsidRPr="00A9331C">
        <w:rPr>
          <w:rFonts w:ascii="Calibri" w:hAnsi="Calibri"/>
        </w:rPr>
        <w:t>Electrical Requirements</w:t>
      </w:r>
      <w:bookmarkEnd w:id="38"/>
    </w:p>
    <w:p w:rsidR="00FA2DC0" w:rsidRPr="00A9331C" w:rsidRDefault="00FA2DC0" w:rsidP="002150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5"/>
        <w:gridCol w:w="3117"/>
      </w:tblGrid>
      <w:tr w:rsidR="002150DB" w:rsidRPr="00A9331C" w:rsidTr="00B462FF">
        <w:tc>
          <w:tcPr>
            <w:tcW w:w="3192" w:type="dxa"/>
            <w:shd w:val="clear" w:color="auto" w:fill="auto"/>
          </w:tcPr>
          <w:p w:rsidR="002150DB" w:rsidRPr="00A9331C" w:rsidRDefault="002150DB" w:rsidP="004757A1">
            <w:pPr>
              <w:rPr>
                <w:rFonts w:ascii="Calibri" w:hAnsi="Calibri" w:cs="Arial"/>
                <w:b/>
                <w:sz w:val="16"/>
                <w:szCs w:val="16"/>
              </w:rPr>
            </w:pPr>
            <w:r w:rsidRPr="00A9331C">
              <w:rPr>
                <w:rFonts w:ascii="Calibri" w:hAnsi="Calibri" w:cs="Arial"/>
                <w:b/>
                <w:sz w:val="16"/>
                <w:szCs w:val="16"/>
              </w:rPr>
              <w:t>DC Electrical Requirements</w:t>
            </w:r>
          </w:p>
        </w:tc>
        <w:tc>
          <w:tcPr>
            <w:tcW w:w="3192" w:type="dxa"/>
            <w:shd w:val="clear" w:color="auto" w:fill="auto"/>
          </w:tcPr>
          <w:p w:rsidR="002150DB" w:rsidRPr="00A9331C" w:rsidRDefault="002150DB" w:rsidP="004757A1">
            <w:pPr>
              <w:rPr>
                <w:rFonts w:ascii="Calibri" w:hAnsi="Calibri" w:cs="Arial"/>
                <w:b/>
                <w:sz w:val="16"/>
                <w:szCs w:val="16"/>
              </w:rPr>
            </w:pPr>
            <w:r w:rsidRPr="00A9331C">
              <w:rPr>
                <w:rFonts w:ascii="Calibri" w:hAnsi="Calibri" w:cs="Arial"/>
                <w:b/>
                <w:sz w:val="16"/>
                <w:szCs w:val="16"/>
              </w:rPr>
              <w:t>Requirement</w:t>
            </w:r>
          </w:p>
        </w:tc>
        <w:tc>
          <w:tcPr>
            <w:tcW w:w="3192" w:type="dxa"/>
            <w:shd w:val="clear" w:color="auto" w:fill="auto"/>
          </w:tcPr>
          <w:p w:rsidR="002150DB" w:rsidRPr="00A9331C" w:rsidRDefault="00FA2DC0" w:rsidP="004757A1">
            <w:pPr>
              <w:rPr>
                <w:rFonts w:ascii="Calibri" w:hAnsi="Calibri" w:cs="Arial"/>
                <w:b/>
                <w:sz w:val="16"/>
                <w:szCs w:val="16"/>
              </w:rPr>
            </w:pPr>
            <w:r w:rsidRPr="00A9331C">
              <w:rPr>
                <w:rFonts w:ascii="Calibri" w:hAnsi="Calibri" w:cs="Arial"/>
                <w:b/>
                <w:sz w:val="16"/>
                <w:szCs w:val="16"/>
              </w:rPr>
              <w:t>Notes</w:t>
            </w:r>
          </w:p>
        </w:tc>
      </w:tr>
      <w:tr w:rsidR="002150DB" w:rsidRPr="00A9331C" w:rsidTr="00B462FF">
        <w:tc>
          <w:tcPr>
            <w:tcW w:w="3192" w:type="dxa"/>
            <w:shd w:val="clear" w:color="auto" w:fill="auto"/>
          </w:tcPr>
          <w:p w:rsidR="002150DB" w:rsidRPr="00A9331C" w:rsidRDefault="002150DB" w:rsidP="00B462FF">
            <w:pPr>
              <w:rPr>
                <w:rFonts w:ascii="Calibri" w:hAnsi="Calibri" w:cs="Arial"/>
                <w:sz w:val="16"/>
                <w:szCs w:val="16"/>
              </w:rPr>
            </w:pPr>
            <w:r w:rsidRPr="00A9331C">
              <w:rPr>
                <w:rFonts w:ascii="Calibri" w:hAnsi="Calibri" w:cs="Arial"/>
                <w:sz w:val="16"/>
                <w:szCs w:val="16"/>
              </w:rPr>
              <w:t xml:space="preserve">Current carrying capability at 30 °C temperature rise per contact </w:t>
            </w:r>
          </w:p>
        </w:tc>
        <w:tc>
          <w:tcPr>
            <w:tcW w:w="3192" w:type="dxa"/>
            <w:shd w:val="clear" w:color="auto" w:fill="auto"/>
          </w:tcPr>
          <w:p w:rsidR="002150DB" w:rsidRPr="00A9331C" w:rsidRDefault="002150DB" w:rsidP="00B462FF">
            <w:pPr>
              <w:rPr>
                <w:rFonts w:ascii="Calibri" w:hAnsi="Calibri" w:cs="Arial"/>
                <w:sz w:val="16"/>
                <w:szCs w:val="16"/>
              </w:rPr>
            </w:pPr>
            <w:r w:rsidRPr="00A9331C">
              <w:rPr>
                <w:rFonts w:ascii="Calibri" w:hAnsi="Calibri" w:cs="Arial"/>
                <w:sz w:val="16"/>
                <w:szCs w:val="16"/>
              </w:rPr>
              <w:t xml:space="preserve">0.50 amp/pin De-rated </w:t>
            </w:r>
          </w:p>
        </w:tc>
        <w:tc>
          <w:tcPr>
            <w:tcW w:w="3192" w:type="dxa"/>
            <w:shd w:val="clear" w:color="auto" w:fill="auto"/>
          </w:tcPr>
          <w:p w:rsidR="002150DB" w:rsidRPr="00A9331C" w:rsidRDefault="00FA2DC0" w:rsidP="004757A1">
            <w:pPr>
              <w:rPr>
                <w:rFonts w:ascii="Calibri" w:hAnsi="Calibri" w:cs="Arial"/>
                <w:sz w:val="16"/>
                <w:szCs w:val="16"/>
              </w:rPr>
            </w:pPr>
            <w:r w:rsidRPr="00A9331C">
              <w:rPr>
                <w:rFonts w:ascii="Calibri" w:hAnsi="Calibri" w:cs="Arial"/>
                <w:sz w:val="16"/>
                <w:szCs w:val="16"/>
              </w:rPr>
              <w:t>Electrical Requirements shall meet PS-003A-01 JEDEC specification</w:t>
            </w:r>
          </w:p>
        </w:tc>
      </w:tr>
    </w:tbl>
    <w:p w:rsidR="004757A1" w:rsidRPr="00A9331C" w:rsidRDefault="004757A1" w:rsidP="004757A1">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276"/>
        <w:gridCol w:w="3216"/>
        <w:gridCol w:w="1770"/>
      </w:tblGrid>
      <w:tr w:rsidR="00BC32AF" w:rsidRPr="00A9331C" w:rsidTr="00795761">
        <w:tc>
          <w:tcPr>
            <w:tcW w:w="3088" w:type="dxa"/>
            <w:shd w:val="clear" w:color="auto" w:fill="auto"/>
          </w:tcPr>
          <w:p w:rsidR="00BC32AF" w:rsidRPr="00A9331C" w:rsidRDefault="00BC32AF" w:rsidP="004757A1">
            <w:pPr>
              <w:rPr>
                <w:rFonts w:ascii="Calibri" w:hAnsi="Calibri" w:cs="Arial"/>
                <w:b/>
                <w:sz w:val="16"/>
                <w:szCs w:val="16"/>
              </w:rPr>
            </w:pPr>
            <w:r w:rsidRPr="00A9331C">
              <w:rPr>
                <w:rFonts w:ascii="Calibri" w:hAnsi="Calibri" w:cs="Arial"/>
                <w:b/>
                <w:sz w:val="16"/>
                <w:szCs w:val="16"/>
              </w:rPr>
              <w:t>Power and Ground Requirements</w:t>
            </w:r>
          </w:p>
        </w:tc>
        <w:tc>
          <w:tcPr>
            <w:tcW w:w="1276" w:type="dxa"/>
          </w:tcPr>
          <w:p w:rsidR="00BC32AF" w:rsidRPr="00A9331C" w:rsidRDefault="006A6BE3" w:rsidP="004757A1">
            <w:pPr>
              <w:rPr>
                <w:rFonts w:ascii="Calibri" w:hAnsi="Calibri" w:cs="Arial"/>
                <w:b/>
                <w:sz w:val="16"/>
                <w:szCs w:val="16"/>
              </w:rPr>
            </w:pPr>
            <w:r w:rsidRPr="00A9331C">
              <w:rPr>
                <w:rFonts w:ascii="Calibri" w:hAnsi="Calibri" w:cs="Arial"/>
                <w:b/>
                <w:sz w:val="16"/>
                <w:szCs w:val="16"/>
              </w:rPr>
              <w:t>Pin Count</w:t>
            </w:r>
          </w:p>
        </w:tc>
        <w:tc>
          <w:tcPr>
            <w:tcW w:w="3216" w:type="dxa"/>
            <w:shd w:val="clear" w:color="auto" w:fill="auto"/>
          </w:tcPr>
          <w:p w:rsidR="00BC32AF" w:rsidRPr="00A9331C" w:rsidRDefault="00BC32AF" w:rsidP="004757A1">
            <w:pPr>
              <w:rPr>
                <w:rFonts w:ascii="Calibri" w:hAnsi="Calibri" w:cs="Arial"/>
                <w:b/>
                <w:sz w:val="16"/>
                <w:szCs w:val="16"/>
              </w:rPr>
            </w:pPr>
            <w:r w:rsidRPr="00A9331C">
              <w:rPr>
                <w:rFonts w:ascii="Calibri" w:hAnsi="Calibri" w:cs="Arial"/>
                <w:b/>
                <w:sz w:val="16"/>
                <w:szCs w:val="16"/>
              </w:rPr>
              <w:t>Description</w:t>
            </w:r>
          </w:p>
        </w:tc>
        <w:tc>
          <w:tcPr>
            <w:tcW w:w="1770" w:type="dxa"/>
            <w:shd w:val="clear" w:color="auto" w:fill="auto"/>
          </w:tcPr>
          <w:p w:rsidR="00BC32AF" w:rsidRPr="00A9331C" w:rsidRDefault="00BC32AF" w:rsidP="004757A1">
            <w:pPr>
              <w:rPr>
                <w:rFonts w:ascii="Calibri" w:hAnsi="Calibri" w:cs="Arial"/>
                <w:b/>
                <w:sz w:val="16"/>
                <w:szCs w:val="16"/>
              </w:rPr>
            </w:pPr>
            <w:r w:rsidRPr="00A9331C">
              <w:rPr>
                <w:rFonts w:ascii="Calibri" w:hAnsi="Calibri" w:cs="Arial"/>
                <w:b/>
                <w:sz w:val="16"/>
                <w:szCs w:val="16"/>
              </w:rPr>
              <w:t>Maximum Current/Power</w:t>
            </w:r>
          </w:p>
        </w:tc>
      </w:tr>
      <w:tr w:rsidR="00BC32AF" w:rsidRPr="00A9331C" w:rsidTr="00795761">
        <w:tc>
          <w:tcPr>
            <w:tcW w:w="3088" w:type="dxa"/>
            <w:shd w:val="clear" w:color="auto" w:fill="auto"/>
          </w:tcPr>
          <w:p w:rsidR="00BC32AF" w:rsidRPr="00A9331C" w:rsidRDefault="00C62711" w:rsidP="00C62711">
            <w:pPr>
              <w:rPr>
                <w:rFonts w:ascii="Calibri" w:hAnsi="Calibri" w:cs="Arial"/>
                <w:sz w:val="16"/>
                <w:szCs w:val="16"/>
              </w:rPr>
            </w:pPr>
            <w:r w:rsidRPr="00A9331C">
              <w:rPr>
                <w:rFonts w:ascii="Calibri" w:hAnsi="Calibri" w:cs="Arial"/>
                <w:sz w:val="16"/>
                <w:szCs w:val="16"/>
              </w:rPr>
              <w:t>VDD_12V_STBY</w:t>
            </w:r>
          </w:p>
        </w:tc>
        <w:tc>
          <w:tcPr>
            <w:tcW w:w="1276" w:type="dxa"/>
          </w:tcPr>
          <w:p w:rsidR="00BC32AF" w:rsidRPr="00A9331C" w:rsidRDefault="00BC32AF" w:rsidP="004757A1">
            <w:pPr>
              <w:rPr>
                <w:rFonts w:ascii="Calibri" w:hAnsi="Calibri" w:cs="Arial"/>
                <w:sz w:val="16"/>
                <w:szCs w:val="16"/>
              </w:rPr>
            </w:pPr>
            <w:r w:rsidRPr="00A9331C">
              <w:rPr>
                <w:rFonts w:ascii="Calibri" w:hAnsi="Calibri" w:cs="Arial"/>
                <w:sz w:val="16"/>
                <w:szCs w:val="16"/>
              </w:rPr>
              <w:t>1</w:t>
            </w:r>
          </w:p>
        </w:tc>
        <w:tc>
          <w:tcPr>
            <w:tcW w:w="3216" w:type="dxa"/>
            <w:shd w:val="clear" w:color="auto" w:fill="auto"/>
          </w:tcPr>
          <w:p w:rsidR="00BC32AF" w:rsidRPr="00A9331C" w:rsidRDefault="00D1727C" w:rsidP="004757A1">
            <w:pPr>
              <w:rPr>
                <w:rFonts w:ascii="Calibri" w:hAnsi="Calibri" w:cs="Arial"/>
                <w:sz w:val="16"/>
                <w:szCs w:val="16"/>
              </w:rPr>
            </w:pPr>
            <w:r w:rsidRPr="00A9331C">
              <w:rPr>
                <w:rFonts w:ascii="Calibri" w:hAnsi="Calibri" w:cs="Arial"/>
                <w:sz w:val="16"/>
                <w:szCs w:val="16"/>
              </w:rPr>
              <w:t>+12V main or +12v aux</w:t>
            </w:r>
          </w:p>
        </w:tc>
        <w:tc>
          <w:tcPr>
            <w:tcW w:w="1770" w:type="dxa"/>
            <w:shd w:val="clear" w:color="auto" w:fill="auto"/>
          </w:tcPr>
          <w:p w:rsidR="00BC32AF" w:rsidRPr="00A9331C" w:rsidRDefault="00015110" w:rsidP="004757A1">
            <w:pPr>
              <w:rPr>
                <w:rFonts w:ascii="Calibri" w:hAnsi="Calibri" w:cs="Arial"/>
                <w:sz w:val="16"/>
                <w:szCs w:val="16"/>
              </w:rPr>
            </w:pPr>
            <w:r>
              <w:rPr>
                <w:rFonts w:ascii="Calibri" w:hAnsi="Calibri" w:cs="Arial"/>
                <w:sz w:val="16"/>
                <w:szCs w:val="16"/>
              </w:rPr>
              <w:t>0</w:t>
            </w:r>
            <w:r w:rsidR="00BC32AF" w:rsidRPr="00A9331C">
              <w:rPr>
                <w:rFonts w:ascii="Calibri" w:hAnsi="Calibri" w:cs="Arial"/>
                <w:sz w:val="16"/>
                <w:szCs w:val="16"/>
              </w:rPr>
              <w:t>.5amps/6watts</w:t>
            </w:r>
          </w:p>
        </w:tc>
      </w:tr>
      <w:tr w:rsidR="00BC32AF" w:rsidRPr="00A9331C" w:rsidTr="00795761">
        <w:tc>
          <w:tcPr>
            <w:tcW w:w="3088" w:type="dxa"/>
            <w:shd w:val="clear" w:color="auto" w:fill="auto"/>
          </w:tcPr>
          <w:p w:rsidR="00BC32AF" w:rsidRPr="00A9331C" w:rsidRDefault="00C62711" w:rsidP="004757A1">
            <w:pPr>
              <w:rPr>
                <w:rFonts w:ascii="Calibri" w:hAnsi="Calibri" w:cs="Arial"/>
                <w:sz w:val="16"/>
                <w:szCs w:val="16"/>
              </w:rPr>
            </w:pPr>
            <w:r w:rsidRPr="00A9331C">
              <w:rPr>
                <w:rFonts w:ascii="Calibri" w:hAnsi="Calibri" w:cs="Arial"/>
                <w:sz w:val="16"/>
                <w:szCs w:val="16"/>
              </w:rPr>
              <w:t>VDD3_3V_STBY</w:t>
            </w:r>
          </w:p>
        </w:tc>
        <w:tc>
          <w:tcPr>
            <w:tcW w:w="1276" w:type="dxa"/>
          </w:tcPr>
          <w:p w:rsidR="00BC32AF" w:rsidRPr="00A9331C" w:rsidRDefault="00BC32AF" w:rsidP="004757A1">
            <w:pPr>
              <w:rPr>
                <w:rFonts w:ascii="Calibri" w:hAnsi="Calibri" w:cs="Arial"/>
                <w:sz w:val="16"/>
                <w:szCs w:val="16"/>
              </w:rPr>
            </w:pPr>
            <w:r w:rsidRPr="00A9331C">
              <w:rPr>
                <w:rFonts w:ascii="Calibri" w:hAnsi="Calibri" w:cs="Arial"/>
                <w:sz w:val="16"/>
                <w:szCs w:val="16"/>
              </w:rPr>
              <w:t>5</w:t>
            </w:r>
          </w:p>
        </w:tc>
        <w:tc>
          <w:tcPr>
            <w:tcW w:w="3216" w:type="dxa"/>
            <w:shd w:val="clear" w:color="auto" w:fill="auto"/>
          </w:tcPr>
          <w:p w:rsidR="00BC32AF" w:rsidRPr="00A9331C" w:rsidRDefault="00D1727C" w:rsidP="004757A1">
            <w:pPr>
              <w:rPr>
                <w:rFonts w:ascii="Calibri" w:hAnsi="Calibri" w:cs="Arial"/>
                <w:sz w:val="16"/>
                <w:szCs w:val="16"/>
              </w:rPr>
            </w:pPr>
            <w:r w:rsidRPr="00A9331C">
              <w:rPr>
                <w:rFonts w:ascii="Calibri" w:hAnsi="Calibri" w:cs="Arial"/>
                <w:sz w:val="16"/>
                <w:szCs w:val="16"/>
              </w:rPr>
              <w:t>+3.3V main or +3.3 aux</w:t>
            </w:r>
          </w:p>
        </w:tc>
        <w:tc>
          <w:tcPr>
            <w:tcW w:w="1770" w:type="dxa"/>
            <w:shd w:val="clear" w:color="auto" w:fill="auto"/>
          </w:tcPr>
          <w:p w:rsidR="00BC32AF" w:rsidRPr="00A9331C" w:rsidRDefault="00015110" w:rsidP="004757A1">
            <w:pPr>
              <w:rPr>
                <w:rFonts w:ascii="Calibri" w:hAnsi="Calibri" w:cs="Arial"/>
                <w:sz w:val="16"/>
                <w:szCs w:val="16"/>
              </w:rPr>
            </w:pPr>
            <w:r>
              <w:rPr>
                <w:rFonts w:ascii="Calibri" w:hAnsi="Calibri" w:cs="Arial"/>
                <w:sz w:val="16"/>
                <w:szCs w:val="16"/>
              </w:rPr>
              <w:t>2</w:t>
            </w:r>
            <w:r w:rsidR="00D1727C" w:rsidRPr="00A9331C">
              <w:rPr>
                <w:rFonts w:ascii="Calibri" w:hAnsi="Calibri" w:cs="Arial"/>
                <w:sz w:val="16"/>
                <w:szCs w:val="16"/>
              </w:rPr>
              <w:t>.5amps/8.25watts</w:t>
            </w:r>
          </w:p>
        </w:tc>
      </w:tr>
      <w:tr w:rsidR="00795761" w:rsidRPr="00A9331C" w:rsidTr="00C65FA4">
        <w:tc>
          <w:tcPr>
            <w:tcW w:w="3088" w:type="dxa"/>
            <w:shd w:val="clear" w:color="auto" w:fill="auto"/>
          </w:tcPr>
          <w:p w:rsidR="00795761" w:rsidRPr="00A9331C" w:rsidRDefault="00795761" w:rsidP="00D1727C">
            <w:pPr>
              <w:rPr>
                <w:rFonts w:ascii="Calibri" w:hAnsi="Calibri" w:cs="Arial"/>
                <w:sz w:val="16"/>
                <w:szCs w:val="16"/>
              </w:rPr>
            </w:pPr>
            <w:r w:rsidRPr="00A9331C">
              <w:rPr>
                <w:rFonts w:ascii="Calibri" w:hAnsi="Calibri" w:cs="Arial"/>
                <w:sz w:val="16"/>
                <w:szCs w:val="16"/>
              </w:rPr>
              <w:t>GND</w:t>
            </w:r>
          </w:p>
        </w:tc>
        <w:tc>
          <w:tcPr>
            <w:tcW w:w="1276" w:type="dxa"/>
          </w:tcPr>
          <w:p w:rsidR="00795761" w:rsidRPr="00A9331C" w:rsidRDefault="00795761" w:rsidP="00D1727C">
            <w:pPr>
              <w:rPr>
                <w:rFonts w:ascii="Calibri" w:hAnsi="Calibri" w:cs="Arial"/>
                <w:sz w:val="16"/>
                <w:szCs w:val="16"/>
              </w:rPr>
            </w:pPr>
            <w:r w:rsidRPr="00A9331C">
              <w:rPr>
                <w:rFonts w:ascii="Calibri" w:hAnsi="Calibri" w:cs="Arial"/>
                <w:sz w:val="16"/>
                <w:szCs w:val="16"/>
              </w:rPr>
              <w:t>38</w:t>
            </w:r>
          </w:p>
        </w:tc>
        <w:tc>
          <w:tcPr>
            <w:tcW w:w="3216" w:type="dxa"/>
            <w:shd w:val="clear" w:color="auto" w:fill="auto"/>
          </w:tcPr>
          <w:p w:rsidR="00795761" w:rsidRPr="00A9331C" w:rsidRDefault="00795761" w:rsidP="00D1727C">
            <w:pPr>
              <w:rPr>
                <w:rFonts w:ascii="Calibri" w:hAnsi="Calibri" w:cs="Arial"/>
                <w:sz w:val="16"/>
                <w:szCs w:val="16"/>
              </w:rPr>
            </w:pPr>
            <w:r w:rsidRPr="00A9331C">
              <w:rPr>
                <w:rFonts w:ascii="Calibri" w:hAnsi="Calibri" w:cs="Arial"/>
                <w:sz w:val="16"/>
                <w:szCs w:val="16"/>
              </w:rPr>
              <w:t>Ground Return</w:t>
            </w:r>
          </w:p>
        </w:tc>
        <w:tc>
          <w:tcPr>
            <w:tcW w:w="1770" w:type="dxa"/>
            <w:shd w:val="clear" w:color="auto" w:fill="auto"/>
          </w:tcPr>
          <w:p w:rsidR="00795761" w:rsidRPr="00A9331C" w:rsidRDefault="00795761" w:rsidP="00D1727C">
            <w:pPr>
              <w:rPr>
                <w:rFonts w:ascii="Calibri" w:hAnsi="Calibri" w:cs="Arial"/>
                <w:sz w:val="16"/>
                <w:szCs w:val="16"/>
              </w:rPr>
            </w:pPr>
          </w:p>
        </w:tc>
      </w:tr>
    </w:tbl>
    <w:p w:rsidR="002150DB" w:rsidRPr="00A9331C" w:rsidRDefault="002150DB" w:rsidP="004757A1">
      <w:pPr>
        <w:rPr>
          <w:rFonts w:ascii="Calibri" w:hAnsi="Calibri"/>
        </w:rPr>
      </w:pPr>
    </w:p>
    <w:tbl>
      <w:tblPr>
        <w:tblpPr w:leftFromText="180" w:rightFromText="180" w:vertAnchor="text" w:horzAnchor="margin" w:tblpY="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158"/>
        <w:gridCol w:w="3330"/>
        <w:gridCol w:w="1800"/>
      </w:tblGrid>
      <w:tr w:rsidR="00FA2DC0" w:rsidRPr="00A9331C" w:rsidTr="00FA2DC0">
        <w:tc>
          <w:tcPr>
            <w:tcW w:w="2360" w:type="dxa"/>
            <w:shd w:val="clear" w:color="auto" w:fill="auto"/>
          </w:tcPr>
          <w:p w:rsidR="00FA2DC0" w:rsidRPr="00A9331C" w:rsidRDefault="00FA2DC0" w:rsidP="00FA2DC0">
            <w:pPr>
              <w:rPr>
                <w:rFonts w:ascii="Calibri" w:hAnsi="Calibri"/>
                <w:b/>
                <w:sz w:val="16"/>
                <w:szCs w:val="16"/>
              </w:rPr>
            </w:pPr>
            <w:r w:rsidRPr="00A9331C">
              <w:rPr>
                <w:rFonts w:ascii="Calibri" w:hAnsi="Calibri"/>
                <w:b/>
                <w:sz w:val="16"/>
                <w:szCs w:val="16"/>
              </w:rPr>
              <w:t>Signal Requirements</w:t>
            </w:r>
          </w:p>
        </w:tc>
        <w:tc>
          <w:tcPr>
            <w:tcW w:w="2158" w:type="dxa"/>
            <w:shd w:val="clear" w:color="auto" w:fill="auto"/>
          </w:tcPr>
          <w:p w:rsidR="00FA2DC0" w:rsidRPr="00A9331C" w:rsidRDefault="00FA2DC0" w:rsidP="00FA2DC0">
            <w:pPr>
              <w:rPr>
                <w:rFonts w:ascii="Calibri" w:hAnsi="Calibri"/>
                <w:b/>
                <w:sz w:val="16"/>
                <w:szCs w:val="16"/>
              </w:rPr>
            </w:pPr>
            <w:r w:rsidRPr="00A9331C">
              <w:rPr>
                <w:rFonts w:ascii="Calibri" w:hAnsi="Calibri"/>
                <w:b/>
                <w:sz w:val="16"/>
                <w:szCs w:val="16"/>
              </w:rPr>
              <w:t>Description</w:t>
            </w:r>
          </w:p>
        </w:tc>
        <w:tc>
          <w:tcPr>
            <w:tcW w:w="3330" w:type="dxa"/>
          </w:tcPr>
          <w:p w:rsidR="00FA2DC0" w:rsidRPr="00A9331C" w:rsidRDefault="00FA2DC0" w:rsidP="00FA2DC0">
            <w:pPr>
              <w:rPr>
                <w:rFonts w:ascii="Calibri" w:hAnsi="Calibri"/>
                <w:b/>
                <w:sz w:val="16"/>
                <w:szCs w:val="16"/>
              </w:rPr>
            </w:pPr>
            <w:r w:rsidRPr="00A9331C">
              <w:rPr>
                <w:rFonts w:ascii="Calibri" w:hAnsi="Calibri"/>
                <w:b/>
                <w:sz w:val="16"/>
                <w:szCs w:val="16"/>
              </w:rPr>
              <w:t>Notes</w:t>
            </w:r>
          </w:p>
        </w:tc>
        <w:tc>
          <w:tcPr>
            <w:tcW w:w="1800" w:type="dxa"/>
          </w:tcPr>
          <w:p w:rsidR="00FA2DC0" w:rsidRPr="00A9331C" w:rsidRDefault="00FA2DC0" w:rsidP="00FA2DC0">
            <w:pPr>
              <w:rPr>
                <w:rFonts w:ascii="Calibri" w:hAnsi="Calibri"/>
                <w:b/>
                <w:color w:val="000000"/>
                <w:sz w:val="16"/>
                <w:szCs w:val="16"/>
              </w:rPr>
            </w:pPr>
            <w:r w:rsidRPr="00A9331C">
              <w:rPr>
                <w:rFonts w:ascii="Calibri" w:hAnsi="Calibri"/>
                <w:b/>
                <w:color w:val="000000"/>
                <w:sz w:val="16"/>
                <w:szCs w:val="16"/>
              </w:rPr>
              <w:t>Typical</w:t>
            </w:r>
          </w:p>
        </w:tc>
      </w:tr>
      <w:tr w:rsidR="00FA2DC0" w:rsidRPr="00A9331C" w:rsidTr="00FA2DC0">
        <w:tc>
          <w:tcPr>
            <w:tcW w:w="2360" w:type="dxa"/>
            <w:shd w:val="clear" w:color="auto" w:fill="auto"/>
          </w:tcPr>
          <w:p w:rsidR="00FA2DC0" w:rsidRPr="00A9331C" w:rsidRDefault="00FA2DC0" w:rsidP="00FA2DC0">
            <w:pPr>
              <w:rPr>
                <w:rFonts w:ascii="Calibri" w:hAnsi="Calibri" w:cs="Arial"/>
                <w:sz w:val="16"/>
                <w:szCs w:val="16"/>
              </w:rPr>
            </w:pPr>
            <w:r w:rsidRPr="00A9331C">
              <w:rPr>
                <w:rFonts w:ascii="Calibri" w:hAnsi="Calibri" w:cs="Arial"/>
                <w:sz w:val="16"/>
                <w:szCs w:val="16"/>
              </w:rPr>
              <w:t>I2C</w:t>
            </w:r>
          </w:p>
        </w:tc>
        <w:tc>
          <w:tcPr>
            <w:tcW w:w="2158" w:type="dxa"/>
            <w:shd w:val="clear" w:color="auto" w:fill="auto"/>
          </w:tcPr>
          <w:p w:rsidR="00FA2DC0" w:rsidRPr="00A9331C" w:rsidRDefault="00FA2DC0" w:rsidP="00FA2DC0">
            <w:pPr>
              <w:rPr>
                <w:rFonts w:ascii="Calibri" w:hAnsi="Calibri" w:cs="Arial"/>
                <w:sz w:val="16"/>
                <w:szCs w:val="16"/>
              </w:rPr>
            </w:pPr>
            <w:r w:rsidRPr="00A9331C">
              <w:rPr>
                <w:rFonts w:ascii="Calibri" w:hAnsi="Calibri" w:cs="Arial"/>
                <w:color w:val="222222"/>
                <w:sz w:val="16"/>
                <w:szCs w:val="16"/>
                <w:shd w:val="clear" w:color="auto" w:fill="FFFFFF"/>
              </w:rPr>
              <w:t xml:space="preserve">I2C serial data (SDA) and serial clock (SCL) signals. </w:t>
            </w:r>
          </w:p>
        </w:tc>
        <w:tc>
          <w:tcPr>
            <w:tcW w:w="3330" w:type="dxa"/>
          </w:tcPr>
          <w:p w:rsidR="00FA2DC0" w:rsidRPr="00A9331C" w:rsidRDefault="00FA2DC0" w:rsidP="00FA2DC0">
            <w:pPr>
              <w:rPr>
                <w:rFonts w:ascii="Calibri" w:hAnsi="Calibri" w:cs="Arial"/>
                <w:color w:val="000000"/>
                <w:sz w:val="16"/>
                <w:szCs w:val="16"/>
              </w:rPr>
            </w:pPr>
            <w:r w:rsidRPr="00A9331C">
              <w:rPr>
                <w:rFonts w:ascii="Calibri" w:hAnsi="Calibri" w:cs="Arial"/>
                <w:color w:val="000000"/>
                <w:sz w:val="16"/>
                <w:szCs w:val="16"/>
              </w:rPr>
              <w:t>Pullups should be placed on System Board.</w:t>
            </w:r>
          </w:p>
        </w:tc>
        <w:tc>
          <w:tcPr>
            <w:tcW w:w="1800" w:type="dxa"/>
          </w:tcPr>
          <w:p w:rsidR="00FA2DC0" w:rsidRPr="00A9331C" w:rsidRDefault="00FA2DC0" w:rsidP="00FA2DC0">
            <w:pPr>
              <w:rPr>
                <w:rFonts w:ascii="Calibri" w:hAnsi="Calibri" w:cs="Arial"/>
                <w:color w:val="000000"/>
                <w:sz w:val="16"/>
                <w:szCs w:val="16"/>
              </w:rPr>
            </w:pPr>
            <w:r w:rsidRPr="00A9331C">
              <w:rPr>
                <w:rFonts w:ascii="Calibri" w:hAnsi="Calibri" w:cs="Arial"/>
                <w:color w:val="000000"/>
                <w:sz w:val="16"/>
                <w:szCs w:val="16"/>
              </w:rPr>
              <w:t>3.3V</w:t>
            </w:r>
          </w:p>
        </w:tc>
      </w:tr>
      <w:tr w:rsidR="00FA2DC0" w:rsidRPr="00A9331C" w:rsidTr="00FA2DC0">
        <w:tc>
          <w:tcPr>
            <w:tcW w:w="2360" w:type="dxa"/>
            <w:shd w:val="clear" w:color="auto" w:fill="auto"/>
          </w:tcPr>
          <w:p w:rsidR="00FA2DC0" w:rsidRPr="00A9331C" w:rsidRDefault="00053296" w:rsidP="00FA2DC0">
            <w:pPr>
              <w:rPr>
                <w:rFonts w:ascii="Calibri" w:hAnsi="Calibri" w:cs="Arial"/>
                <w:sz w:val="16"/>
                <w:szCs w:val="16"/>
              </w:rPr>
            </w:pPr>
            <w:r>
              <w:rPr>
                <w:rFonts w:ascii="Calibri" w:hAnsi="Calibri" w:cs="Arial"/>
                <w:sz w:val="16"/>
                <w:szCs w:val="16"/>
              </w:rPr>
              <w:t>RGB</w:t>
            </w:r>
          </w:p>
        </w:tc>
        <w:tc>
          <w:tcPr>
            <w:tcW w:w="2158" w:type="dxa"/>
            <w:shd w:val="clear" w:color="auto" w:fill="auto"/>
          </w:tcPr>
          <w:p w:rsidR="00FA2DC0" w:rsidRPr="00A9331C" w:rsidRDefault="00FA2DC0" w:rsidP="00FA2DC0">
            <w:pPr>
              <w:rPr>
                <w:rFonts w:ascii="Calibri" w:hAnsi="Calibri" w:cs="Arial"/>
                <w:sz w:val="16"/>
                <w:szCs w:val="16"/>
              </w:rPr>
            </w:pPr>
          </w:p>
        </w:tc>
        <w:tc>
          <w:tcPr>
            <w:tcW w:w="3330" w:type="dxa"/>
          </w:tcPr>
          <w:p w:rsidR="00FA2DC0" w:rsidRPr="00A9331C" w:rsidRDefault="00FA2DC0" w:rsidP="00FA2DC0">
            <w:pPr>
              <w:rPr>
                <w:rFonts w:ascii="Calibri" w:hAnsi="Calibri" w:cs="Arial"/>
                <w:sz w:val="16"/>
                <w:szCs w:val="16"/>
              </w:rPr>
            </w:pPr>
          </w:p>
        </w:tc>
        <w:tc>
          <w:tcPr>
            <w:tcW w:w="1800" w:type="dxa"/>
          </w:tcPr>
          <w:p w:rsidR="00FA2DC0" w:rsidRPr="00A9331C" w:rsidRDefault="00FA2DC0" w:rsidP="00FA2DC0">
            <w:pPr>
              <w:rPr>
                <w:rFonts w:ascii="Calibri" w:hAnsi="Calibri" w:cs="Arial"/>
                <w:color w:val="000000"/>
                <w:sz w:val="16"/>
                <w:szCs w:val="16"/>
              </w:rPr>
            </w:pPr>
          </w:p>
        </w:tc>
      </w:tr>
      <w:tr w:rsidR="00053296" w:rsidRPr="00A9331C" w:rsidTr="00FA2DC0">
        <w:tc>
          <w:tcPr>
            <w:tcW w:w="2360"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TACH</w:t>
            </w:r>
          </w:p>
        </w:tc>
        <w:tc>
          <w:tcPr>
            <w:tcW w:w="2158"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 xml:space="preserve">Fan Tachometer Controller </w:t>
            </w:r>
          </w:p>
        </w:tc>
        <w:tc>
          <w:tcPr>
            <w:tcW w:w="3330" w:type="dxa"/>
          </w:tcPr>
          <w:p w:rsidR="00053296" w:rsidRPr="00A9331C" w:rsidRDefault="00053296" w:rsidP="00053296">
            <w:pPr>
              <w:rPr>
                <w:rFonts w:ascii="Calibri" w:hAnsi="Calibri" w:cs="Arial"/>
                <w:sz w:val="16"/>
                <w:szCs w:val="16"/>
              </w:rPr>
            </w:pPr>
            <w:r w:rsidRPr="00A9331C">
              <w:rPr>
                <w:rFonts w:ascii="Calibri" w:hAnsi="Calibri" w:cs="Arial"/>
                <w:sz w:val="16"/>
                <w:szCs w:val="16"/>
              </w:rPr>
              <w:t>Tachometer Input</w:t>
            </w:r>
          </w:p>
        </w:tc>
        <w:tc>
          <w:tcPr>
            <w:tcW w:w="1800" w:type="dxa"/>
          </w:tcPr>
          <w:p w:rsidR="00053296" w:rsidRPr="00A9331C" w:rsidRDefault="00053296" w:rsidP="00053296">
            <w:pPr>
              <w:rPr>
                <w:rFonts w:ascii="Calibri" w:hAnsi="Calibri" w:cs="Arial"/>
                <w:color w:val="000000"/>
                <w:sz w:val="16"/>
                <w:szCs w:val="16"/>
              </w:rPr>
            </w:pPr>
            <w:r w:rsidRPr="00A9331C">
              <w:rPr>
                <w:rFonts w:ascii="Calibri" w:hAnsi="Calibri" w:cs="Arial"/>
                <w:color w:val="000000"/>
                <w:sz w:val="16"/>
                <w:szCs w:val="16"/>
              </w:rPr>
              <w:t>3.3V</w:t>
            </w:r>
          </w:p>
        </w:tc>
      </w:tr>
      <w:tr w:rsidR="00053296" w:rsidRPr="00A9331C" w:rsidTr="00FA2DC0">
        <w:tc>
          <w:tcPr>
            <w:tcW w:w="2360"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PWM</w:t>
            </w:r>
          </w:p>
        </w:tc>
        <w:tc>
          <w:tcPr>
            <w:tcW w:w="2158"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 xml:space="preserve">Pulse Width Modulation </w:t>
            </w:r>
          </w:p>
        </w:tc>
        <w:tc>
          <w:tcPr>
            <w:tcW w:w="3330" w:type="dxa"/>
          </w:tcPr>
          <w:p w:rsidR="00053296" w:rsidRPr="00A9331C" w:rsidRDefault="00053296" w:rsidP="00053296">
            <w:pPr>
              <w:rPr>
                <w:rFonts w:ascii="Calibri" w:hAnsi="Calibri" w:cs="Arial"/>
                <w:sz w:val="16"/>
                <w:szCs w:val="16"/>
              </w:rPr>
            </w:pPr>
            <w:r w:rsidRPr="00A9331C">
              <w:rPr>
                <w:rFonts w:ascii="Calibri" w:hAnsi="Calibri" w:cs="Arial"/>
                <w:sz w:val="16"/>
                <w:szCs w:val="16"/>
              </w:rPr>
              <w:t>Output</w:t>
            </w:r>
          </w:p>
        </w:tc>
        <w:tc>
          <w:tcPr>
            <w:tcW w:w="1800" w:type="dxa"/>
          </w:tcPr>
          <w:p w:rsidR="00053296" w:rsidRPr="00A9331C" w:rsidRDefault="00053296" w:rsidP="00053296">
            <w:pPr>
              <w:rPr>
                <w:rFonts w:ascii="Calibri" w:hAnsi="Calibri" w:cs="Arial"/>
                <w:color w:val="000000"/>
                <w:sz w:val="16"/>
                <w:szCs w:val="16"/>
              </w:rPr>
            </w:pPr>
            <w:r w:rsidRPr="00A9331C">
              <w:rPr>
                <w:rFonts w:ascii="Calibri" w:hAnsi="Calibri" w:cs="Arial"/>
                <w:color w:val="000000"/>
                <w:sz w:val="16"/>
                <w:szCs w:val="16"/>
              </w:rPr>
              <w:t>3.3V, 8mA drive strength</w:t>
            </w:r>
          </w:p>
        </w:tc>
      </w:tr>
      <w:tr w:rsidR="00053296" w:rsidRPr="00A9331C" w:rsidTr="00FA2DC0">
        <w:tc>
          <w:tcPr>
            <w:tcW w:w="2360"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RGMII</w:t>
            </w:r>
          </w:p>
          <w:p w:rsidR="00053296" w:rsidRPr="00A9331C" w:rsidRDefault="00053296" w:rsidP="00053296">
            <w:pPr>
              <w:rPr>
                <w:rFonts w:ascii="Calibri" w:hAnsi="Calibri" w:cs="Arial"/>
                <w:sz w:val="16"/>
                <w:szCs w:val="16"/>
              </w:rPr>
            </w:pPr>
          </w:p>
        </w:tc>
        <w:tc>
          <w:tcPr>
            <w:tcW w:w="2158"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Reduced Gigabit Media Independent Interface</w:t>
            </w:r>
          </w:p>
        </w:tc>
        <w:tc>
          <w:tcPr>
            <w:tcW w:w="333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222222"/>
                <w:sz w:val="16"/>
                <w:szCs w:val="16"/>
              </w:rPr>
            </w:pPr>
            <w:r w:rsidRPr="00A9331C">
              <w:rPr>
                <w:rFonts w:ascii="Calibri" w:hAnsi="Calibri" w:cs="Arial"/>
                <w:color w:val="222222"/>
                <w:sz w:val="16"/>
                <w:szCs w:val="16"/>
              </w:rPr>
              <w:t xml:space="preserve">If lower voltages are desired (ex: 1.8v), the </w:t>
            </w:r>
            <w:proofErr w:type="spellStart"/>
            <w:r w:rsidRPr="00A9331C">
              <w:rPr>
                <w:rFonts w:ascii="Calibri" w:hAnsi="Calibri" w:cs="Arial"/>
                <w:color w:val="222222"/>
                <w:sz w:val="16"/>
                <w:szCs w:val="16"/>
              </w:rPr>
              <w:t>runBMC</w:t>
            </w:r>
            <w:proofErr w:type="spellEnd"/>
            <w:r w:rsidRPr="00A9331C">
              <w:rPr>
                <w:rFonts w:ascii="Calibri" w:hAnsi="Calibri" w:cs="Arial"/>
                <w:color w:val="222222"/>
                <w:sz w:val="16"/>
                <w:szCs w:val="16"/>
              </w:rPr>
              <w:t xml:space="preserve"> daughterboard must translate to 3.3V</w:t>
            </w:r>
          </w:p>
          <w:p w:rsidR="00053296" w:rsidRPr="00A9331C" w:rsidRDefault="00053296" w:rsidP="00053296">
            <w:pPr>
              <w:rPr>
                <w:rFonts w:ascii="Calibri" w:hAnsi="Calibri" w:cs="Arial"/>
                <w:sz w:val="16"/>
                <w:szCs w:val="16"/>
              </w:rPr>
            </w:pPr>
          </w:p>
        </w:tc>
        <w:tc>
          <w:tcPr>
            <w:tcW w:w="180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3.3V</w:t>
            </w:r>
          </w:p>
        </w:tc>
      </w:tr>
      <w:tr w:rsidR="00053296" w:rsidRPr="00A9331C" w:rsidTr="00FA2DC0">
        <w:tc>
          <w:tcPr>
            <w:tcW w:w="2360"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ADC</w:t>
            </w:r>
          </w:p>
        </w:tc>
        <w:tc>
          <w:tcPr>
            <w:tcW w:w="2158"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Analog to Digital Converter</w:t>
            </w:r>
          </w:p>
        </w:tc>
        <w:tc>
          <w:tcPr>
            <w:tcW w:w="333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Inputs are reference to 1.8v (ADC0-15)</w:t>
            </w:r>
          </w:p>
          <w:p w:rsidR="00053296" w:rsidRPr="00A9331C" w:rsidRDefault="00053296" w:rsidP="00053296">
            <w:pPr>
              <w:rPr>
                <w:rFonts w:ascii="Calibri" w:hAnsi="Calibri" w:cs="Arial"/>
                <w:sz w:val="16"/>
                <w:szCs w:val="16"/>
              </w:rPr>
            </w:pPr>
          </w:p>
        </w:tc>
        <w:tc>
          <w:tcPr>
            <w:tcW w:w="180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1.8V</w:t>
            </w:r>
          </w:p>
          <w:p w:rsidR="00053296" w:rsidRPr="00A9331C" w:rsidRDefault="00053296" w:rsidP="00053296">
            <w:pPr>
              <w:rPr>
                <w:rFonts w:ascii="Calibri" w:hAnsi="Calibri" w:cs="Arial"/>
                <w:color w:val="000000"/>
                <w:sz w:val="16"/>
                <w:szCs w:val="16"/>
              </w:rPr>
            </w:pPr>
          </w:p>
        </w:tc>
      </w:tr>
      <w:tr w:rsidR="00053296" w:rsidRPr="00A9331C" w:rsidTr="00FA2DC0">
        <w:tc>
          <w:tcPr>
            <w:tcW w:w="2360"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ESPI or LPC</w:t>
            </w:r>
          </w:p>
        </w:tc>
        <w:tc>
          <w:tcPr>
            <w:tcW w:w="2158"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Enhanced Serial Peripheral Interface Bus or Low Pin Count Interface</w:t>
            </w:r>
          </w:p>
        </w:tc>
        <w:tc>
          <w:tcPr>
            <w:tcW w:w="333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Voltage is selectable by VDD_LPC3V3_ESPI1V8 voltage pin.</w:t>
            </w:r>
          </w:p>
        </w:tc>
        <w:tc>
          <w:tcPr>
            <w:tcW w:w="180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 xml:space="preserve">3.3V or 1.8V </w:t>
            </w:r>
          </w:p>
        </w:tc>
      </w:tr>
      <w:tr w:rsidR="00053296" w:rsidRPr="00A9331C" w:rsidTr="00FA2DC0">
        <w:tc>
          <w:tcPr>
            <w:tcW w:w="2360"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VDD_IO_REF</w:t>
            </w:r>
          </w:p>
        </w:tc>
        <w:tc>
          <w:tcPr>
            <w:tcW w:w="2158" w:type="dxa"/>
            <w:shd w:val="clear" w:color="auto" w:fill="auto"/>
          </w:tcPr>
          <w:p w:rsidR="00053296" w:rsidRPr="00A9331C" w:rsidRDefault="00053296" w:rsidP="00053296">
            <w:pPr>
              <w:rPr>
                <w:rFonts w:ascii="Calibri" w:hAnsi="Calibri" w:cs="Arial"/>
                <w:sz w:val="16"/>
                <w:szCs w:val="16"/>
              </w:rPr>
            </w:pPr>
            <w:r w:rsidRPr="00A9331C">
              <w:rPr>
                <w:rFonts w:ascii="Calibri" w:hAnsi="Calibri" w:cs="Arial"/>
                <w:sz w:val="16"/>
                <w:szCs w:val="16"/>
              </w:rPr>
              <w:t xml:space="preserve">Voltage reference output </w:t>
            </w:r>
          </w:p>
        </w:tc>
        <w:tc>
          <w:tcPr>
            <w:tcW w:w="333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 xml:space="preserve">For scenarios where BMC’s have different voltage IO requirements. This signal can be referenced on the MB for 1v8 or 3v3 I/O references. See figure </w:t>
            </w:r>
            <w:r>
              <w:rPr>
                <w:rFonts w:ascii="Calibri" w:hAnsi="Calibri" w:cs="Arial"/>
                <w:color w:val="000000"/>
                <w:sz w:val="16"/>
                <w:szCs w:val="16"/>
              </w:rPr>
              <w:t>6.1</w:t>
            </w:r>
            <w:r w:rsidRPr="00A9331C">
              <w:rPr>
                <w:rFonts w:ascii="Calibri" w:hAnsi="Calibri" w:cs="Arial"/>
                <w:color w:val="000000"/>
                <w:sz w:val="16"/>
                <w:szCs w:val="16"/>
              </w:rPr>
              <w:t xml:space="preserve"> for an example. </w:t>
            </w:r>
          </w:p>
        </w:tc>
        <w:tc>
          <w:tcPr>
            <w:tcW w:w="1800" w:type="dxa"/>
          </w:tcPr>
          <w:p w:rsidR="00053296" w:rsidRPr="00A9331C" w:rsidRDefault="00053296" w:rsidP="00053296">
            <w:pPr>
              <w:pStyle w:val="m505978202605144114msolistparagraph"/>
              <w:shd w:val="clear" w:color="auto" w:fill="FFFFFF"/>
              <w:spacing w:before="0" w:beforeAutospacing="0" w:after="0" w:afterAutospacing="0"/>
              <w:rPr>
                <w:rFonts w:ascii="Calibri" w:hAnsi="Calibri" w:cs="Arial"/>
                <w:color w:val="000000"/>
                <w:sz w:val="16"/>
                <w:szCs w:val="16"/>
              </w:rPr>
            </w:pPr>
            <w:r w:rsidRPr="00A9331C">
              <w:rPr>
                <w:rFonts w:ascii="Calibri" w:hAnsi="Calibri" w:cs="Arial"/>
                <w:color w:val="000000"/>
                <w:sz w:val="16"/>
                <w:szCs w:val="16"/>
              </w:rPr>
              <w:t xml:space="preserve">Up to designer. </w:t>
            </w:r>
          </w:p>
        </w:tc>
      </w:tr>
    </w:tbl>
    <w:p w:rsidR="002150DB" w:rsidRPr="00A9331C" w:rsidRDefault="002150DB" w:rsidP="004757A1">
      <w:pPr>
        <w:rPr>
          <w:rFonts w:ascii="Calibri" w:hAnsi="Calibri"/>
        </w:rPr>
      </w:pPr>
    </w:p>
    <w:p w:rsidR="00967BE5" w:rsidRPr="00A9331C" w:rsidRDefault="00967BE5" w:rsidP="00967BE5">
      <w:pPr>
        <w:keepNext/>
        <w:rPr>
          <w:rFonts w:ascii="Calibri" w:hAnsi="Calibri"/>
        </w:rPr>
      </w:pPr>
      <w:r w:rsidRPr="00A9331C">
        <w:rPr>
          <w:rFonts w:ascii="Calibri" w:hAnsi="Calibri"/>
          <w:noProof/>
        </w:rPr>
        <w:lastRenderedPageBreak/>
        <w:drawing>
          <wp:inline distT="0" distB="0" distL="0" distR="0">
            <wp:extent cx="4076700" cy="215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unBMC_Pin2_Functionality.png"/>
                    <pic:cNvPicPr/>
                  </pic:nvPicPr>
                  <pic:blipFill rotWithShape="1">
                    <a:blip r:embed="rId15"/>
                    <a:srcRect r="31410" b="51567"/>
                    <a:stretch/>
                  </pic:blipFill>
                  <pic:spPr bwMode="auto">
                    <a:xfrm>
                      <a:off x="0" y="0"/>
                      <a:ext cx="4076700" cy="2159000"/>
                    </a:xfrm>
                    <a:prstGeom prst="rect">
                      <a:avLst/>
                    </a:prstGeom>
                    <a:ln>
                      <a:noFill/>
                    </a:ln>
                    <a:extLst>
                      <a:ext uri="{53640926-AAD7-44D8-BBD7-CCE9431645EC}">
                        <a14:shadowObscured xmlns:a14="http://schemas.microsoft.com/office/drawing/2010/main"/>
                      </a:ext>
                    </a:extLst>
                  </pic:spPr>
                </pic:pic>
              </a:graphicData>
            </a:graphic>
          </wp:inline>
        </w:drawing>
      </w:r>
    </w:p>
    <w:p w:rsidR="006B1168" w:rsidRPr="00A9331C" w:rsidRDefault="00967BE5" w:rsidP="00967BE5">
      <w:pPr>
        <w:pStyle w:val="Caption"/>
        <w:rPr>
          <w:rFonts w:ascii="Calibri" w:hAnsi="Calibri"/>
        </w:rPr>
      </w:pPr>
      <w:r w:rsidRPr="00A9331C">
        <w:rPr>
          <w:rFonts w:ascii="Calibri" w:hAnsi="Calibri"/>
        </w:rPr>
        <w:t xml:space="preserve">Figure </w:t>
      </w:r>
      <w:r w:rsidR="00FC341D" w:rsidRPr="00A9331C">
        <w:rPr>
          <w:rFonts w:ascii="Calibri" w:hAnsi="Calibri"/>
        </w:rPr>
        <w:fldChar w:fldCharType="begin"/>
      </w:r>
      <w:r w:rsidR="00FC341D" w:rsidRPr="00A9331C">
        <w:rPr>
          <w:rFonts w:ascii="Calibri" w:hAnsi="Calibri"/>
        </w:rPr>
        <w:instrText xml:space="preserve"> STYLEREF 1 \s </w:instrText>
      </w:r>
      <w:r w:rsidR="00FC341D" w:rsidRPr="00A9331C">
        <w:rPr>
          <w:rFonts w:ascii="Calibri" w:hAnsi="Calibri"/>
        </w:rPr>
        <w:fldChar w:fldCharType="separate"/>
      </w:r>
      <w:r w:rsidR="00FC341D" w:rsidRPr="00A9331C">
        <w:rPr>
          <w:rFonts w:ascii="Calibri" w:hAnsi="Calibri"/>
          <w:noProof/>
        </w:rPr>
        <w:t>6</w:t>
      </w:r>
      <w:r w:rsidR="00FC341D" w:rsidRPr="00A9331C">
        <w:rPr>
          <w:rFonts w:ascii="Calibri" w:hAnsi="Calibri"/>
        </w:rPr>
        <w:fldChar w:fldCharType="end"/>
      </w:r>
      <w:r w:rsidR="00FC341D" w:rsidRPr="00A9331C">
        <w:rPr>
          <w:rFonts w:ascii="Calibri" w:hAnsi="Calibri"/>
        </w:rPr>
        <w:noBreakHyphen/>
      </w:r>
      <w:r w:rsidR="00FC341D" w:rsidRPr="00A9331C">
        <w:rPr>
          <w:rFonts w:ascii="Calibri" w:hAnsi="Calibri"/>
        </w:rPr>
        <w:fldChar w:fldCharType="begin"/>
      </w:r>
      <w:r w:rsidR="00FC341D" w:rsidRPr="00A9331C">
        <w:rPr>
          <w:rFonts w:ascii="Calibri" w:hAnsi="Calibri"/>
        </w:rPr>
        <w:instrText xml:space="preserve"> SEQ Figure \* ARABIC \s 1 </w:instrText>
      </w:r>
      <w:r w:rsidR="00FC341D" w:rsidRPr="00A9331C">
        <w:rPr>
          <w:rFonts w:ascii="Calibri" w:hAnsi="Calibri"/>
        </w:rPr>
        <w:fldChar w:fldCharType="separate"/>
      </w:r>
      <w:r w:rsidR="00FC341D" w:rsidRPr="00A9331C">
        <w:rPr>
          <w:rFonts w:ascii="Calibri" w:hAnsi="Calibri"/>
          <w:noProof/>
        </w:rPr>
        <w:t>1</w:t>
      </w:r>
      <w:r w:rsidR="00FC341D" w:rsidRPr="00A9331C">
        <w:rPr>
          <w:rFonts w:ascii="Calibri" w:hAnsi="Calibri"/>
        </w:rPr>
        <w:fldChar w:fldCharType="end"/>
      </w:r>
    </w:p>
    <w:p w:rsidR="00967BE5" w:rsidRPr="00A9331C" w:rsidRDefault="00967BE5" w:rsidP="00967BE5">
      <w:pPr>
        <w:rPr>
          <w:rFonts w:ascii="Calibri" w:hAnsi="Calibri"/>
        </w:rPr>
      </w:pPr>
    </w:p>
    <w:p w:rsidR="00967BE5" w:rsidRPr="00A9331C" w:rsidRDefault="00A64B4C" w:rsidP="00967BE5">
      <w:pPr>
        <w:rPr>
          <w:rFonts w:ascii="Calibri" w:hAnsi="Calibri"/>
        </w:rPr>
      </w:pPr>
      <w:r>
        <w:rPr>
          <w:rFonts w:ascii="Calibri" w:hAnsi="Calibri"/>
        </w:rPr>
        <w:t>Figure 6-1</w:t>
      </w:r>
      <w:r w:rsidR="00967BE5" w:rsidRPr="00A9331C">
        <w:rPr>
          <w:rFonts w:ascii="Calibri" w:hAnsi="Calibri"/>
        </w:rPr>
        <w:t xml:space="preserve"> is an example of VDD_IO_REF driving a voltage reference pin in the case where the BMC vendor has specific RGMII voltage requirements. For example</w:t>
      </w:r>
      <w:r w:rsidR="0057251E" w:rsidRPr="00A9331C">
        <w:rPr>
          <w:rFonts w:ascii="Calibri" w:hAnsi="Calibri"/>
        </w:rPr>
        <w:t>,</w:t>
      </w:r>
      <w:r w:rsidR="00967BE5" w:rsidRPr="00A9331C">
        <w:rPr>
          <w:rFonts w:ascii="Calibri" w:hAnsi="Calibri"/>
        </w:rPr>
        <w:t xml:space="preserve"> 1v8 HSTL vs 3v3 TTL. </w:t>
      </w:r>
    </w:p>
    <w:p w:rsidR="00967BE5" w:rsidRPr="00A9331C" w:rsidRDefault="00967BE5" w:rsidP="00967BE5">
      <w:pPr>
        <w:rPr>
          <w:rFonts w:ascii="Calibri" w:hAnsi="Calibri"/>
        </w:rPr>
      </w:pPr>
    </w:p>
    <w:p w:rsidR="006B1168" w:rsidRPr="00A9331C" w:rsidRDefault="006B1168" w:rsidP="004757A1">
      <w:pPr>
        <w:rPr>
          <w:rFonts w:ascii="Calibri" w:hAnsi="Calibri"/>
        </w:rPr>
      </w:pPr>
    </w:p>
    <w:p w:rsidR="002B625E" w:rsidRPr="00A9331C" w:rsidRDefault="006B1168" w:rsidP="006B1168">
      <w:pPr>
        <w:pStyle w:val="Heading2"/>
        <w:rPr>
          <w:rFonts w:ascii="Calibri" w:hAnsi="Calibri"/>
        </w:rPr>
      </w:pPr>
      <w:bookmarkStart w:id="39" w:name="_Toc531265045"/>
      <w:r w:rsidRPr="00A9331C">
        <w:rPr>
          <w:rFonts w:ascii="Calibri" w:hAnsi="Calibri"/>
        </w:rPr>
        <w:t>Timing Requirements</w:t>
      </w:r>
      <w:bookmarkEnd w:id="39"/>
    </w:p>
    <w:p w:rsidR="0057251E" w:rsidRPr="00A9331C" w:rsidRDefault="002032DC" w:rsidP="0057251E">
      <w:pPr>
        <w:rPr>
          <w:rFonts w:ascii="Calibri" w:hAnsi="Calibri"/>
          <w:color w:val="FF0000"/>
        </w:rPr>
      </w:pPr>
      <w:r w:rsidRPr="00A9331C">
        <w:rPr>
          <w:rFonts w:ascii="Calibri" w:hAnsi="Calibri"/>
          <w:color w:val="FF0000"/>
        </w:rPr>
        <w:t xml:space="preserve">[To ask in next OCP Server Talk]: Should we include skew, </w:t>
      </w:r>
      <w:proofErr w:type="spellStart"/>
      <w:r w:rsidRPr="00A9331C">
        <w:rPr>
          <w:rFonts w:ascii="Calibri" w:hAnsi="Calibri"/>
          <w:color w:val="FF0000"/>
        </w:rPr>
        <w:t>stackup</w:t>
      </w:r>
      <w:proofErr w:type="spellEnd"/>
      <w:r w:rsidRPr="00A9331C">
        <w:rPr>
          <w:rFonts w:ascii="Calibri" w:hAnsi="Calibri"/>
          <w:color w:val="FF0000"/>
        </w:rPr>
        <w:t xml:space="preserve">, material, </w:t>
      </w:r>
      <w:proofErr w:type="spellStart"/>
      <w:r w:rsidRPr="00A9331C">
        <w:rPr>
          <w:rFonts w:ascii="Calibri" w:hAnsi="Calibri"/>
          <w:color w:val="FF0000"/>
        </w:rPr>
        <w:t>etc</w:t>
      </w:r>
      <w:proofErr w:type="spellEnd"/>
      <w:r w:rsidRPr="00A9331C">
        <w:rPr>
          <w:rFonts w:ascii="Calibri" w:hAnsi="Calibri"/>
          <w:color w:val="FF0000"/>
        </w:rPr>
        <w:t xml:space="preserve"> requirements. </w:t>
      </w:r>
    </w:p>
    <w:p w:rsidR="0057251E" w:rsidRPr="00A9331C" w:rsidRDefault="0057251E" w:rsidP="0057251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21"/>
        <w:gridCol w:w="3105"/>
      </w:tblGrid>
      <w:tr w:rsidR="002A2BC7" w:rsidRPr="00A9331C" w:rsidTr="00C65FA4">
        <w:tc>
          <w:tcPr>
            <w:tcW w:w="3192" w:type="dxa"/>
            <w:shd w:val="clear" w:color="auto" w:fill="auto"/>
          </w:tcPr>
          <w:p w:rsidR="002A2BC7" w:rsidRPr="00A9331C" w:rsidRDefault="002A2BC7" w:rsidP="00C65FA4">
            <w:pPr>
              <w:rPr>
                <w:rFonts w:ascii="Calibri" w:hAnsi="Calibri" w:cs="Arial"/>
                <w:b/>
                <w:sz w:val="16"/>
                <w:szCs w:val="16"/>
              </w:rPr>
            </w:pPr>
            <w:r w:rsidRPr="00A9331C">
              <w:rPr>
                <w:rFonts w:ascii="Calibri" w:hAnsi="Calibri" w:cs="Arial"/>
                <w:b/>
                <w:sz w:val="16"/>
                <w:szCs w:val="16"/>
              </w:rPr>
              <w:t>Skew Requirements</w:t>
            </w:r>
          </w:p>
        </w:tc>
        <w:tc>
          <w:tcPr>
            <w:tcW w:w="3192" w:type="dxa"/>
            <w:shd w:val="clear" w:color="auto" w:fill="auto"/>
          </w:tcPr>
          <w:p w:rsidR="002A2BC7" w:rsidRPr="00A9331C" w:rsidRDefault="002A2BC7" w:rsidP="00C65FA4">
            <w:pPr>
              <w:rPr>
                <w:rFonts w:ascii="Calibri" w:hAnsi="Calibri" w:cs="Arial"/>
                <w:b/>
                <w:sz w:val="16"/>
                <w:szCs w:val="16"/>
              </w:rPr>
            </w:pPr>
            <w:r w:rsidRPr="00A9331C">
              <w:rPr>
                <w:rFonts w:ascii="Calibri" w:hAnsi="Calibri" w:cs="Arial"/>
                <w:b/>
                <w:sz w:val="16"/>
                <w:szCs w:val="16"/>
              </w:rPr>
              <w:t>Requirement</w:t>
            </w:r>
          </w:p>
        </w:tc>
        <w:tc>
          <w:tcPr>
            <w:tcW w:w="3192" w:type="dxa"/>
            <w:shd w:val="clear" w:color="auto" w:fill="auto"/>
          </w:tcPr>
          <w:p w:rsidR="002A2BC7" w:rsidRPr="00A9331C" w:rsidRDefault="002A2BC7" w:rsidP="00C65FA4">
            <w:pPr>
              <w:rPr>
                <w:rFonts w:ascii="Calibri" w:hAnsi="Calibri" w:cs="Arial"/>
                <w:b/>
                <w:sz w:val="16"/>
                <w:szCs w:val="16"/>
              </w:rPr>
            </w:pPr>
            <w:r w:rsidRPr="00A9331C">
              <w:rPr>
                <w:rFonts w:ascii="Calibri" w:hAnsi="Calibri" w:cs="Arial"/>
                <w:b/>
                <w:sz w:val="16"/>
                <w:szCs w:val="16"/>
              </w:rPr>
              <w:t>Notes</w:t>
            </w:r>
          </w:p>
        </w:tc>
      </w:tr>
      <w:tr w:rsidR="002A2BC7" w:rsidRPr="00A9331C" w:rsidTr="00C65FA4">
        <w:tc>
          <w:tcPr>
            <w:tcW w:w="3192" w:type="dxa"/>
            <w:shd w:val="clear" w:color="auto" w:fill="auto"/>
          </w:tcPr>
          <w:p w:rsidR="002A2BC7" w:rsidRPr="00A9331C" w:rsidRDefault="002A2BC7" w:rsidP="00C65FA4">
            <w:pPr>
              <w:rPr>
                <w:rFonts w:ascii="Calibri" w:hAnsi="Calibri" w:cs="Arial"/>
                <w:sz w:val="16"/>
                <w:szCs w:val="16"/>
              </w:rPr>
            </w:pPr>
            <w:proofErr w:type="spellStart"/>
            <w:r w:rsidRPr="00A9331C">
              <w:rPr>
                <w:rFonts w:ascii="Calibri" w:hAnsi="Calibri" w:cs="Arial"/>
                <w:sz w:val="16"/>
                <w:szCs w:val="16"/>
              </w:rPr>
              <w:t>PCIe</w:t>
            </w:r>
            <w:proofErr w:type="spellEnd"/>
            <w:r w:rsidRPr="00A9331C">
              <w:rPr>
                <w:rFonts w:ascii="Calibri" w:hAnsi="Calibri" w:cs="Arial"/>
                <w:sz w:val="16"/>
                <w:szCs w:val="16"/>
              </w:rPr>
              <w:t xml:space="preserve"> </w:t>
            </w:r>
          </w:p>
        </w:tc>
        <w:tc>
          <w:tcPr>
            <w:tcW w:w="3192" w:type="dxa"/>
            <w:shd w:val="clear" w:color="auto" w:fill="auto"/>
          </w:tcPr>
          <w:p w:rsidR="002A2BC7" w:rsidRPr="00A9331C" w:rsidRDefault="002A2BC7" w:rsidP="00C65FA4">
            <w:pPr>
              <w:rPr>
                <w:rFonts w:ascii="Calibri" w:hAnsi="Calibri" w:cs="Arial"/>
                <w:sz w:val="16"/>
                <w:szCs w:val="16"/>
              </w:rPr>
            </w:pPr>
          </w:p>
        </w:tc>
        <w:tc>
          <w:tcPr>
            <w:tcW w:w="3192" w:type="dxa"/>
            <w:shd w:val="clear" w:color="auto" w:fill="auto"/>
          </w:tcPr>
          <w:p w:rsidR="002A2BC7" w:rsidRPr="00A9331C" w:rsidRDefault="002A2BC7" w:rsidP="00C65FA4">
            <w:pPr>
              <w:rPr>
                <w:rFonts w:ascii="Calibri" w:hAnsi="Calibri" w:cs="Arial"/>
                <w:sz w:val="16"/>
                <w:szCs w:val="16"/>
              </w:rPr>
            </w:pPr>
          </w:p>
        </w:tc>
      </w:tr>
      <w:tr w:rsidR="002A2BC7" w:rsidRPr="00A9331C" w:rsidTr="00C65FA4">
        <w:tc>
          <w:tcPr>
            <w:tcW w:w="3192" w:type="dxa"/>
            <w:shd w:val="clear" w:color="auto" w:fill="auto"/>
          </w:tcPr>
          <w:p w:rsidR="002A2BC7" w:rsidRPr="00A9331C" w:rsidRDefault="002A2BC7" w:rsidP="00C65FA4">
            <w:pPr>
              <w:rPr>
                <w:rFonts w:ascii="Calibri" w:hAnsi="Calibri" w:cs="Arial"/>
                <w:sz w:val="16"/>
                <w:szCs w:val="16"/>
              </w:rPr>
            </w:pPr>
            <w:r w:rsidRPr="00A9331C">
              <w:rPr>
                <w:rFonts w:ascii="Calibri" w:hAnsi="Calibri" w:cs="Arial"/>
                <w:sz w:val="16"/>
                <w:szCs w:val="16"/>
              </w:rPr>
              <w:t>USB</w:t>
            </w:r>
          </w:p>
        </w:tc>
        <w:tc>
          <w:tcPr>
            <w:tcW w:w="3192" w:type="dxa"/>
            <w:shd w:val="clear" w:color="auto" w:fill="auto"/>
          </w:tcPr>
          <w:p w:rsidR="002A2BC7" w:rsidRPr="00A9331C" w:rsidRDefault="002A2BC7" w:rsidP="00C65FA4">
            <w:pPr>
              <w:rPr>
                <w:rFonts w:ascii="Calibri" w:hAnsi="Calibri" w:cs="Arial"/>
                <w:sz w:val="16"/>
                <w:szCs w:val="16"/>
              </w:rPr>
            </w:pPr>
          </w:p>
        </w:tc>
        <w:tc>
          <w:tcPr>
            <w:tcW w:w="3192" w:type="dxa"/>
            <w:shd w:val="clear" w:color="auto" w:fill="auto"/>
          </w:tcPr>
          <w:p w:rsidR="002A2BC7" w:rsidRPr="00A9331C" w:rsidRDefault="002A2BC7" w:rsidP="00C65FA4">
            <w:pPr>
              <w:rPr>
                <w:rFonts w:ascii="Calibri" w:hAnsi="Calibri" w:cs="Arial"/>
                <w:sz w:val="16"/>
                <w:szCs w:val="16"/>
              </w:rPr>
            </w:pPr>
          </w:p>
        </w:tc>
      </w:tr>
      <w:tr w:rsidR="002A2BC7" w:rsidRPr="00A9331C" w:rsidTr="00C65FA4">
        <w:tc>
          <w:tcPr>
            <w:tcW w:w="3192" w:type="dxa"/>
            <w:shd w:val="clear" w:color="auto" w:fill="auto"/>
          </w:tcPr>
          <w:p w:rsidR="002A2BC7" w:rsidRPr="00A9331C" w:rsidRDefault="00C37F71" w:rsidP="00C65FA4">
            <w:pPr>
              <w:rPr>
                <w:rFonts w:ascii="Calibri" w:hAnsi="Calibri" w:cs="Arial"/>
                <w:sz w:val="16"/>
                <w:szCs w:val="16"/>
              </w:rPr>
            </w:pPr>
            <w:r w:rsidRPr="00A9331C">
              <w:rPr>
                <w:rFonts w:ascii="Calibri" w:hAnsi="Calibri" w:cs="Arial"/>
                <w:sz w:val="16"/>
                <w:szCs w:val="16"/>
              </w:rPr>
              <w:t>1GbT</w:t>
            </w:r>
          </w:p>
        </w:tc>
        <w:tc>
          <w:tcPr>
            <w:tcW w:w="3192" w:type="dxa"/>
            <w:shd w:val="clear" w:color="auto" w:fill="auto"/>
          </w:tcPr>
          <w:p w:rsidR="002A2BC7" w:rsidRPr="00A9331C" w:rsidRDefault="002A2BC7" w:rsidP="00C65FA4">
            <w:pPr>
              <w:rPr>
                <w:rFonts w:ascii="Calibri" w:hAnsi="Calibri" w:cs="Arial"/>
                <w:sz w:val="16"/>
                <w:szCs w:val="16"/>
              </w:rPr>
            </w:pPr>
          </w:p>
        </w:tc>
        <w:tc>
          <w:tcPr>
            <w:tcW w:w="3192" w:type="dxa"/>
            <w:shd w:val="clear" w:color="auto" w:fill="auto"/>
          </w:tcPr>
          <w:p w:rsidR="002A2BC7" w:rsidRPr="00A9331C" w:rsidRDefault="002A2BC7" w:rsidP="00C65FA4">
            <w:pPr>
              <w:rPr>
                <w:rFonts w:ascii="Calibri" w:hAnsi="Calibri" w:cs="Arial"/>
                <w:sz w:val="16"/>
                <w:szCs w:val="16"/>
              </w:rPr>
            </w:pPr>
          </w:p>
        </w:tc>
      </w:tr>
      <w:tr w:rsidR="00C37F71" w:rsidRPr="00A9331C" w:rsidTr="00C65FA4">
        <w:tc>
          <w:tcPr>
            <w:tcW w:w="3192" w:type="dxa"/>
            <w:shd w:val="clear" w:color="auto" w:fill="auto"/>
          </w:tcPr>
          <w:p w:rsidR="00C37F71" w:rsidRPr="00A9331C" w:rsidRDefault="00C37F71" w:rsidP="00C65FA4">
            <w:pPr>
              <w:rPr>
                <w:rFonts w:ascii="Calibri" w:hAnsi="Calibri" w:cs="Arial"/>
                <w:sz w:val="16"/>
                <w:szCs w:val="16"/>
              </w:rPr>
            </w:pPr>
            <w:r w:rsidRPr="00A9331C">
              <w:rPr>
                <w:rFonts w:ascii="Calibri" w:hAnsi="Calibri" w:cs="Arial"/>
                <w:sz w:val="16"/>
                <w:szCs w:val="16"/>
              </w:rPr>
              <w:t>RGMII</w:t>
            </w:r>
          </w:p>
        </w:tc>
        <w:tc>
          <w:tcPr>
            <w:tcW w:w="3192" w:type="dxa"/>
            <w:shd w:val="clear" w:color="auto" w:fill="auto"/>
          </w:tcPr>
          <w:p w:rsidR="00C37F71" w:rsidRPr="00A9331C" w:rsidRDefault="00C37F71" w:rsidP="00C65FA4">
            <w:pPr>
              <w:rPr>
                <w:rFonts w:ascii="Calibri" w:hAnsi="Calibri" w:cs="Arial"/>
                <w:sz w:val="16"/>
                <w:szCs w:val="16"/>
              </w:rPr>
            </w:pPr>
          </w:p>
        </w:tc>
        <w:tc>
          <w:tcPr>
            <w:tcW w:w="3192" w:type="dxa"/>
            <w:shd w:val="clear" w:color="auto" w:fill="auto"/>
          </w:tcPr>
          <w:p w:rsidR="00C37F71" w:rsidRPr="00A9331C" w:rsidRDefault="00C37F71" w:rsidP="00C65FA4">
            <w:pPr>
              <w:rPr>
                <w:rFonts w:ascii="Calibri" w:hAnsi="Calibri" w:cs="Arial"/>
                <w:sz w:val="16"/>
                <w:szCs w:val="16"/>
              </w:rPr>
            </w:pPr>
          </w:p>
        </w:tc>
      </w:tr>
      <w:tr w:rsidR="00C37F71" w:rsidRPr="00A9331C" w:rsidTr="00C65FA4">
        <w:tc>
          <w:tcPr>
            <w:tcW w:w="3192" w:type="dxa"/>
            <w:shd w:val="clear" w:color="auto" w:fill="auto"/>
          </w:tcPr>
          <w:p w:rsidR="00C37F71" w:rsidRPr="00A9331C" w:rsidRDefault="00C37F71" w:rsidP="00C65FA4">
            <w:pPr>
              <w:rPr>
                <w:rFonts w:ascii="Calibri" w:hAnsi="Calibri" w:cs="Arial"/>
                <w:sz w:val="16"/>
                <w:szCs w:val="16"/>
              </w:rPr>
            </w:pPr>
            <w:r w:rsidRPr="00A9331C">
              <w:rPr>
                <w:rFonts w:ascii="Calibri" w:hAnsi="Calibri" w:cs="Arial"/>
                <w:sz w:val="16"/>
                <w:szCs w:val="16"/>
              </w:rPr>
              <w:t>VGA</w:t>
            </w:r>
          </w:p>
        </w:tc>
        <w:tc>
          <w:tcPr>
            <w:tcW w:w="3192" w:type="dxa"/>
            <w:shd w:val="clear" w:color="auto" w:fill="auto"/>
          </w:tcPr>
          <w:p w:rsidR="00C37F71" w:rsidRPr="00A9331C" w:rsidRDefault="00C37F71" w:rsidP="00C65FA4">
            <w:pPr>
              <w:rPr>
                <w:rFonts w:ascii="Calibri" w:hAnsi="Calibri" w:cs="Arial"/>
                <w:sz w:val="16"/>
                <w:szCs w:val="16"/>
              </w:rPr>
            </w:pPr>
          </w:p>
        </w:tc>
        <w:tc>
          <w:tcPr>
            <w:tcW w:w="3192" w:type="dxa"/>
            <w:shd w:val="clear" w:color="auto" w:fill="auto"/>
          </w:tcPr>
          <w:p w:rsidR="00C37F71" w:rsidRPr="00A9331C" w:rsidRDefault="00C37F71" w:rsidP="00C65FA4">
            <w:pPr>
              <w:rPr>
                <w:rFonts w:ascii="Calibri" w:hAnsi="Calibri" w:cs="Arial"/>
                <w:sz w:val="16"/>
                <w:szCs w:val="16"/>
              </w:rPr>
            </w:pPr>
          </w:p>
        </w:tc>
      </w:tr>
      <w:tr w:rsidR="00C37F71" w:rsidRPr="00A9331C" w:rsidTr="00C65FA4">
        <w:tc>
          <w:tcPr>
            <w:tcW w:w="3192" w:type="dxa"/>
            <w:shd w:val="clear" w:color="auto" w:fill="auto"/>
          </w:tcPr>
          <w:p w:rsidR="00C37F71" w:rsidRPr="00A9331C" w:rsidRDefault="00C37F71" w:rsidP="00C65FA4">
            <w:pPr>
              <w:rPr>
                <w:rFonts w:ascii="Calibri" w:hAnsi="Calibri" w:cs="Arial"/>
                <w:sz w:val="16"/>
                <w:szCs w:val="16"/>
              </w:rPr>
            </w:pPr>
            <w:r w:rsidRPr="00A9331C">
              <w:rPr>
                <w:rFonts w:ascii="Calibri" w:hAnsi="Calibri" w:cs="Arial"/>
                <w:sz w:val="16"/>
                <w:szCs w:val="16"/>
              </w:rPr>
              <w:t>RMII/NC-SI</w:t>
            </w:r>
          </w:p>
        </w:tc>
        <w:tc>
          <w:tcPr>
            <w:tcW w:w="3192" w:type="dxa"/>
            <w:shd w:val="clear" w:color="auto" w:fill="auto"/>
          </w:tcPr>
          <w:p w:rsidR="00C37F71" w:rsidRPr="00A9331C" w:rsidRDefault="00C37F71" w:rsidP="00C65FA4">
            <w:pPr>
              <w:rPr>
                <w:rFonts w:ascii="Calibri" w:hAnsi="Calibri" w:cs="Arial"/>
                <w:sz w:val="16"/>
                <w:szCs w:val="16"/>
              </w:rPr>
            </w:pPr>
          </w:p>
        </w:tc>
        <w:tc>
          <w:tcPr>
            <w:tcW w:w="3192" w:type="dxa"/>
            <w:shd w:val="clear" w:color="auto" w:fill="auto"/>
          </w:tcPr>
          <w:p w:rsidR="00C37F71" w:rsidRPr="00A9331C" w:rsidRDefault="00C37F71" w:rsidP="00C65FA4">
            <w:pPr>
              <w:rPr>
                <w:rFonts w:ascii="Calibri" w:hAnsi="Calibri" w:cs="Arial"/>
                <w:sz w:val="16"/>
                <w:szCs w:val="16"/>
              </w:rPr>
            </w:pPr>
          </w:p>
        </w:tc>
      </w:tr>
      <w:tr w:rsidR="00C37F71" w:rsidRPr="00A9331C" w:rsidTr="00C65FA4">
        <w:tc>
          <w:tcPr>
            <w:tcW w:w="3192" w:type="dxa"/>
            <w:shd w:val="clear" w:color="auto" w:fill="auto"/>
          </w:tcPr>
          <w:p w:rsidR="00C37F71" w:rsidRPr="00A9331C" w:rsidRDefault="00C37F71" w:rsidP="00C65FA4">
            <w:pPr>
              <w:rPr>
                <w:rFonts w:ascii="Calibri" w:hAnsi="Calibri" w:cs="Arial"/>
                <w:sz w:val="16"/>
                <w:szCs w:val="16"/>
              </w:rPr>
            </w:pPr>
            <w:r w:rsidRPr="00A9331C">
              <w:rPr>
                <w:rFonts w:ascii="Calibri" w:hAnsi="Calibri" w:cs="Arial"/>
                <w:sz w:val="16"/>
                <w:szCs w:val="16"/>
              </w:rPr>
              <w:t>LPC</w:t>
            </w:r>
          </w:p>
        </w:tc>
        <w:tc>
          <w:tcPr>
            <w:tcW w:w="3192" w:type="dxa"/>
            <w:shd w:val="clear" w:color="auto" w:fill="auto"/>
          </w:tcPr>
          <w:p w:rsidR="00C37F71" w:rsidRPr="00A9331C" w:rsidRDefault="00C37F71" w:rsidP="00C65FA4">
            <w:pPr>
              <w:rPr>
                <w:rFonts w:ascii="Calibri" w:hAnsi="Calibri" w:cs="Arial"/>
                <w:sz w:val="16"/>
                <w:szCs w:val="16"/>
              </w:rPr>
            </w:pPr>
          </w:p>
        </w:tc>
        <w:tc>
          <w:tcPr>
            <w:tcW w:w="3192" w:type="dxa"/>
            <w:shd w:val="clear" w:color="auto" w:fill="auto"/>
          </w:tcPr>
          <w:p w:rsidR="00C37F71" w:rsidRPr="00A9331C" w:rsidRDefault="00C37F71" w:rsidP="00C65FA4">
            <w:pPr>
              <w:rPr>
                <w:rFonts w:ascii="Calibri" w:hAnsi="Calibri" w:cs="Arial"/>
                <w:sz w:val="16"/>
                <w:szCs w:val="16"/>
              </w:rPr>
            </w:pPr>
          </w:p>
        </w:tc>
      </w:tr>
      <w:tr w:rsidR="00C37F71" w:rsidRPr="00A9331C" w:rsidTr="00C65FA4">
        <w:tc>
          <w:tcPr>
            <w:tcW w:w="3192" w:type="dxa"/>
            <w:shd w:val="clear" w:color="auto" w:fill="auto"/>
          </w:tcPr>
          <w:p w:rsidR="00C37F71" w:rsidRPr="00A9331C" w:rsidRDefault="00083297" w:rsidP="00C65FA4">
            <w:pPr>
              <w:rPr>
                <w:rFonts w:ascii="Calibri" w:hAnsi="Calibri" w:cs="Arial"/>
                <w:sz w:val="16"/>
                <w:szCs w:val="16"/>
              </w:rPr>
            </w:pPr>
            <w:r w:rsidRPr="00A9331C">
              <w:rPr>
                <w:rFonts w:ascii="Calibri" w:hAnsi="Calibri" w:cs="Arial"/>
                <w:sz w:val="16"/>
                <w:szCs w:val="16"/>
              </w:rPr>
              <w:t>SPI</w:t>
            </w:r>
          </w:p>
        </w:tc>
        <w:tc>
          <w:tcPr>
            <w:tcW w:w="3192" w:type="dxa"/>
            <w:shd w:val="clear" w:color="auto" w:fill="auto"/>
          </w:tcPr>
          <w:p w:rsidR="00C37F71" w:rsidRPr="00A9331C" w:rsidRDefault="00C37F71" w:rsidP="00C65FA4">
            <w:pPr>
              <w:rPr>
                <w:rFonts w:ascii="Calibri" w:hAnsi="Calibri" w:cs="Arial"/>
                <w:sz w:val="16"/>
                <w:szCs w:val="16"/>
              </w:rPr>
            </w:pPr>
          </w:p>
        </w:tc>
        <w:tc>
          <w:tcPr>
            <w:tcW w:w="3192" w:type="dxa"/>
            <w:shd w:val="clear" w:color="auto" w:fill="auto"/>
          </w:tcPr>
          <w:p w:rsidR="00C37F71" w:rsidRPr="00A9331C" w:rsidRDefault="00C37F71" w:rsidP="00C65FA4">
            <w:pPr>
              <w:rPr>
                <w:rFonts w:ascii="Calibri" w:hAnsi="Calibri" w:cs="Arial"/>
                <w:sz w:val="16"/>
                <w:szCs w:val="16"/>
              </w:rPr>
            </w:pPr>
          </w:p>
        </w:tc>
      </w:tr>
    </w:tbl>
    <w:p w:rsidR="006B1168" w:rsidRPr="00A9331C" w:rsidRDefault="006B1168" w:rsidP="004757A1">
      <w:pPr>
        <w:rPr>
          <w:rFonts w:ascii="Calibri" w:hAnsi="Calibri"/>
        </w:rPr>
      </w:pPr>
    </w:p>
    <w:p w:rsidR="00BF0145" w:rsidRPr="00A9331C" w:rsidRDefault="00C43CF8" w:rsidP="00BF0145">
      <w:pPr>
        <w:pStyle w:val="Heading1"/>
        <w:rPr>
          <w:rFonts w:ascii="Calibri" w:hAnsi="Calibri"/>
        </w:rPr>
      </w:pPr>
      <w:bookmarkStart w:id="40" w:name="_Toc531265046"/>
      <w:r w:rsidRPr="00A9331C">
        <w:rPr>
          <w:rFonts w:ascii="Calibri" w:hAnsi="Calibri"/>
        </w:rPr>
        <w:t>Mechanical</w:t>
      </w:r>
      <w:bookmarkEnd w:id="40"/>
      <w:r w:rsidRPr="00A9331C">
        <w:rPr>
          <w:rFonts w:ascii="Calibri" w:hAnsi="Calibri"/>
        </w:rPr>
        <w:t xml:space="preserve"> </w:t>
      </w:r>
    </w:p>
    <w:p w:rsidR="00283C97" w:rsidRPr="007057EC" w:rsidRDefault="00BC3CDC" w:rsidP="00283C97">
      <w:pPr>
        <w:pStyle w:val="Heading2"/>
        <w:rPr>
          <w:rFonts w:ascii="Calibri" w:hAnsi="Calibri"/>
        </w:rPr>
      </w:pPr>
      <w:bookmarkStart w:id="41" w:name="_Toc531265047"/>
      <w:r w:rsidRPr="00A9331C">
        <w:rPr>
          <w:rFonts w:ascii="Calibri" w:hAnsi="Calibri"/>
        </w:rPr>
        <w:t>Form Factor</w:t>
      </w:r>
      <w:bookmarkEnd w:id="41"/>
    </w:p>
    <w:p w:rsidR="00283C97" w:rsidRPr="00A9331C" w:rsidRDefault="00283C97" w:rsidP="00283C97">
      <w:pPr>
        <w:rPr>
          <w:rFonts w:ascii="Calibri" w:hAnsi="Calibri"/>
        </w:rPr>
      </w:pPr>
      <w:r w:rsidRPr="00A9331C">
        <w:rPr>
          <w:rFonts w:ascii="Calibri" w:hAnsi="Calibri"/>
        </w:rPr>
        <w:t xml:space="preserve">Below is a table of EIA vs OU (OCP) mounting increments. </w:t>
      </w:r>
    </w:p>
    <w:p w:rsidR="00283C97" w:rsidRPr="00A9331C" w:rsidRDefault="00283C97" w:rsidP="00283C97">
      <w:pPr>
        <w:rPr>
          <w:rFonts w:ascii="Calibri" w:hAnsi="Calibri"/>
        </w:rPr>
      </w:pPr>
    </w:p>
    <w:tbl>
      <w:tblPr>
        <w:tblStyle w:val="TableGridLight"/>
        <w:tblW w:w="0" w:type="auto"/>
        <w:tblLook w:val="04A0" w:firstRow="1" w:lastRow="0" w:firstColumn="1" w:lastColumn="0" w:noHBand="0" w:noVBand="1"/>
      </w:tblPr>
      <w:tblGrid>
        <w:gridCol w:w="2915"/>
        <w:gridCol w:w="2666"/>
        <w:gridCol w:w="2215"/>
      </w:tblGrid>
      <w:tr w:rsidR="00283C97" w:rsidRPr="00A9331C" w:rsidTr="007057EC">
        <w:tc>
          <w:tcPr>
            <w:tcW w:w="0" w:type="auto"/>
            <w:hideMark/>
          </w:tcPr>
          <w:p w:rsidR="00283C97" w:rsidRPr="00A9331C" w:rsidRDefault="00283C97">
            <w:pPr>
              <w:rPr>
                <w:rFonts w:ascii="Calibri" w:hAnsi="Calibri"/>
              </w:rPr>
            </w:pPr>
          </w:p>
        </w:tc>
        <w:tc>
          <w:tcPr>
            <w:tcW w:w="0" w:type="auto"/>
            <w:hideMark/>
          </w:tcPr>
          <w:p w:rsidR="00283C97" w:rsidRPr="00A9331C" w:rsidRDefault="00283C97">
            <w:pPr>
              <w:rPr>
                <w:rFonts w:ascii="Calibri" w:hAnsi="Calibri"/>
              </w:rPr>
            </w:pPr>
            <w:r w:rsidRPr="00A9331C">
              <w:rPr>
                <w:rFonts w:ascii="Calibri" w:hAnsi="Calibri"/>
              </w:rPr>
              <w:t>EIA</w:t>
            </w:r>
          </w:p>
        </w:tc>
        <w:tc>
          <w:tcPr>
            <w:tcW w:w="0" w:type="auto"/>
            <w:hideMark/>
          </w:tcPr>
          <w:p w:rsidR="00283C97" w:rsidRPr="00A9331C" w:rsidRDefault="00283C97">
            <w:pPr>
              <w:rPr>
                <w:rFonts w:ascii="Calibri" w:hAnsi="Calibri"/>
              </w:rPr>
            </w:pPr>
            <w:r w:rsidRPr="00A9331C">
              <w:rPr>
                <w:rFonts w:ascii="Calibri" w:hAnsi="Calibri"/>
              </w:rPr>
              <w:t xml:space="preserve">OCP </w:t>
            </w:r>
          </w:p>
        </w:tc>
      </w:tr>
      <w:tr w:rsidR="00283C97" w:rsidRPr="00A9331C" w:rsidTr="007057EC">
        <w:tc>
          <w:tcPr>
            <w:tcW w:w="0" w:type="auto"/>
            <w:hideMark/>
          </w:tcPr>
          <w:p w:rsidR="00283C97" w:rsidRPr="00A9331C" w:rsidRDefault="00283C97">
            <w:pPr>
              <w:rPr>
                <w:rFonts w:ascii="Calibri" w:hAnsi="Calibri"/>
              </w:rPr>
            </w:pPr>
            <w:r w:rsidRPr="00A9331C">
              <w:rPr>
                <w:rFonts w:ascii="Calibri" w:hAnsi="Calibri"/>
              </w:rPr>
              <w:t>Increment Naming</w:t>
            </w:r>
          </w:p>
        </w:tc>
        <w:tc>
          <w:tcPr>
            <w:tcW w:w="0" w:type="auto"/>
            <w:hideMark/>
          </w:tcPr>
          <w:p w:rsidR="00283C97" w:rsidRPr="00A9331C" w:rsidRDefault="00283C97">
            <w:pPr>
              <w:rPr>
                <w:rFonts w:ascii="Calibri" w:hAnsi="Calibri"/>
              </w:rPr>
            </w:pPr>
            <w:r w:rsidRPr="00A9331C">
              <w:rPr>
                <w:rFonts w:ascii="Calibri" w:hAnsi="Calibri"/>
              </w:rPr>
              <w:t>RU</w:t>
            </w:r>
          </w:p>
        </w:tc>
        <w:tc>
          <w:tcPr>
            <w:tcW w:w="0" w:type="auto"/>
            <w:hideMark/>
          </w:tcPr>
          <w:p w:rsidR="00283C97" w:rsidRPr="00A9331C" w:rsidRDefault="00283C97">
            <w:pPr>
              <w:rPr>
                <w:rFonts w:ascii="Calibri" w:hAnsi="Calibri"/>
              </w:rPr>
            </w:pPr>
            <w:r w:rsidRPr="00A9331C">
              <w:rPr>
                <w:rFonts w:ascii="Calibri" w:hAnsi="Calibri"/>
              </w:rPr>
              <w:t>OU</w:t>
            </w:r>
          </w:p>
        </w:tc>
      </w:tr>
      <w:tr w:rsidR="00283C97" w:rsidRPr="00A9331C" w:rsidTr="007057EC">
        <w:tc>
          <w:tcPr>
            <w:tcW w:w="0" w:type="auto"/>
            <w:hideMark/>
          </w:tcPr>
          <w:p w:rsidR="00283C97" w:rsidRPr="00A9331C" w:rsidRDefault="00283C97">
            <w:pPr>
              <w:rPr>
                <w:rFonts w:ascii="Calibri" w:hAnsi="Calibri"/>
              </w:rPr>
            </w:pPr>
            <w:r w:rsidRPr="00A9331C">
              <w:rPr>
                <w:rFonts w:ascii="Calibri" w:hAnsi="Calibri"/>
              </w:rPr>
              <w:t>Mounting Increments</w:t>
            </w:r>
          </w:p>
        </w:tc>
        <w:tc>
          <w:tcPr>
            <w:tcW w:w="0" w:type="auto"/>
            <w:hideMark/>
          </w:tcPr>
          <w:p w:rsidR="00283C97" w:rsidRPr="00A9331C" w:rsidRDefault="00283C97">
            <w:pPr>
              <w:rPr>
                <w:rFonts w:ascii="Calibri" w:hAnsi="Calibri"/>
              </w:rPr>
            </w:pPr>
            <w:r w:rsidRPr="00A9331C">
              <w:rPr>
                <w:rFonts w:ascii="Calibri" w:hAnsi="Calibri"/>
              </w:rPr>
              <w:t>EIA RU = 1.75", 44.45mm</w:t>
            </w:r>
          </w:p>
        </w:tc>
        <w:tc>
          <w:tcPr>
            <w:tcW w:w="0" w:type="auto"/>
            <w:hideMark/>
          </w:tcPr>
          <w:p w:rsidR="00283C97" w:rsidRPr="00A9331C" w:rsidRDefault="00283C97">
            <w:pPr>
              <w:rPr>
                <w:rFonts w:ascii="Calibri" w:hAnsi="Calibri"/>
              </w:rPr>
            </w:pPr>
            <w:r w:rsidRPr="00A9331C">
              <w:rPr>
                <w:rFonts w:ascii="Calibri" w:hAnsi="Calibri"/>
              </w:rPr>
              <w:t>OU=1.88", 45.72mm</w:t>
            </w:r>
          </w:p>
        </w:tc>
      </w:tr>
      <w:tr w:rsidR="00283C97" w:rsidRPr="00A9331C" w:rsidTr="007057EC">
        <w:tc>
          <w:tcPr>
            <w:tcW w:w="0" w:type="auto"/>
            <w:hideMark/>
          </w:tcPr>
          <w:p w:rsidR="00283C97" w:rsidRPr="00A9331C" w:rsidRDefault="00283C97">
            <w:pPr>
              <w:rPr>
                <w:rFonts w:ascii="Calibri" w:hAnsi="Calibri"/>
              </w:rPr>
            </w:pPr>
            <w:r w:rsidRPr="00A9331C">
              <w:rPr>
                <w:rFonts w:ascii="Calibri" w:hAnsi="Calibri"/>
              </w:rPr>
              <w:t>Mounting Increments (mm)</w:t>
            </w:r>
          </w:p>
        </w:tc>
        <w:tc>
          <w:tcPr>
            <w:tcW w:w="0" w:type="auto"/>
            <w:hideMark/>
          </w:tcPr>
          <w:p w:rsidR="00283C97" w:rsidRPr="00A9331C" w:rsidRDefault="00283C97">
            <w:pPr>
              <w:rPr>
                <w:rFonts w:ascii="Calibri" w:hAnsi="Calibri"/>
              </w:rPr>
            </w:pPr>
            <w:r w:rsidRPr="00A9331C">
              <w:rPr>
                <w:rFonts w:ascii="Calibri" w:hAnsi="Calibri"/>
              </w:rPr>
              <w:t>44.45</w:t>
            </w:r>
          </w:p>
        </w:tc>
        <w:tc>
          <w:tcPr>
            <w:tcW w:w="0" w:type="auto"/>
            <w:hideMark/>
          </w:tcPr>
          <w:p w:rsidR="00283C97" w:rsidRPr="00A9331C" w:rsidRDefault="00283C97">
            <w:pPr>
              <w:rPr>
                <w:rFonts w:ascii="Calibri" w:hAnsi="Calibri"/>
              </w:rPr>
            </w:pPr>
            <w:r w:rsidRPr="00A9331C">
              <w:rPr>
                <w:rFonts w:ascii="Calibri" w:hAnsi="Calibri"/>
              </w:rPr>
              <w:t>45.72</w:t>
            </w:r>
          </w:p>
        </w:tc>
      </w:tr>
    </w:tbl>
    <w:p w:rsidR="001A002A" w:rsidRPr="00A9331C" w:rsidRDefault="001A002A" w:rsidP="00283C97">
      <w:pPr>
        <w:shd w:val="clear" w:color="auto" w:fill="FFFFFF"/>
        <w:rPr>
          <w:rFonts w:ascii="Calibri" w:hAnsi="Calibri"/>
          <w:color w:val="500050"/>
        </w:rPr>
      </w:pPr>
      <w:r w:rsidRPr="00A9331C">
        <w:rPr>
          <w:rFonts w:ascii="Calibri" w:hAnsi="Calibri" w:cs="Calibri"/>
          <w:color w:val="1F497D"/>
          <w:sz w:val="22"/>
          <w:szCs w:val="22"/>
        </w:rPr>
        <w:t> </w:t>
      </w:r>
    </w:p>
    <w:p w:rsidR="00912455" w:rsidRPr="00A9331C" w:rsidRDefault="00BF0145" w:rsidP="00A04A1C">
      <w:pPr>
        <w:pStyle w:val="NoSpacing"/>
        <w:rPr>
          <w:rFonts w:ascii="Calibri" w:hAnsi="Calibri"/>
        </w:rPr>
      </w:pPr>
      <w:r w:rsidRPr="00A9331C">
        <w:rPr>
          <w:rFonts w:ascii="Calibri" w:hAnsi="Calibri"/>
        </w:rPr>
        <w:t xml:space="preserve">The BMC module shall </w:t>
      </w:r>
      <w:r w:rsidR="00CD2727" w:rsidRPr="00A9331C">
        <w:rPr>
          <w:rFonts w:ascii="Calibri" w:hAnsi="Calibri"/>
        </w:rPr>
        <w:t>conform to</w:t>
      </w:r>
      <w:r w:rsidRPr="00A9331C">
        <w:rPr>
          <w:rFonts w:ascii="Calibri" w:hAnsi="Calibri"/>
        </w:rPr>
        <w:t xml:space="preserve"> the 260 Pin DDR4 SODIMM, .50mm Pitch DIMM Registration form factor, defined by MO-310C</w:t>
      </w:r>
      <w:r w:rsidR="00912455" w:rsidRPr="00A9331C">
        <w:rPr>
          <w:rFonts w:ascii="Calibri" w:hAnsi="Calibri"/>
        </w:rPr>
        <w:t xml:space="preserve">, with the exception of the height and </w:t>
      </w:r>
      <w:r w:rsidR="00E218CC" w:rsidRPr="00A9331C">
        <w:rPr>
          <w:rFonts w:ascii="Calibri" w:hAnsi="Calibri"/>
        </w:rPr>
        <w:t xml:space="preserve">component height </w:t>
      </w:r>
      <w:proofErr w:type="spellStart"/>
      <w:r w:rsidR="00912455" w:rsidRPr="00A9331C">
        <w:rPr>
          <w:rFonts w:ascii="Calibri" w:hAnsi="Calibri"/>
        </w:rPr>
        <w:t>keepout</w:t>
      </w:r>
      <w:proofErr w:type="spellEnd"/>
      <w:r w:rsidR="00912455" w:rsidRPr="00A9331C">
        <w:rPr>
          <w:rFonts w:ascii="Calibri" w:hAnsi="Calibri"/>
        </w:rPr>
        <w:t xml:space="preserve"> requirement</w:t>
      </w:r>
      <w:r w:rsidR="00E218CC" w:rsidRPr="00A9331C">
        <w:rPr>
          <w:rFonts w:ascii="Calibri" w:hAnsi="Calibri"/>
        </w:rPr>
        <w:t>s</w:t>
      </w:r>
      <w:r w:rsidRPr="00A9331C">
        <w:rPr>
          <w:rFonts w:ascii="Calibri" w:hAnsi="Calibri"/>
        </w:rPr>
        <w:t>.</w:t>
      </w:r>
      <w:r w:rsidR="00BC3CDC" w:rsidRPr="00A9331C">
        <w:rPr>
          <w:rFonts w:ascii="Calibri" w:hAnsi="Calibri"/>
        </w:rPr>
        <w:t xml:space="preserve">  The module </w:t>
      </w:r>
      <w:r w:rsidR="00BC3CDC" w:rsidRPr="00A9331C">
        <w:rPr>
          <w:rFonts w:ascii="Calibri" w:hAnsi="Calibri"/>
        </w:rPr>
        <w:lastRenderedPageBreak/>
        <w:t xml:space="preserve">has a </w:t>
      </w:r>
      <w:proofErr w:type="gramStart"/>
      <w:r w:rsidR="00BC3CDC" w:rsidRPr="00A9331C">
        <w:rPr>
          <w:rFonts w:ascii="Calibri" w:hAnsi="Calibri"/>
        </w:rPr>
        <w:t>260 pin</w:t>
      </w:r>
      <w:proofErr w:type="gramEnd"/>
      <w:r w:rsidR="00BC3CDC" w:rsidRPr="00A9331C">
        <w:rPr>
          <w:rFonts w:ascii="Calibri" w:hAnsi="Calibri"/>
        </w:rPr>
        <w:t xml:space="preserve"> edge connector</w:t>
      </w:r>
      <w:r w:rsidR="00523DD7" w:rsidRPr="00A9331C">
        <w:rPr>
          <w:rFonts w:ascii="Calibri" w:hAnsi="Calibri"/>
        </w:rPr>
        <w:t>. Refer to JEDEC spec for dimensions</w:t>
      </w:r>
      <w:r w:rsidR="00912455" w:rsidRPr="00A9331C">
        <w:rPr>
          <w:rFonts w:ascii="Calibri" w:hAnsi="Calibri"/>
        </w:rPr>
        <w:t xml:space="preserve"> and</w:t>
      </w:r>
      <w:r w:rsidR="00523DD7" w:rsidRPr="00A9331C">
        <w:rPr>
          <w:rFonts w:ascii="Calibri" w:hAnsi="Calibri"/>
        </w:rPr>
        <w:t xml:space="preserve"> tolerances</w:t>
      </w:r>
      <w:r w:rsidR="00117CF9" w:rsidRPr="00A9331C">
        <w:rPr>
          <w:rFonts w:ascii="Calibri" w:hAnsi="Calibri"/>
        </w:rPr>
        <w:t>. The following heights are supported</w:t>
      </w:r>
      <w:r w:rsidR="000F722E" w:rsidRPr="00A9331C">
        <w:rPr>
          <w:rFonts w:ascii="Calibri" w:hAnsi="Calibri"/>
        </w:rPr>
        <w:t xml:space="preserve"> per below table. </w:t>
      </w:r>
    </w:p>
    <w:p w:rsidR="000F722E" w:rsidRPr="00A9331C" w:rsidRDefault="002C0EF4" w:rsidP="000F722E">
      <w:pPr>
        <w:pStyle w:val="m-6167905018921449702msoplaintext"/>
        <w:keepNext/>
        <w:shd w:val="clear" w:color="auto" w:fill="FFFFFF"/>
        <w:jc w:val="center"/>
        <w:rPr>
          <w:rFonts w:ascii="Calibri" w:hAnsi="Calibri"/>
        </w:rPr>
      </w:pPr>
      <w:r w:rsidRPr="00A9331C">
        <w:rPr>
          <w:rFonts w:ascii="Calibri" w:hAnsi="Calibri" w:cs="Calibri"/>
          <w:noProof/>
          <w:color w:val="222222"/>
        </w:rPr>
        <w:drawing>
          <wp:inline distT="0" distB="0" distL="0" distR="0">
            <wp:extent cx="3111500" cy="2349500"/>
            <wp:effectExtent l="0" t="0" r="0" b="0"/>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2349500"/>
                    </a:xfrm>
                    <a:prstGeom prst="rect">
                      <a:avLst/>
                    </a:prstGeom>
                    <a:noFill/>
                    <a:ln>
                      <a:noFill/>
                    </a:ln>
                  </pic:spPr>
                </pic:pic>
              </a:graphicData>
            </a:graphic>
          </wp:inline>
        </w:drawing>
      </w:r>
    </w:p>
    <w:p w:rsidR="000F722E" w:rsidRPr="00A9331C" w:rsidRDefault="000F722E" w:rsidP="000F722E">
      <w:pPr>
        <w:pStyle w:val="Caption"/>
        <w:jc w:val="center"/>
        <w:rPr>
          <w:rFonts w:ascii="Calibri" w:hAnsi="Calibri"/>
        </w:rPr>
      </w:pPr>
      <w:r w:rsidRPr="00A9331C">
        <w:rPr>
          <w:rFonts w:ascii="Calibri" w:hAnsi="Calibri"/>
        </w:rPr>
        <w:t xml:space="preserve">Figure </w:t>
      </w:r>
      <w:r w:rsidR="00FC341D" w:rsidRPr="00A9331C">
        <w:rPr>
          <w:rFonts w:ascii="Calibri" w:hAnsi="Calibri"/>
        </w:rPr>
        <w:fldChar w:fldCharType="begin"/>
      </w:r>
      <w:r w:rsidR="00FC341D" w:rsidRPr="00A9331C">
        <w:rPr>
          <w:rFonts w:ascii="Calibri" w:hAnsi="Calibri"/>
        </w:rPr>
        <w:instrText xml:space="preserve"> STYLEREF 1 \s </w:instrText>
      </w:r>
      <w:r w:rsidR="00FC341D" w:rsidRPr="00A9331C">
        <w:rPr>
          <w:rFonts w:ascii="Calibri" w:hAnsi="Calibri"/>
        </w:rPr>
        <w:fldChar w:fldCharType="separate"/>
      </w:r>
      <w:r w:rsidR="00FC341D" w:rsidRPr="00A9331C">
        <w:rPr>
          <w:rFonts w:ascii="Calibri" w:hAnsi="Calibri"/>
          <w:noProof/>
        </w:rPr>
        <w:t>7</w:t>
      </w:r>
      <w:r w:rsidR="00FC341D" w:rsidRPr="00A9331C">
        <w:rPr>
          <w:rFonts w:ascii="Calibri" w:hAnsi="Calibri"/>
        </w:rPr>
        <w:fldChar w:fldCharType="end"/>
      </w:r>
      <w:r w:rsidR="00FC341D" w:rsidRPr="00A9331C">
        <w:rPr>
          <w:rFonts w:ascii="Calibri" w:hAnsi="Calibri"/>
        </w:rPr>
        <w:noBreakHyphen/>
      </w:r>
      <w:r w:rsidR="00FC341D" w:rsidRPr="00A9331C">
        <w:rPr>
          <w:rFonts w:ascii="Calibri" w:hAnsi="Calibri"/>
        </w:rPr>
        <w:fldChar w:fldCharType="begin"/>
      </w:r>
      <w:r w:rsidR="00FC341D" w:rsidRPr="00A9331C">
        <w:rPr>
          <w:rFonts w:ascii="Calibri" w:hAnsi="Calibri"/>
        </w:rPr>
        <w:instrText xml:space="preserve"> SEQ Figure \* ARABIC \s 1 </w:instrText>
      </w:r>
      <w:r w:rsidR="00FC341D" w:rsidRPr="00A9331C">
        <w:rPr>
          <w:rFonts w:ascii="Calibri" w:hAnsi="Calibri"/>
        </w:rPr>
        <w:fldChar w:fldCharType="separate"/>
      </w:r>
      <w:r w:rsidR="00FC341D" w:rsidRPr="00A9331C">
        <w:rPr>
          <w:rFonts w:ascii="Calibri" w:hAnsi="Calibri"/>
          <w:noProof/>
        </w:rPr>
        <w:t>1</w:t>
      </w:r>
      <w:r w:rsidR="00FC341D" w:rsidRPr="00A9331C">
        <w:rPr>
          <w:rFonts w:ascii="Calibri" w:hAnsi="Calibri"/>
        </w:rPr>
        <w:fldChar w:fldCharType="end"/>
      </w:r>
    </w:p>
    <w:p w:rsidR="005A6EEE" w:rsidRPr="00A9331C" w:rsidRDefault="005A6EEE" w:rsidP="005A6EEE">
      <w:pPr>
        <w:rPr>
          <w:rFonts w:ascii="Calibri" w:hAnsi="Calibri"/>
        </w:rPr>
      </w:pPr>
    </w:p>
    <w:p w:rsidR="005A6EEE" w:rsidRPr="00A9331C" w:rsidRDefault="005A6EEE" w:rsidP="005A6EEE">
      <w:pPr>
        <w:rPr>
          <w:rFonts w:ascii="Calibri" w:hAnsi="Calibri"/>
        </w:rPr>
      </w:pPr>
      <w:r w:rsidRPr="00A9331C">
        <w:rPr>
          <w:rFonts w:ascii="Calibri" w:hAnsi="Calibri"/>
        </w:rPr>
        <w:t xml:space="preserve">Figure 7-1 outlines the SO-DIMM DDR4 JEDEC registration. </w:t>
      </w:r>
      <w:proofErr w:type="spellStart"/>
      <w:r w:rsidRPr="00A9331C">
        <w:rPr>
          <w:rFonts w:ascii="Calibri" w:hAnsi="Calibri"/>
        </w:rPr>
        <w:t>RunBMC</w:t>
      </w:r>
      <w:proofErr w:type="spellEnd"/>
      <w:r w:rsidRPr="00A9331C">
        <w:rPr>
          <w:rFonts w:ascii="Calibri" w:hAnsi="Calibri"/>
        </w:rPr>
        <w:t xml:space="preserve"> will follow this registration, with the exceptions to the “A” height.  The below table shows the permissible A heights. </w:t>
      </w:r>
    </w:p>
    <w:p w:rsidR="005A6EEE" w:rsidRPr="00A9331C" w:rsidRDefault="005A6EEE" w:rsidP="005A6EE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00"/>
      </w:tblGrid>
      <w:tr w:rsidR="000F722E" w:rsidRPr="00A9331C" w:rsidTr="00A673EC">
        <w:tc>
          <w:tcPr>
            <w:tcW w:w="1458" w:type="dxa"/>
            <w:shd w:val="clear" w:color="auto" w:fill="auto"/>
          </w:tcPr>
          <w:p w:rsidR="000F722E" w:rsidRPr="00A9331C" w:rsidRDefault="000F722E" w:rsidP="001D760C">
            <w:pPr>
              <w:pStyle w:val="m-6167905018921449702msoplaintext"/>
              <w:rPr>
                <w:rFonts w:ascii="Calibri" w:hAnsi="Calibri" w:cs="Calibri"/>
                <w:color w:val="222222"/>
              </w:rPr>
            </w:pPr>
            <w:r w:rsidRPr="00A9331C">
              <w:rPr>
                <w:rFonts w:ascii="Calibri" w:hAnsi="Calibri" w:cs="Calibri"/>
                <w:color w:val="222222"/>
              </w:rPr>
              <w:t>Card Types</w:t>
            </w:r>
          </w:p>
        </w:tc>
        <w:tc>
          <w:tcPr>
            <w:tcW w:w="3600" w:type="dxa"/>
            <w:shd w:val="clear" w:color="auto" w:fill="auto"/>
          </w:tcPr>
          <w:p w:rsidR="000F722E" w:rsidRPr="00A9331C" w:rsidRDefault="005A6EEE" w:rsidP="001D760C">
            <w:pPr>
              <w:pStyle w:val="m-6167905018921449702msoplaintext"/>
              <w:rPr>
                <w:rFonts w:ascii="Calibri" w:hAnsi="Calibri" w:cs="Calibri"/>
                <w:color w:val="222222"/>
              </w:rPr>
            </w:pPr>
            <w:r w:rsidRPr="00A9331C">
              <w:rPr>
                <w:rFonts w:ascii="Calibri" w:hAnsi="Calibri" w:cs="Calibri"/>
                <w:color w:val="222222"/>
              </w:rPr>
              <w:t>“</w:t>
            </w:r>
            <w:r w:rsidR="000F722E" w:rsidRPr="00A9331C">
              <w:rPr>
                <w:rFonts w:ascii="Calibri" w:hAnsi="Calibri" w:cs="Calibri"/>
                <w:color w:val="222222"/>
              </w:rPr>
              <w:t>A</w:t>
            </w:r>
            <w:r w:rsidRPr="00A9331C">
              <w:rPr>
                <w:rFonts w:ascii="Calibri" w:hAnsi="Calibri" w:cs="Calibri"/>
                <w:color w:val="222222"/>
              </w:rPr>
              <w:t>”</w:t>
            </w:r>
            <w:r w:rsidR="000F722E" w:rsidRPr="00A9331C">
              <w:rPr>
                <w:rFonts w:ascii="Calibri" w:hAnsi="Calibri" w:cs="Calibri"/>
                <w:color w:val="222222"/>
              </w:rPr>
              <w:t xml:space="preserve"> height denoted in Figure 7-1 </w:t>
            </w:r>
          </w:p>
        </w:tc>
      </w:tr>
      <w:tr w:rsidR="000F722E" w:rsidRPr="00A9331C" w:rsidTr="00A673EC">
        <w:tc>
          <w:tcPr>
            <w:tcW w:w="1458" w:type="dxa"/>
            <w:shd w:val="clear" w:color="auto" w:fill="auto"/>
          </w:tcPr>
          <w:p w:rsidR="000F722E" w:rsidRPr="00A9331C" w:rsidRDefault="000F722E" w:rsidP="001D760C">
            <w:pPr>
              <w:pStyle w:val="m-6167905018921449702msoplaintext"/>
              <w:rPr>
                <w:rFonts w:ascii="Calibri" w:hAnsi="Calibri" w:cs="Calibri"/>
                <w:color w:val="222222"/>
              </w:rPr>
            </w:pPr>
            <w:r w:rsidRPr="00A9331C">
              <w:rPr>
                <w:rFonts w:ascii="Calibri" w:hAnsi="Calibri" w:cs="Calibri"/>
                <w:color w:val="222222"/>
              </w:rPr>
              <w:t>Standard</w:t>
            </w:r>
          </w:p>
        </w:tc>
        <w:tc>
          <w:tcPr>
            <w:tcW w:w="3600" w:type="dxa"/>
            <w:shd w:val="clear" w:color="auto" w:fill="auto"/>
          </w:tcPr>
          <w:p w:rsidR="000F722E" w:rsidRPr="00A9331C" w:rsidRDefault="000F722E" w:rsidP="001D760C">
            <w:pPr>
              <w:pStyle w:val="m-6167905018921449702msoplaintext"/>
              <w:rPr>
                <w:rFonts w:ascii="Calibri" w:hAnsi="Calibri" w:cs="Calibri"/>
                <w:color w:val="222222"/>
              </w:rPr>
            </w:pPr>
            <w:r w:rsidRPr="00A9331C">
              <w:rPr>
                <w:rFonts w:ascii="Calibri" w:hAnsi="Calibri" w:cs="Calibri"/>
                <w:color w:val="222222"/>
              </w:rPr>
              <w:t>32mm</w:t>
            </w:r>
          </w:p>
        </w:tc>
      </w:tr>
      <w:tr w:rsidR="000F722E" w:rsidRPr="00A9331C" w:rsidTr="00A673EC">
        <w:tc>
          <w:tcPr>
            <w:tcW w:w="1458" w:type="dxa"/>
            <w:shd w:val="clear" w:color="auto" w:fill="auto"/>
          </w:tcPr>
          <w:p w:rsidR="000F722E" w:rsidRPr="00A9331C" w:rsidRDefault="000F722E" w:rsidP="001D760C">
            <w:pPr>
              <w:pStyle w:val="m-6167905018921449702msoplaintext"/>
              <w:rPr>
                <w:rFonts w:ascii="Calibri" w:hAnsi="Calibri" w:cs="Calibri"/>
                <w:color w:val="222222"/>
              </w:rPr>
            </w:pPr>
            <w:r w:rsidRPr="00A9331C">
              <w:rPr>
                <w:rFonts w:ascii="Calibri" w:hAnsi="Calibri" w:cs="Calibri"/>
                <w:color w:val="222222"/>
              </w:rPr>
              <w:t xml:space="preserve">Large </w:t>
            </w:r>
          </w:p>
        </w:tc>
        <w:tc>
          <w:tcPr>
            <w:tcW w:w="3600" w:type="dxa"/>
            <w:shd w:val="clear" w:color="auto" w:fill="auto"/>
          </w:tcPr>
          <w:p w:rsidR="000F722E" w:rsidRPr="00A9331C" w:rsidRDefault="000F722E" w:rsidP="001D760C">
            <w:pPr>
              <w:pStyle w:val="m-6167905018921449702msoplaintext"/>
              <w:rPr>
                <w:rFonts w:ascii="Calibri" w:hAnsi="Calibri" w:cs="Calibri"/>
                <w:color w:val="222222"/>
              </w:rPr>
            </w:pPr>
            <w:r w:rsidRPr="00A9331C">
              <w:rPr>
                <w:rFonts w:ascii="Calibri" w:hAnsi="Calibri" w:cs="Calibri"/>
                <w:color w:val="222222"/>
              </w:rPr>
              <w:t>50mm</w:t>
            </w:r>
          </w:p>
        </w:tc>
      </w:tr>
    </w:tbl>
    <w:p w:rsidR="00523DD7" w:rsidRPr="00A9331C" w:rsidRDefault="00523DD7" w:rsidP="00523DD7">
      <w:pPr>
        <w:keepNext/>
        <w:rPr>
          <w:rFonts w:ascii="Calibri" w:hAnsi="Calibri"/>
        </w:rPr>
      </w:pPr>
    </w:p>
    <w:p w:rsidR="00911E7F" w:rsidRPr="00A9331C" w:rsidRDefault="00911E7F" w:rsidP="00911E7F">
      <w:pPr>
        <w:pStyle w:val="Heading2"/>
        <w:rPr>
          <w:rFonts w:ascii="Calibri" w:hAnsi="Calibri"/>
        </w:rPr>
      </w:pPr>
      <w:bookmarkStart w:id="42" w:name="_Toc531265048"/>
      <w:r w:rsidRPr="00A9331C">
        <w:rPr>
          <w:rFonts w:ascii="Calibri" w:hAnsi="Calibri"/>
        </w:rPr>
        <w:t xml:space="preserve">Component Height </w:t>
      </w:r>
      <w:r w:rsidR="00420A58" w:rsidRPr="00A9331C">
        <w:rPr>
          <w:rFonts w:ascii="Calibri" w:hAnsi="Calibri"/>
        </w:rPr>
        <w:t>Keep-out</w:t>
      </w:r>
      <w:r w:rsidR="00FA4CED" w:rsidRPr="00A9331C">
        <w:rPr>
          <w:rFonts w:ascii="Calibri" w:hAnsi="Calibri"/>
        </w:rPr>
        <w:t xml:space="preserve"> </w:t>
      </w:r>
      <w:r w:rsidRPr="00A9331C">
        <w:rPr>
          <w:rFonts w:ascii="Calibri" w:hAnsi="Calibri"/>
        </w:rPr>
        <w:t>Requirements</w:t>
      </w:r>
      <w:bookmarkEnd w:id="42"/>
    </w:p>
    <w:p w:rsidR="002C0EF4" w:rsidRPr="00A9331C" w:rsidRDefault="002C0EF4" w:rsidP="002C0EF4">
      <w:pPr>
        <w:rPr>
          <w:rFonts w:ascii="Calibri" w:hAnsi="Calibri"/>
        </w:rPr>
      </w:pPr>
    </w:p>
    <w:p w:rsidR="001D197B" w:rsidRPr="00A9331C" w:rsidRDefault="002C0EF4" w:rsidP="002C0EF4">
      <w:pPr>
        <w:rPr>
          <w:rFonts w:ascii="Calibri" w:hAnsi="Calibri"/>
        </w:rPr>
      </w:pPr>
      <w:r w:rsidRPr="00A9331C">
        <w:rPr>
          <w:rFonts w:ascii="Calibri" w:hAnsi="Calibri"/>
        </w:rPr>
        <w:t xml:space="preserve">Reference boards should have major components on the </w:t>
      </w:r>
      <w:r w:rsidR="001D197B" w:rsidRPr="00A9331C">
        <w:rPr>
          <w:rFonts w:ascii="Calibri" w:hAnsi="Calibri"/>
        </w:rPr>
        <w:t>top</w:t>
      </w:r>
      <w:r w:rsidRPr="00A9331C">
        <w:rPr>
          <w:rFonts w:ascii="Calibri" w:hAnsi="Calibri"/>
        </w:rPr>
        <w:t xml:space="preserve"> side of the PCB, referenced by E1 in Figure 7-3 below. Smaller components with low height can be placed on the bottom, E2.</w:t>
      </w:r>
    </w:p>
    <w:p w:rsidR="001D197B" w:rsidRPr="00A9331C" w:rsidRDefault="001D197B" w:rsidP="002C0EF4">
      <w:pPr>
        <w:rPr>
          <w:rFonts w:ascii="Calibri" w:hAnsi="Calibri"/>
        </w:rPr>
      </w:pPr>
    </w:p>
    <w:p w:rsidR="0060148E" w:rsidRPr="00A9331C" w:rsidRDefault="0060148E" w:rsidP="002C0EF4">
      <w:pPr>
        <w:rPr>
          <w:rFonts w:ascii="Calibri" w:hAnsi="Calibri"/>
        </w:rPr>
      </w:pPr>
      <w:r w:rsidRPr="00A9331C">
        <w:rPr>
          <w:rFonts w:ascii="Calibri" w:hAnsi="Calibri"/>
        </w:rPr>
        <w:t>When placed in a right-</w:t>
      </w:r>
      <w:r w:rsidR="001D197B" w:rsidRPr="00A9331C">
        <w:rPr>
          <w:rFonts w:ascii="Calibri" w:hAnsi="Calibri"/>
        </w:rPr>
        <w:t xml:space="preserve">angle configuration, E1 will face towards the top of the </w:t>
      </w:r>
      <w:r w:rsidRPr="00A9331C">
        <w:rPr>
          <w:rFonts w:ascii="Calibri" w:hAnsi="Calibri"/>
        </w:rPr>
        <w:t>compute or network platform.</w:t>
      </w:r>
    </w:p>
    <w:p w:rsidR="002C0EF4" w:rsidRPr="00A9331C" w:rsidRDefault="002C0EF4" w:rsidP="002C0EF4">
      <w:pPr>
        <w:rPr>
          <w:rFonts w:ascii="Calibri" w:hAnsi="Calibri"/>
        </w:rPr>
      </w:pPr>
      <w:r w:rsidRPr="00A9331C">
        <w:rPr>
          <w:rFonts w:ascii="Calibri" w:hAnsi="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20A58" w:rsidRPr="00A9331C" w:rsidTr="002C0EF4">
        <w:tc>
          <w:tcPr>
            <w:tcW w:w="5000" w:type="pct"/>
            <w:tcBorders>
              <w:top w:val="nil"/>
              <w:left w:val="nil"/>
              <w:bottom w:val="nil"/>
              <w:right w:val="nil"/>
            </w:tcBorders>
            <w:shd w:val="clear" w:color="auto" w:fill="auto"/>
          </w:tcPr>
          <w:tbl>
            <w:tblPr>
              <w:tblpPr w:leftFromText="180" w:rightFromText="180" w:vertAnchor="text" w:horzAnchor="page" w:tblpX="1639" w:tblpY="898"/>
              <w:tblOverlap w:val="neve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90"/>
            </w:tblGrid>
            <w:tr w:rsidR="002C0EF4" w:rsidRPr="00A9331C" w:rsidTr="002C0EF4">
              <w:tc>
                <w:tcPr>
                  <w:tcW w:w="2718" w:type="dxa"/>
                  <w:shd w:val="clear" w:color="auto" w:fill="auto"/>
                </w:tcPr>
                <w:p w:rsidR="002C0EF4" w:rsidRPr="00A9331C" w:rsidRDefault="002C0EF4" w:rsidP="002C0EF4">
                  <w:pPr>
                    <w:keepNext/>
                    <w:rPr>
                      <w:rFonts w:ascii="Calibri" w:hAnsi="Calibri"/>
                    </w:rPr>
                  </w:pPr>
                  <w:r w:rsidRPr="00A9331C">
                    <w:rPr>
                      <w:rFonts w:ascii="Calibri" w:hAnsi="Calibri"/>
                    </w:rPr>
                    <w:lastRenderedPageBreak/>
                    <w:t>Dimension for Figure 7-3</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mm</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Notes</w:t>
                  </w:r>
                </w:p>
              </w:tc>
            </w:tr>
            <w:tr w:rsidR="002C0EF4" w:rsidRPr="00A9331C" w:rsidTr="002C0EF4">
              <w:tc>
                <w:tcPr>
                  <w:tcW w:w="2718" w:type="dxa"/>
                  <w:shd w:val="clear" w:color="auto" w:fill="auto"/>
                </w:tcPr>
                <w:p w:rsidR="002C0EF4" w:rsidRPr="00A9331C" w:rsidRDefault="002C0EF4" w:rsidP="002C0EF4">
                  <w:pPr>
                    <w:keepNext/>
                    <w:rPr>
                      <w:rFonts w:ascii="Calibri" w:hAnsi="Calibri"/>
                    </w:rPr>
                  </w:pPr>
                  <w:r w:rsidRPr="00A9331C">
                    <w:rPr>
                      <w:rFonts w:ascii="Calibri" w:hAnsi="Calibri"/>
                    </w:rPr>
                    <w:t>E1 (top)</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 xml:space="preserve">5.44mm </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 xml:space="preserve">Right Angle </w:t>
                  </w:r>
                  <w:proofErr w:type="spellStart"/>
                  <w:r w:rsidRPr="00A9331C">
                    <w:rPr>
                      <w:rFonts w:ascii="Calibri" w:hAnsi="Calibri"/>
                    </w:rPr>
                    <w:t>config</w:t>
                  </w:r>
                  <w:proofErr w:type="spellEnd"/>
                  <w:r w:rsidRPr="00A9331C">
                    <w:rPr>
                      <w:rFonts w:ascii="Calibri" w:hAnsi="Calibri"/>
                    </w:rPr>
                    <w:t xml:space="preserve"> this is the top of the PCB</w:t>
                  </w:r>
                </w:p>
              </w:tc>
            </w:tr>
            <w:tr w:rsidR="002C0EF4" w:rsidRPr="00A9331C" w:rsidTr="002C0EF4">
              <w:tc>
                <w:tcPr>
                  <w:tcW w:w="2718" w:type="dxa"/>
                  <w:shd w:val="clear" w:color="auto" w:fill="auto"/>
                </w:tcPr>
                <w:p w:rsidR="002C0EF4" w:rsidRPr="00A9331C" w:rsidRDefault="002C0EF4" w:rsidP="002C0EF4">
                  <w:pPr>
                    <w:keepNext/>
                    <w:rPr>
                      <w:rFonts w:ascii="Calibri" w:hAnsi="Calibri"/>
                    </w:rPr>
                  </w:pPr>
                  <w:r w:rsidRPr="00A9331C">
                    <w:rPr>
                      <w:rFonts w:ascii="Calibri" w:hAnsi="Calibri"/>
                    </w:rPr>
                    <w:t>E (</w:t>
                  </w:r>
                  <w:proofErr w:type="spellStart"/>
                  <w:r w:rsidRPr="00A9331C">
                    <w:rPr>
                      <w:rFonts w:ascii="Calibri" w:hAnsi="Calibri"/>
                    </w:rPr>
                    <w:t>pcb</w:t>
                  </w:r>
                  <w:proofErr w:type="spellEnd"/>
                  <w:r w:rsidRPr="00A9331C">
                    <w:rPr>
                      <w:rFonts w:ascii="Calibri" w:hAnsi="Calibri"/>
                    </w:rPr>
                    <w:t xml:space="preserve"> thickness)</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1.2mm</w:t>
                  </w:r>
                </w:p>
              </w:tc>
              <w:tc>
                <w:tcPr>
                  <w:tcW w:w="1890" w:type="dxa"/>
                  <w:shd w:val="clear" w:color="auto" w:fill="auto"/>
                </w:tcPr>
                <w:p w:rsidR="002C0EF4" w:rsidRPr="00A9331C" w:rsidRDefault="002C0EF4" w:rsidP="002C0EF4">
                  <w:pPr>
                    <w:keepNext/>
                    <w:rPr>
                      <w:rFonts w:ascii="Calibri" w:hAnsi="Calibri"/>
                    </w:rPr>
                  </w:pPr>
                </w:p>
              </w:tc>
            </w:tr>
            <w:tr w:rsidR="002C0EF4" w:rsidRPr="00A9331C" w:rsidTr="002C0EF4">
              <w:tc>
                <w:tcPr>
                  <w:tcW w:w="2718" w:type="dxa"/>
                  <w:shd w:val="clear" w:color="auto" w:fill="auto"/>
                </w:tcPr>
                <w:p w:rsidR="002C0EF4" w:rsidRPr="00A9331C" w:rsidRDefault="002C0EF4" w:rsidP="002C0EF4">
                  <w:pPr>
                    <w:keepNext/>
                    <w:rPr>
                      <w:rFonts w:ascii="Calibri" w:hAnsi="Calibri"/>
                    </w:rPr>
                  </w:pPr>
                  <w:r w:rsidRPr="00A9331C">
                    <w:rPr>
                      <w:rFonts w:ascii="Calibri" w:hAnsi="Calibri"/>
                    </w:rPr>
                    <w:t>E2 (bottom)</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1.6mm</w:t>
                  </w:r>
                </w:p>
              </w:tc>
              <w:tc>
                <w:tcPr>
                  <w:tcW w:w="1890" w:type="dxa"/>
                  <w:shd w:val="clear" w:color="auto" w:fill="auto"/>
                </w:tcPr>
                <w:p w:rsidR="002C0EF4" w:rsidRPr="00A9331C" w:rsidRDefault="002C0EF4" w:rsidP="002C0EF4">
                  <w:pPr>
                    <w:keepNext/>
                    <w:rPr>
                      <w:rFonts w:ascii="Calibri" w:hAnsi="Calibri"/>
                    </w:rPr>
                  </w:pPr>
                  <w:r w:rsidRPr="00A9331C">
                    <w:rPr>
                      <w:rFonts w:ascii="Calibri" w:hAnsi="Calibri"/>
                    </w:rPr>
                    <w:t xml:space="preserve">Right Angle </w:t>
                  </w:r>
                  <w:proofErr w:type="spellStart"/>
                  <w:r w:rsidRPr="00A9331C">
                    <w:rPr>
                      <w:rFonts w:ascii="Calibri" w:hAnsi="Calibri"/>
                    </w:rPr>
                    <w:t>config</w:t>
                  </w:r>
                  <w:proofErr w:type="spellEnd"/>
                  <w:r w:rsidRPr="00A9331C">
                    <w:rPr>
                      <w:rFonts w:ascii="Calibri" w:hAnsi="Calibri"/>
                    </w:rPr>
                    <w:t xml:space="preserve"> this is the bottom of the PCB</w:t>
                  </w:r>
                </w:p>
              </w:tc>
            </w:tr>
          </w:tbl>
          <w:p w:rsidR="00420A58" w:rsidRPr="00A9331C" w:rsidRDefault="002C0EF4" w:rsidP="000C720C">
            <w:pPr>
              <w:keepNext/>
              <w:rPr>
                <w:rFonts w:ascii="Calibri" w:hAnsi="Calibri"/>
              </w:rPr>
            </w:pPr>
            <w:r w:rsidRPr="00A9331C">
              <w:rPr>
                <w:rFonts w:ascii="Calibri" w:hAnsi="Calibri"/>
                <w:noProof/>
              </w:rPr>
              <w:drawing>
                <wp:inline distT="0" distB="0" distL="0" distR="0">
                  <wp:extent cx="825500" cy="2336800"/>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00" cy="2336800"/>
                          </a:xfrm>
                          <a:prstGeom prst="rect">
                            <a:avLst/>
                          </a:prstGeom>
                          <a:noFill/>
                          <a:ln>
                            <a:noFill/>
                          </a:ln>
                        </pic:spPr>
                      </pic:pic>
                    </a:graphicData>
                  </a:graphic>
                </wp:inline>
              </w:drawing>
            </w:r>
          </w:p>
          <w:p w:rsidR="00420A58" w:rsidRPr="00A9331C" w:rsidRDefault="00420A58" w:rsidP="000E269E">
            <w:pPr>
              <w:pStyle w:val="Caption"/>
              <w:spacing w:before="100" w:beforeAutospacing="1" w:after="100" w:afterAutospacing="1"/>
              <w:rPr>
                <w:rFonts w:ascii="Calibri" w:hAnsi="Calibri"/>
              </w:rPr>
            </w:pPr>
            <w:r w:rsidRPr="00A9331C">
              <w:rPr>
                <w:rFonts w:ascii="Calibri" w:hAnsi="Calibri" w:cs="Arial"/>
                <w:color w:val="000000"/>
                <w:sz w:val="20"/>
                <w:szCs w:val="20"/>
              </w:rPr>
              <w:t xml:space="preserve">Figure </w:t>
            </w:r>
            <w:r w:rsidR="00FC341D" w:rsidRPr="00A9331C">
              <w:rPr>
                <w:rFonts w:ascii="Calibri" w:hAnsi="Calibri" w:cs="Arial"/>
                <w:color w:val="000000"/>
                <w:sz w:val="20"/>
                <w:szCs w:val="20"/>
              </w:rPr>
              <w:fldChar w:fldCharType="begin"/>
            </w:r>
            <w:r w:rsidR="00FC341D" w:rsidRPr="00A9331C">
              <w:rPr>
                <w:rFonts w:ascii="Calibri" w:hAnsi="Calibri" w:cs="Arial"/>
                <w:color w:val="000000"/>
                <w:sz w:val="20"/>
                <w:szCs w:val="20"/>
              </w:rPr>
              <w:instrText xml:space="preserve"> STYLEREF 1 \s </w:instrText>
            </w:r>
            <w:r w:rsidR="00FC341D" w:rsidRPr="00A9331C">
              <w:rPr>
                <w:rFonts w:ascii="Calibri" w:hAnsi="Calibri" w:cs="Arial"/>
                <w:color w:val="000000"/>
                <w:sz w:val="20"/>
                <w:szCs w:val="20"/>
              </w:rPr>
              <w:fldChar w:fldCharType="separate"/>
            </w:r>
            <w:r w:rsidR="00FC341D" w:rsidRPr="00A9331C">
              <w:rPr>
                <w:rFonts w:ascii="Calibri" w:hAnsi="Calibri" w:cs="Arial"/>
                <w:noProof/>
                <w:color w:val="000000"/>
                <w:sz w:val="20"/>
                <w:szCs w:val="20"/>
              </w:rPr>
              <w:t>7</w:t>
            </w:r>
            <w:r w:rsidR="00FC341D" w:rsidRPr="00A9331C">
              <w:rPr>
                <w:rFonts w:ascii="Calibri" w:hAnsi="Calibri" w:cs="Arial"/>
                <w:color w:val="000000"/>
                <w:sz w:val="20"/>
                <w:szCs w:val="20"/>
              </w:rPr>
              <w:fldChar w:fldCharType="end"/>
            </w:r>
            <w:r w:rsidR="00FC341D" w:rsidRPr="00A9331C">
              <w:rPr>
                <w:rFonts w:ascii="Calibri" w:hAnsi="Calibri" w:cs="Arial"/>
                <w:color w:val="000000"/>
                <w:sz w:val="20"/>
                <w:szCs w:val="20"/>
              </w:rPr>
              <w:noBreakHyphen/>
            </w:r>
            <w:r w:rsidR="00FC341D" w:rsidRPr="00A9331C">
              <w:rPr>
                <w:rFonts w:ascii="Calibri" w:hAnsi="Calibri" w:cs="Arial"/>
                <w:color w:val="000000"/>
                <w:sz w:val="20"/>
                <w:szCs w:val="20"/>
              </w:rPr>
              <w:fldChar w:fldCharType="begin"/>
            </w:r>
            <w:r w:rsidR="00FC341D" w:rsidRPr="00A9331C">
              <w:rPr>
                <w:rFonts w:ascii="Calibri" w:hAnsi="Calibri" w:cs="Arial"/>
                <w:color w:val="000000"/>
                <w:sz w:val="20"/>
                <w:szCs w:val="20"/>
              </w:rPr>
              <w:instrText xml:space="preserve"> SEQ Figure \* ARABIC \s 1 </w:instrText>
            </w:r>
            <w:r w:rsidR="00FC341D" w:rsidRPr="00A9331C">
              <w:rPr>
                <w:rFonts w:ascii="Calibri" w:hAnsi="Calibri" w:cs="Arial"/>
                <w:color w:val="000000"/>
                <w:sz w:val="20"/>
                <w:szCs w:val="20"/>
              </w:rPr>
              <w:fldChar w:fldCharType="separate"/>
            </w:r>
            <w:r w:rsidR="00FC341D" w:rsidRPr="00A9331C">
              <w:rPr>
                <w:rFonts w:ascii="Calibri" w:hAnsi="Calibri" w:cs="Arial"/>
                <w:noProof/>
                <w:color w:val="000000"/>
                <w:sz w:val="20"/>
                <w:szCs w:val="20"/>
              </w:rPr>
              <w:t>2</w:t>
            </w:r>
            <w:r w:rsidR="00FC341D" w:rsidRPr="00A9331C">
              <w:rPr>
                <w:rFonts w:ascii="Calibri" w:hAnsi="Calibri" w:cs="Arial"/>
                <w:color w:val="000000"/>
                <w:sz w:val="20"/>
                <w:szCs w:val="20"/>
              </w:rPr>
              <w:fldChar w:fldCharType="end"/>
            </w:r>
            <w:r w:rsidRPr="00A9331C">
              <w:rPr>
                <w:rFonts w:ascii="Calibri" w:hAnsi="Calibri" w:cs="Arial"/>
                <w:color w:val="000000"/>
                <w:sz w:val="20"/>
                <w:szCs w:val="20"/>
              </w:rPr>
              <w:t xml:space="preserve"> BMC Thickness</w:t>
            </w:r>
          </w:p>
        </w:tc>
      </w:tr>
    </w:tbl>
    <w:p w:rsidR="00A928A1" w:rsidRPr="00A9331C" w:rsidRDefault="00A928A1" w:rsidP="00FA4CED">
      <w:pPr>
        <w:keepNext/>
        <w:rPr>
          <w:rFonts w:ascii="Calibri" w:hAnsi="Calibri"/>
        </w:rPr>
      </w:pPr>
    </w:p>
    <w:p w:rsidR="001A5D9C" w:rsidRPr="00A9331C" w:rsidRDefault="0060148E" w:rsidP="00FA4CED">
      <w:pPr>
        <w:keepNext/>
        <w:rPr>
          <w:rFonts w:ascii="Calibri" w:hAnsi="Calibri"/>
        </w:rPr>
      </w:pPr>
      <w:r w:rsidRPr="00A9331C">
        <w:rPr>
          <w:rFonts w:ascii="Calibri" w:hAnsi="Calibri"/>
        </w:rPr>
        <w:t xml:space="preserve">The below figure demonstrates a right angle SO-DIMM connector of 8mm height. </w:t>
      </w:r>
    </w:p>
    <w:p w:rsidR="00FC341D" w:rsidRPr="00A9331C" w:rsidRDefault="0060148E" w:rsidP="00FC341D">
      <w:pPr>
        <w:keepNext/>
        <w:rPr>
          <w:rFonts w:ascii="Calibri" w:hAnsi="Calibri"/>
        </w:rPr>
      </w:pPr>
      <w:r w:rsidRPr="00A9331C">
        <w:rPr>
          <w:rFonts w:ascii="Calibri" w:hAnsi="Calibri"/>
          <w:noProof/>
        </w:rPr>
        <w:drawing>
          <wp:inline distT="0" distB="0" distL="0" distR="0">
            <wp:extent cx="5943600" cy="1767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1-14 at 3.35.44 PM.png"/>
                    <pic:cNvPicPr/>
                  </pic:nvPicPr>
                  <pic:blipFill>
                    <a:blip r:embed="rId18"/>
                    <a:stretch>
                      <a:fillRect/>
                    </a:stretch>
                  </pic:blipFill>
                  <pic:spPr>
                    <a:xfrm>
                      <a:off x="0" y="0"/>
                      <a:ext cx="5943600" cy="1767840"/>
                    </a:xfrm>
                    <a:prstGeom prst="rect">
                      <a:avLst/>
                    </a:prstGeom>
                  </pic:spPr>
                </pic:pic>
              </a:graphicData>
            </a:graphic>
          </wp:inline>
        </w:drawing>
      </w:r>
    </w:p>
    <w:p w:rsidR="00FC341D" w:rsidRPr="00A9331C" w:rsidRDefault="00FC341D" w:rsidP="00FC341D">
      <w:pPr>
        <w:pStyle w:val="Caption"/>
        <w:rPr>
          <w:rFonts w:ascii="Calibri" w:hAnsi="Calibri"/>
        </w:rPr>
      </w:pPr>
      <w:r w:rsidRPr="00A9331C">
        <w:rPr>
          <w:rFonts w:ascii="Calibri" w:hAnsi="Calibri"/>
        </w:rPr>
        <w:t xml:space="preserve">Figure </w:t>
      </w:r>
      <w:r w:rsidRPr="00A9331C">
        <w:rPr>
          <w:rFonts w:ascii="Calibri" w:hAnsi="Calibri"/>
        </w:rPr>
        <w:fldChar w:fldCharType="begin"/>
      </w:r>
      <w:r w:rsidRPr="00A9331C">
        <w:rPr>
          <w:rFonts w:ascii="Calibri" w:hAnsi="Calibri"/>
        </w:rPr>
        <w:instrText xml:space="preserve"> STYLEREF 1 \s </w:instrText>
      </w:r>
      <w:r w:rsidRPr="00A9331C">
        <w:rPr>
          <w:rFonts w:ascii="Calibri" w:hAnsi="Calibri"/>
        </w:rPr>
        <w:fldChar w:fldCharType="separate"/>
      </w:r>
      <w:r w:rsidRPr="00A9331C">
        <w:rPr>
          <w:rFonts w:ascii="Calibri" w:hAnsi="Calibri"/>
          <w:noProof/>
        </w:rPr>
        <w:t>7</w:t>
      </w:r>
      <w:r w:rsidRPr="00A9331C">
        <w:rPr>
          <w:rFonts w:ascii="Calibri" w:hAnsi="Calibri"/>
        </w:rPr>
        <w:fldChar w:fldCharType="end"/>
      </w:r>
      <w:r w:rsidRPr="00A9331C">
        <w:rPr>
          <w:rFonts w:ascii="Calibri" w:hAnsi="Calibri"/>
        </w:rPr>
        <w:noBreakHyphen/>
      </w:r>
      <w:r w:rsidRPr="00A9331C">
        <w:rPr>
          <w:rFonts w:ascii="Calibri" w:hAnsi="Calibri"/>
        </w:rPr>
        <w:fldChar w:fldCharType="begin"/>
      </w:r>
      <w:r w:rsidRPr="00A9331C">
        <w:rPr>
          <w:rFonts w:ascii="Calibri" w:hAnsi="Calibri"/>
        </w:rPr>
        <w:instrText xml:space="preserve"> SEQ Figure \* ARABIC \s 1 </w:instrText>
      </w:r>
      <w:r w:rsidRPr="00A9331C">
        <w:rPr>
          <w:rFonts w:ascii="Calibri" w:hAnsi="Calibri"/>
        </w:rPr>
        <w:fldChar w:fldCharType="separate"/>
      </w:r>
      <w:r w:rsidRPr="00A9331C">
        <w:rPr>
          <w:rFonts w:ascii="Calibri" w:hAnsi="Calibri"/>
          <w:noProof/>
        </w:rPr>
        <w:t>3</w:t>
      </w:r>
      <w:r w:rsidRPr="00A9331C">
        <w:rPr>
          <w:rFonts w:ascii="Calibri" w:hAnsi="Calibri"/>
        </w:rPr>
        <w:fldChar w:fldCharType="end"/>
      </w:r>
    </w:p>
    <w:p w:rsidR="00A928A1" w:rsidRPr="00A9331C" w:rsidRDefault="00A928A1" w:rsidP="00FA4CED">
      <w:pPr>
        <w:keepNext/>
        <w:rPr>
          <w:rFonts w:ascii="Calibri" w:hAnsi="Calibri"/>
        </w:rPr>
      </w:pPr>
    </w:p>
    <w:p w:rsidR="001B35FC" w:rsidRPr="00A9331C" w:rsidRDefault="001B35FC" w:rsidP="001B35FC">
      <w:pPr>
        <w:pStyle w:val="Heading2"/>
        <w:rPr>
          <w:rFonts w:ascii="Calibri" w:hAnsi="Calibri"/>
        </w:rPr>
      </w:pPr>
      <w:bookmarkStart w:id="43" w:name="_Toc531265049"/>
      <w:r w:rsidRPr="00A9331C">
        <w:rPr>
          <w:rFonts w:ascii="Calibri" w:hAnsi="Calibri"/>
        </w:rPr>
        <w:t>RU/OU Mounting Options</w:t>
      </w:r>
      <w:bookmarkEnd w:id="43"/>
    </w:p>
    <w:p w:rsidR="001B35FC" w:rsidRPr="00A9331C" w:rsidRDefault="001B35FC" w:rsidP="001B35FC">
      <w:pPr>
        <w:pStyle w:val="m-6167905018921449702msoplaintext"/>
        <w:numPr>
          <w:ilvl w:val="0"/>
          <w:numId w:val="14"/>
        </w:numPr>
        <w:shd w:val="clear" w:color="auto" w:fill="FFFFFF"/>
        <w:rPr>
          <w:rFonts w:ascii="Calibri" w:hAnsi="Calibri" w:cs="Calibri"/>
          <w:color w:val="000000"/>
          <w:sz w:val="22"/>
          <w:szCs w:val="22"/>
        </w:rPr>
      </w:pPr>
      <w:r w:rsidRPr="00A9331C">
        <w:rPr>
          <w:rFonts w:ascii="Calibri" w:hAnsi="Calibri" w:cs="Calibri"/>
          <w:color w:val="000000"/>
          <w:sz w:val="22"/>
          <w:szCs w:val="22"/>
        </w:rPr>
        <w:t xml:space="preserve">System Height = 1OU/1RU: </w:t>
      </w:r>
    </w:p>
    <w:p w:rsidR="001B35FC" w:rsidRPr="00A9331C" w:rsidRDefault="001B35FC" w:rsidP="001B35FC">
      <w:pPr>
        <w:pStyle w:val="m-6167905018921449702msoplaintext"/>
        <w:numPr>
          <w:ilvl w:val="1"/>
          <w:numId w:val="14"/>
        </w:numPr>
        <w:shd w:val="clear" w:color="auto" w:fill="FFFFFF"/>
        <w:rPr>
          <w:rFonts w:ascii="Calibri" w:hAnsi="Calibri" w:cs="Calibri"/>
          <w:color w:val="000000"/>
          <w:sz w:val="22"/>
          <w:szCs w:val="22"/>
        </w:rPr>
      </w:pPr>
      <w:r w:rsidRPr="00A9331C">
        <w:rPr>
          <w:rFonts w:ascii="Calibri" w:hAnsi="Calibri" w:cs="Calibri"/>
          <w:i/>
          <w:color w:val="000000"/>
          <w:sz w:val="22"/>
          <w:szCs w:val="22"/>
        </w:rPr>
        <w:t>Standard</w:t>
      </w:r>
      <w:r w:rsidRPr="00A9331C">
        <w:rPr>
          <w:rFonts w:ascii="Calibri" w:hAnsi="Calibri" w:cs="Calibri"/>
          <w:color w:val="000000"/>
          <w:sz w:val="22"/>
          <w:szCs w:val="22"/>
        </w:rPr>
        <w:t xml:space="preserve"> vertical card supported.</w:t>
      </w:r>
    </w:p>
    <w:p w:rsidR="001B35FC" w:rsidRPr="00A9331C" w:rsidRDefault="001B35FC" w:rsidP="001B35FC">
      <w:pPr>
        <w:pStyle w:val="m-6167905018921449702msoplaintext"/>
        <w:numPr>
          <w:ilvl w:val="1"/>
          <w:numId w:val="14"/>
        </w:numPr>
        <w:shd w:val="clear" w:color="auto" w:fill="FFFFFF"/>
        <w:rPr>
          <w:rFonts w:ascii="Calibri" w:hAnsi="Calibri" w:cs="Calibri"/>
          <w:color w:val="000000"/>
          <w:sz w:val="22"/>
          <w:szCs w:val="22"/>
        </w:rPr>
      </w:pPr>
      <w:r w:rsidRPr="00A9331C">
        <w:rPr>
          <w:rFonts w:ascii="Calibri" w:hAnsi="Calibri" w:cs="Calibri"/>
          <w:color w:val="000000"/>
          <w:sz w:val="22"/>
          <w:szCs w:val="22"/>
        </w:rPr>
        <w:t xml:space="preserve">Right-angle for </w:t>
      </w:r>
      <w:r w:rsidRPr="00A9331C">
        <w:rPr>
          <w:rFonts w:ascii="Calibri" w:hAnsi="Calibri" w:cs="Calibri"/>
          <w:i/>
          <w:color w:val="000000"/>
          <w:sz w:val="22"/>
          <w:szCs w:val="22"/>
        </w:rPr>
        <w:t>Standard</w:t>
      </w:r>
      <w:r w:rsidRPr="00A9331C">
        <w:rPr>
          <w:rFonts w:ascii="Calibri" w:hAnsi="Calibri" w:cs="Calibri"/>
          <w:color w:val="000000"/>
          <w:sz w:val="22"/>
          <w:szCs w:val="22"/>
        </w:rPr>
        <w:t xml:space="preserve"> or </w:t>
      </w:r>
      <w:r w:rsidRPr="00A9331C">
        <w:rPr>
          <w:rFonts w:ascii="Calibri" w:hAnsi="Calibri" w:cs="Calibri"/>
          <w:i/>
          <w:color w:val="000000"/>
          <w:sz w:val="22"/>
          <w:szCs w:val="22"/>
        </w:rPr>
        <w:t>Large</w:t>
      </w:r>
      <w:r w:rsidRPr="00A9331C">
        <w:rPr>
          <w:rFonts w:ascii="Calibri" w:hAnsi="Calibri" w:cs="Calibri"/>
          <w:color w:val="000000"/>
          <w:sz w:val="22"/>
          <w:szCs w:val="22"/>
        </w:rPr>
        <w:t xml:space="preserve"> supported.</w:t>
      </w:r>
    </w:p>
    <w:p w:rsidR="001B35FC" w:rsidRPr="00A9331C" w:rsidRDefault="001B35FC" w:rsidP="001B35FC">
      <w:pPr>
        <w:pStyle w:val="m-6167905018921449702msoplaintext"/>
        <w:numPr>
          <w:ilvl w:val="0"/>
          <w:numId w:val="14"/>
        </w:numPr>
        <w:shd w:val="clear" w:color="auto" w:fill="FFFFFF"/>
        <w:rPr>
          <w:rFonts w:ascii="Calibri" w:hAnsi="Calibri" w:cs="Calibri"/>
          <w:color w:val="000000"/>
          <w:sz w:val="22"/>
          <w:szCs w:val="22"/>
        </w:rPr>
      </w:pPr>
      <w:r w:rsidRPr="00A9331C">
        <w:rPr>
          <w:rFonts w:ascii="Calibri" w:hAnsi="Calibri" w:cs="Calibri"/>
          <w:color w:val="000000"/>
          <w:sz w:val="22"/>
          <w:szCs w:val="22"/>
        </w:rPr>
        <w:t xml:space="preserve">System Height &gt; 1OU/1RU: </w:t>
      </w:r>
    </w:p>
    <w:p w:rsidR="001B35FC" w:rsidRPr="00A9331C" w:rsidRDefault="001B35FC" w:rsidP="001B35FC">
      <w:pPr>
        <w:pStyle w:val="m-6167905018921449702msoplaintext"/>
        <w:numPr>
          <w:ilvl w:val="1"/>
          <w:numId w:val="14"/>
        </w:numPr>
        <w:shd w:val="clear" w:color="auto" w:fill="FFFFFF"/>
        <w:rPr>
          <w:rFonts w:ascii="Calibri" w:hAnsi="Calibri" w:cs="Calibri"/>
          <w:color w:val="000000"/>
          <w:sz w:val="22"/>
          <w:szCs w:val="22"/>
        </w:rPr>
      </w:pPr>
      <w:r w:rsidRPr="00A9331C">
        <w:rPr>
          <w:rFonts w:ascii="Calibri" w:hAnsi="Calibri" w:cs="Calibri"/>
          <w:i/>
          <w:color w:val="000000"/>
          <w:sz w:val="22"/>
          <w:szCs w:val="22"/>
        </w:rPr>
        <w:t>Standard</w:t>
      </w:r>
      <w:r w:rsidRPr="00A9331C">
        <w:rPr>
          <w:rFonts w:ascii="Calibri" w:hAnsi="Calibri" w:cs="Calibri"/>
          <w:color w:val="000000"/>
          <w:sz w:val="22"/>
          <w:szCs w:val="22"/>
        </w:rPr>
        <w:t xml:space="preserve"> and </w:t>
      </w:r>
      <w:r w:rsidRPr="00A9331C">
        <w:rPr>
          <w:rFonts w:ascii="Calibri" w:hAnsi="Calibri" w:cs="Calibri"/>
          <w:i/>
          <w:color w:val="000000"/>
          <w:sz w:val="22"/>
          <w:szCs w:val="22"/>
        </w:rPr>
        <w:t>Large</w:t>
      </w:r>
      <w:r w:rsidRPr="00A9331C">
        <w:rPr>
          <w:rFonts w:ascii="Calibri" w:hAnsi="Calibri" w:cs="Calibri"/>
          <w:color w:val="000000"/>
          <w:sz w:val="22"/>
          <w:szCs w:val="22"/>
        </w:rPr>
        <w:t xml:space="preserve"> supported in vertical or right-angle.  </w:t>
      </w:r>
    </w:p>
    <w:p w:rsidR="00BC3CDC" w:rsidRPr="00A9331C" w:rsidRDefault="00BC3CDC" w:rsidP="00BC3CDC">
      <w:pPr>
        <w:pStyle w:val="Heading2"/>
        <w:rPr>
          <w:rFonts w:ascii="Calibri" w:hAnsi="Calibri"/>
        </w:rPr>
      </w:pPr>
      <w:bookmarkStart w:id="44" w:name="_Toc531265050"/>
      <w:r w:rsidRPr="00A9331C">
        <w:rPr>
          <w:rFonts w:ascii="Calibri" w:hAnsi="Calibri"/>
        </w:rPr>
        <w:t>Mating Connector</w:t>
      </w:r>
      <w:bookmarkEnd w:id="44"/>
    </w:p>
    <w:p w:rsidR="00CD2727" w:rsidRPr="00A9331C" w:rsidRDefault="00CD2727" w:rsidP="00A04A1C">
      <w:pPr>
        <w:pStyle w:val="NoSpacing"/>
        <w:rPr>
          <w:rFonts w:ascii="Calibri" w:hAnsi="Calibri"/>
        </w:rPr>
      </w:pPr>
      <w:r w:rsidRPr="00A9331C">
        <w:rPr>
          <w:rFonts w:ascii="Calibri" w:hAnsi="Calibri"/>
        </w:rPr>
        <w:t xml:space="preserve">The BMC mating connector shall conform to the DDR4 Small Outline Dual Inline Memory Module (SODIMM), 260 </w:t>
      </w:r>
      <w:proofErr w:type="gramStart"/>
      <w:r w:rsidRPr="00A9331C">
        <w:rPr>
          <w:rFonts w:ascii="Calibri" w:hAnsi="Calibri"/>
        </w:rPr>
        <w:t>pin</w:t>
      </w:r>
      <w:proofErr w:type="gramEnd"/>
      <w:r w:rsidRPr="00A9331C">
        <w:rPr>
          <w:rFonts w:ascii="Calibri" w:hAnsi="Calibri"/>
        </w:rPr>
        <w:t>, 0.50 mm pitch Socket Outline, defined by SO-018D.</w:t>
      </w:r>
    </w:p>
    <w:p w:rsidR="00BF0145" w:rsidRPr="00A9331C" w:rsidRDefault="00C34E2F" w:rsidP="007057EC">
      <w:pPr>
        <w:pStyle w:val="NoSpacing"/>
        <w:rPr>
          <w:rFonts w:ascii="Calibri" w:hAnsi="Calibri"/>
        </w:rPr>
      </w:pPr>
      <w:r w:rsidRPr="00A9331C">
        <w:rPr>
          <w:rFonts w:ascii="Calibri" w:hAnsi="Calibri"/>
        </w:rPr>
        <w:t xml:space="preserve">A conforming vertical connector, </w:t>
      </w:r>
      <w:r w:rsidR="00BC3CDC" w:rsidRPr="00A9331C">
        <w:rPr>
          <w:rFonts w:ascii="Calibri" w:hAnsi="Calibri"/>
        </w:rPr>
        <w:t>Amphenol G634B2610X22HR</w:t>
      </w:r>
      <w:r w:rsidRPr="00A9331C">
        <w:rPr>
          <w:rFonts w:ascii="Calibri" w:hAnsi="Calibri"/>
        </w:rPr>
        <w:t>,</w:t>
      </w:r>
      <w:r w:rsidR="00BC3CDC" w:rsidRPr="00A9331C">
        <w:rPr>
          <w:rFonts w:ascii="Calibri" w:hAnsi="Calibri"/>
        </w:rPr>
        <w:t xml:space="preserve"> or equivalent </w:t>
      </w:r>
      <w:r w:rsidRPr="00A9331C">
        <w:rPr>
          <w:rFonts w:ascii="Calibri" w:hAnsi="Calibri"/>
        </w:rPr>
        <w:t>can be</w:t>
      </w:r>
      <w:r w:rsidR="00BC3CDC" w:rsidRPr="00A9331C">
        <w:rPr>
          <w:rFonts w:ascii="Calibri" w:hAnsi="Calibri"/>
        </w:rPr>
        <w:t xml:space="preserve"> mounted on the motherboard or network device, to mate with the BMC module edge connector.</w:t>
      </w:r>
      <w:r w:rsidR="00CD2727" w:rsidRPr="00A9331C">
        <w:rPr>
          <w:rFonts w:ascii="Calibri" w:hAnsi="Calibri"/>
        </w:rPr>
        <w:t xml:space="preserve"> </w:t>
      </w:r>
      <w:r w:rsidRPr="00A9331C">
        <w:rPr>
          <w:rFonts w:ascii="Calibri" w:hAnsi="Calibri"/>
        </w:rPr>
        <w:t>Right Angle or Angled connectors are permissible</w:t>
      </w:r>
      <w:r w:rsidR="00325D17" w:rsidRPr="00A9331C">
        <w:rPr>
          <w:rFonts w:ascii="Calibri" w:hAnsi="Calibri"/>
        </w:rPr>
        <w:t xml:space="preserve"> if conformant to SO-18D specification. </w:t>
      </w:r>
    </w:p>
    <w:p w:rsidR="00BF0145" w:rsidRPr="00A9331C" w:rsidRDefault="004C609B" w:rsidP="00BF0145">
      <w:pPr>
        <w:pStyle w:val="Heading1"/>
        <w:rPr>
          <w:rFonts w:ascii="Calibri" w:hAnsi="Calibri"/>
        </w:rPr>
      </w:pPr>
      <w:bookmarkStart w:id="45" w:name="_Toc531265051"/>
      <w:r w:rsidRPr="00A9331C">
        <w:rPr>
          <w:rFonts w:ascii="Calibri" w:hAnsi="Calibri"/>
        </w:rPr>
        <w:lastRenderedPageBreak/>
        <w:t>Thermal</w:t>
      </w:r>
      <w:bookmarkEnd w:id="45"/>
      <w:r w:rsidRPr="00A9331C">
        <w:rPr>
          <w:rFonts w:ascii="Calibri" w:hAnsi="Calibri"/>
        </w:rPr>
        <w:t xml:space="preserve"> </w:t>
      </w:r>
    </w:p>
    <w:p w:rsidR="00325D17" w:rsidRPr="00A9331C" w:rsidRDefault="00325D17" w:rsidP="00325D17">
      <w:pPr>
        <w:rPr>
          <w:rFonts w:ascii="Calibri" w:hAnsi="Calibri"/>
        </w:rPr>
      </w:pPr>
      <w:r w:rsidRPr="00A9331C">
        <w:rPr>
          <w:rFonts w:ascii="Calibri" w:hAnsi="Calibri"/>
        </w:rPr>
        <w:t>The BMC mezzanine card can be located in any position of the server or network motherboard</w:t>
      </w:r>
      <w:r w:rsidR="00CA2545" w:rsidRPr="00A9331C">
        <w:rPr>
          <w:rFonts w:ascii="Calibri" w:hAnsi="Calibri"/>
        </w:rPr>
        <w:t xml:space="preserve">. The worst-case environmental conditions can be expected to be </w:t>
      </w:r>
      <w:r w:rsidR="00CA2545" w:rsidRPr="00A9331C">
        <w:rPr>
          <w:rFonts w:ascii="Calibri" w:hAnsi="Calibri"/>
          <w:highlight w:val="red"/>
        </w:rPr>
        <w:t>(</w:t>
      </w:r>
      <w:proofErr w:type="spellStart"/>
      <w:r w:rsidR="007057EC">
        <w:rPr>
          <w:rFonts w:ascii="Calibri" w:hAnsi="Calibri"/>
          <w:highlight w:val="red"/>
        </w:rPr>
        <w:t>Shobe</w:t>
      </w:r>
      <w:proofErr w:type="spellEnd"/>
      <w:r w:rsidR="00CA2545" w:rsidRPr="00A9331C">
        <w:rPr>
          <w:rFonts w:ascii="Calibri" w:hAnsi="Calibri"/>
          <w:highlight w:val="red"/>
        </w:rPr>
        <w:t xml:space="preserve"> TO FILL OUT).</w:t>
      </w:r>
      <w:r w:rsidR="00CA2545" w:rsidRPr="00A9331C">
        <w:rPr>
          <w:rFonts w:ascii="Calibri" w:hAnsi="Calibri"/>
          <w:color w:val="FF0000"/>
        </w:rPr>
        <w:t xml:space="preserve"> </w:t>
      </w:r>
      <w:r w:rsidR="00CA2545" w:rsidRPr="00A9331C">
        <w:rPr>
          <w:rFonts w:ascii="Calibri" w:hAnsi="Calibri"/>
        </w:rPr>
        <w:t xml:space="preserve">The thermal solution, component selections, and design should consider for these conditions.  </w:t>
      </w:r>
    </w:p>
    <w:p w:rsidR="00FA2DC0" w:rsidRPr="00C94B45" w:rsidRDefault="00CA2545" w:rsidP="00325D17">
      <w:pPr>
        <w:rPr>
          <w:rFonts w:ascii="Calibri" w:hAnsi="Calibri"/>
          <w:highlight w:val="red"/>
        </w:rPr>
      </w:pPr>
      <w:r w:rsidRPr="00A9331C">
        <w:rPr>
          <w:rFonts w:ascii="Calibri" w:hAnsi="Calibri"/>
          <w:highlight w:val="red"/>
        </w:rPr>
        <w:t>TBD CHART to show Operating Conditions</w:t>
      </w:r>
    </w:p>
    <w:p w:rsidR="00BA5CBC" w:rsidRPr="00BA5CBC" w:rsidRDefault="00FA2DC0" w:rsidP="00BA5CBC">
      <w:pPr>
        <w:pStyle w:val="Heading1"/>
        <w:rPr>
          <w:rFonts w:ascii="Calibri" w:hAnsi="Calibri"/>
        </w:rPr>
      </w:pPr>
      <w:bookmarkStart w:id="46" w:name="_Toc531265052"/>
      <w:r w:rsidRPr="00A9331C">
        <w:rPr>
          <w:rFonts w:ascii="Calibri" w:hAnsi="Calibri"/>
        </w:rPr>
        <w:t>FRU Requirements</w:t>
      </w:r>
      <w:bookmarkEnd w:id="46"/>
    </w:p>
    <w:tbl>
      <w:tblPr>
        <w:tblpPr w:leftFromText="180" w:rightFromText="180" w:vertAnchor="text" w:horzAnchor="margin" w:tblpXSpec="center" w:tblpY="197"/>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09"/>
        <w:gridCol w:w="1209"/>
        <w:gridCol w:w="2223"/>
        <w:gridCol w:w="1966"/>
      </w:tblGrid>
      <w:tr w:rsidR="00FA2DC0" w:rsidRPr="00A9331C" w:rsidTr="00521366">
        <w:tc>
          <w:tcPr>
            <w:tcW w:w="1509" w:type="dxa"/>
            <w:shd w:val="clear" w:color="auto" w:fill="auto"/>
          </w:tcPr>
          <w:p w:rsidR="00FA2DC0" w:rsidRPr="00A9331C" w:rsidRDefault="00FA2DC0" w:rsidP="00521366">
            <w:pPr>
              <w:rPr>
                <w:rFonts w:ascii="Calibri" w:hAnsi="Calibri"/>
                <w:sz w:val="16"/>
                <w:szCs w:val="16"/>
              </w:rPr>
            </w:pPr>
            <w:r w:rsidRPr="00A9331C">
              <w:rPr>
                <w:rFonts w:ascii="Calibri" w:hAnsi="Calibri"/>
                <w:sz w:val="16"/>
                <w:szCs w:val="16"/>
              </w:rPr>
              <w:t>FRU Requirements</w:t>
            </w:r>
          </w:p>
        </w:tc>
        <w:tc>
          <w:tcPr>
            <w:tcW w:w="1209" w:type="dxa"/>
          </w:tcPr>
          <w:p w:rsidR="00FA2DC0" w:rsidRPr="00A9331C" w:rsidRDefault="00FA2DC0" w:rsidP="00521366">
            <w:pPr>
              <w:rPr>
                <w:rFonts w:ascii="Calibri" w:hAnsi="Calibri"/>
                <w:sz w:val="16"/>
                <w:szCs w:val="16"/>
              </w:rPr>
            </w:pPr>
            <w:r w:rsidRPr="00A9331C">
              <w:rPr>
                <w:rFonts w:ascii="Calibri" w:hAnsi="Calibri"/>
                <w:sz w:val="16"/>
                <w:szCs w:val="16"/>
              </w:rPr>
              <w:t>Description</w:t>
            </w:r>
          </w:p>
        </w:tc>
        <w:tc>
          <w:tcPr>
            <w:tcW w:w="1209" w:type="dxa"/>
          </w:tcPr>
          <w:p w:rsidR="00FA2DC0" w:rsidRPr="00A9331C" w:rsidRDefault="00FA2DC0" w:rsidP="00521366">
            <w:pPr>
              <w:rPr>
                <w:rFonts w:ascii="Calibri" w:hAnsi="Calibri"/>
                <w:sz w:val="16"/>
                <w:szCs w:val="16"/>
              </w:rPr>
            </w:pPr>
            <w:r w:rsidRPr="00A9331C">
              <w:rPr>
                <w:rFonts w:ascii="Calibri" w:hAnsi="Calibri"/>
                <w:sz w:val="16"/>
                <w:szCs w:val="16"/>
              </w:rPr>
              <w:t>Location</w:t>
            </w:r>
          </w:p>
        </w:tc>
        <w:tc>
          <w:tcPr>
            <w:tcW w:w="2223" w:type="dxa"/>
          </w:tcPr>
          <w:p w:rsidR="00FA2DC0" w:rsidRPr="00A9331C" w:rsidRDefault="007F0D09" w:rsidP="00521366">
            <w:pPr>
              <w:rPr>
                <w:rFonts w:ascii="Calibri" w:hAnsi="Calibri"/>
                <w:sz w:val="16"/>
                <w:szCs w:val="16"/>
              </w:rPr>
            </w:pPr>
            <w:r>
              <w:rPr>
                <w:rFonts w:ascii="Calibri" w:hAnsi="Calibri"/>
                <w:sz w:val="16"/>
                <w:szCs w:val="16"/>
              </w:rPr>
              <w:t xml:space="preserve">I2C </w:t>
            </w:r>
            <w:r w:rsidR="00FA2DC0" w:rsidRPr="00A9331C">
              <w:rPr>
                <w:rFonts w:ascii="Calibri" w:hAnsi="Calibri"/>
                <w:sz w:val="16"/>
                <w:szCs w:val="16"/>
              </w:rPr>
              <w:t>BUS</w:t>
            </w:r>
          </w:p>
        </w:tc>
        <w:tc>
          <w:tcPr>
            <w:tcW w:w="1966" w:type="dxa"/>
          </w:tcPr>
          <w:p w:rsidR="00FA2DC0" w:rsidRPr="00A9331C" w:rsidRDefault="00FA2DC0" w:rsidP="00521366">
            <w:pPr>
              <w:rPr>
                <w:rFonts w:ascii="Calibri" w:hAnsi="Calibri"/>
                <w:sz w:val="16"/>
                <w:szCs w:val="16"/>
              </w:rPr>
            </w:pPr>
            <w:r w:rsidRPr="00A9331C">
              <w:rPr>
                <w:rFonts w:ascii="Calibri" w:hAnsi="Calibri"/>
                <w:sz w:val="16"/>
                <w:szCs w:val="16"/>
              </w:rPr>
              <w:t>I2C address</w:t>
            </w:r>
          </w:p>
        </w:tc>
      </w:tr>
      <w:tr w:rsidR="00FA2DC0" w:rsidRPr="00A9331C" w:rsidTr="00521366">
        <w:tc>
          <w:tcPr>
            <w:tcW w:w="1509" w:type="dxa"/>
            <w:shd w:val="clear" w:color="auto" w:fill="auto"/>
          </w:tcPr>
          <w:p w:rsidR="00FA2DC0" w:rsidRPr="00A9331C" w:rsidRDefault="00FA2DC0" w:rsidP="00521366">
            <w:pPr>
              <w:rPr>
                <w:rFonts w:ascii="Calibri" w:hAnsi="Calibri" w:cs="Arial"/>
                <w:sz w:val="16"/>
                <w:szCs w:val="16"/>
              </w:rPr>
            </w:pPr>
            <w:r w:rsidRPr="00A9331C">
              <w:rPr>
                <w:rFonts w:ascii="Calibri" w:hAnsi="Calibri" w:cs="Arial"/>
                <w:sz w:val="16"/>
                <w:szCs w:val="16"/>
              </w:rPr>
              <w:t>I2C Identification EEPROM</w:t>
            </w:r>
          </w:p>
        </w:tc>
        <w:tc>
          <w:tcPr>
            <w:tcW w:w="1209" w:type="dxa"/>
          </w:tcPr>
          <w:p w:rsidR="00FA2DC0" w:rsidRPr="00A9331C" w:rsidRDefault="00FA2DC0" w:rsidP="00521366">
            <w:pPr>
              <w:rPr>
                <w:rFonts w:ascii="Calibri" w:hAnsi="Calibri" w:cs="Arial"/>
                <w:sz w:val="16"/>
                <w:szCs w:val="16"/>
              </w:rPr>
            </w:pPr>
            <w:r w:rsidRPr="00A9331C">
              <w:rPr>
                <w:rFonts w:ascii="Calibri" w:hAnsi="Calibri" w:cs="Arial"/>
                <w:color w:val="222222"/>
                <w:sz w:val="16"/>
                <w:szCs w:val="16"/>
                <w:shd w:val="clear" w:color="auto" w:fill="FFFFFF"/>
              </w:rPr>
              <w:t>EEPROM used for FRU data, logging, system purposes</w:t>
            </w:r>
            <w:r w:rsidR="007F0D09">
              <w:rPr>
                <w:rFonts w:ascii="Calibri" w:hAnsi="Calibri" w:cs="Arial"/>
                <w:color w:val="222222"/>
                <w:sz w:val="16"/>
                <w:szCs w:val="16"/>
                <w:shd w:val="clear" w:color="auto" w:fill="FFFFFF"/>
              </w:rPr>
              <w:t xml:space="preserve">, </w:t>
            </w:r>
            <w:proofErr w:type="spellStart"/>
            <w:r w:rsidR="007F0D09">
              <w:rPr>
                <w:rFonts w:ascii="Calibri" w:hAnsi="Calibri" w:cs="Arial"/>
                <w:color w:val="222222"/>
                <w:sz w:val="16"/>
                <w:szCs w:val="16"/>
                <w:shd w:val="clear" w:color="auto" w:fill="FFFFFF"/>
              </w:rPr>
              <w:t>etc</w:t>
            </w:r>
            <w:proofErr w:type="spellEnd"/>
          </w:p>
        </w:tc>
        <w:tc>
          <w:tcPr>
            <w:tcW w:w="1209" w:type="dxa"/>
          </w:tcPr>
          <w:p w:rsidR="00FA2DC0" w:rsidRPr="00A9331C" w:rsidRDefault="00FA2DC0" w:rsidP="00521366">
            <w:pPr>
              <w:rPr>
                <w:rFonts w:ascii="Calibri" w:hAnsi="Calibri" w:cs="Arial"/>
                <w:color w:val="222222"/>
                <w:sz w:val="16"/>
                <w:szCs w:val="16"/>
                <w:shd w:val="clear" w:color="auto" w:fill="FFFFFF"/>
              </w:rPr>
            </w:pPr>
            <w:proofErr w:type="spellStart"/>
            <w:r w:rsidRPr="00A9331C">
              <w:rPr>
                <w:rFonts w:ascii="Calibri" w:hAnsi="Calibri" w:cs="Arial"/>
                <w:color w:val="222222"/>
                <w:sz w:val="16"/>
                <w:szCs w:val="16"/>
                <w:shd w:val="clear" w:color="auto" w:fill="FFFFFF"/>
              </w:rPr>
              <w:t>runBMC</w:t>
            </w:r>
            <w:proofErr w:type="spellEnd"/>
          </w:p>
        </w:tc>
        <w:tc>
          <w:tcPr>
            <w:tcW w:w="2223" w:type="dxa"/>
          </w:tcPr>
          <w:p w:rsidR="00FA2DC0" w:rsidRPr="00A9331C" w:rsidRDefault="00FA2DC0" w:rsidP="00521366">
            <w:pPr>
              <w:rPr>
                <w:rFonts w:ascii="Calibri" w:hAnsi="Calibri" w:cs="Arial"/>
                <w:color w:val="000000"/>
                <w:sz w:val="16"/>
                <w:szCs w:val="16"/>
              </w:rPr>
            </w:pPr>
            <w:r w:rsidRPr="00A9331C">
              <w:rPr>
                <w:rFonts w:ascii="Calibri" w:hAnsi="Calibri" w:cs="Arial"/>
                <w:color w:val="000000"/>
                <w:sz w:val="16"/>
                <w:szCs w:val="16"/>
              </w:rPr>
              <w:t>13</w:t>
            </w:r>
          </w:p>
        </w:tc>
        <w:tc>
          <w:tcPr>
            <w:tcW w:w="1966" w:type="dxa"/>
          </w:tcPr>
          <w:p w:rsidR="00FA2DC0" w:rsidRPr="00A9331C" w:rsidRDefault="00FA2DC0" w:rsidP="00521366">
            <w:pPr>
              <w:rPr>
                <w:rFonts w:ascii="Calibri" w:hAnsi="Calibri" w:cs="Arial"/>
                <w:color w:val="000000"/>
                <w:sz w:val="16"/>
                <w:szCs w:val="16"/>
              </w:rPr>
            </w:pPr>
            <w:r w:rsidRPr="00A9331C">
              <w:rPr>
                <w:rFonts w:ascii="Calibri" w:hAnsi="Calibri" w:cs="Arial"/>
                <w:color w:val="000000"/>
                <w:sz w:val="16"/>
                <w:szCs w:val="16"/>
              </w:rPr>
              <w:t>0XA2, 8bit</w:t>
            </w:r>
          </w:p>
        </w:tc>
      </w:tr>
      <w:tr w:rsidR="00FA2DC0" w:rsidRPr="00A9331C" w:rsidTr="00521366">
        <w:tc>
          <w:tcPr>
            <w:tcW w:w="1509" w:type="dxa"/>
            <w:shd w:val="clear" w:color="auto" w:fill="auto"/>
          </w:tcPr>
          <w:p w:rsidR="00FA2DC0" w:rsidRPr="00A9331C" w:rsidRDefault="00FA2DC0" w:rsidP="00521366">
            <w:pPr>
              <w:rPr>
                <w:rFonts w:ascii="Calibri" w:hAnsi="Calibri" w:cs="Arial"/>
                <w:sz w:val="16"/>
                <w:szCs w:val="16"/>
              </w:rPr>
            </w:pPr>
            <w:r w:rsidRPr="00A9331C">
              <w:rPr>
                <w:rFonts w:ascii="Calibri" w:hAnsi="Calibri" w:cs="Arial"/>
                <w:sz w:val="16"/>
                <w:szCs w:val="16"/>
              </w:rPr>
              <w:t xml:space="preserve">I2C Personality EEPROM </w:t>
            </w:r>
          </w:p>
        </w:tc>
        <w:tc>
          <w:tcPr>
            <w:tcW w:w="1209" w:type="dxa"/>
          </w:tcPr>
          <w:p w:rsidR="00FA2DC0" w:rsidRPr="00A9331C" w:rsidRDefault="00FA2DC0" w:rsidP="00521366">
            <w:pPr>
              <w:rPr>
                <w:rFonts w:ascii="Calibri" w:hAnsi="Calibri" w:cs="Arial"/>
                <w:sz w:val="16"/>
                <w:szCs w:val="16"/>
              </w:rPr>
            </w:pPr>
            <w:r w:rsidRPr="00A9331C">
              <w:rPr>
                <w:rFonts w:ascii="Calibri" w:hAnsi="Calibri" w:cs="Arial"/>
                <w:sz w:val="16"/>
                <w:szCs w:val="16"/>
              </w:rPr>
              <w:t>EEPROM used by SOC to define personality of system</w:t>
            </w:r>
          </w:p>
        </w:tc>
        <w:tc>
          <w:tcPr>
            <w:tcW w:w="1209" w:type="dxa"/>
          </w:tcPr>
          <w:p w:rsidR="00FA2DC0" w:rsidRPr="00A9331C" w:rsidRDefault="00FA2DC0" w:rsidP="00521366">
            <w:pPr>
              <w:rPr>
                <w:rFonts w:ascii="Calibri" w:hAnsi="Calibri" w:cs="Arial"/>
                <w:sz w:val="16"/>
                <w:szCs w:val="16"/>
              </w:rPr>
            </w:pPr>
            <w:r w:rsidRPr="00A9331C">
              <w:rPr>
                <w:rFonts w:ascii="Calibri" w:hAnsi="Calibri" w:cs="Arial"/>
                <w:sz w:val="16"/>
                <w:szCs w:val="16"/>
              </w:rPr>
              <w:t>System Board</w:t>
            </w:r>
          </w:p>
        </w:tc>
        <w:tc>
          <w:tcPr>
            <w:tcW w:w="2223" w:type="dxa"/>
          </w:tcPr>
          <w:p w:rsidR="00FA2DC0" w:rsidRPr="00A9331C" w:rsidRDefault="00FA2DC0" w:rsidP="00521366">
            <w:pPr>
              <w:rPr>
                <w:rFonts w:ascii="Calibri" w:hAnsi="Calibri" w:cs="Arial"/>
                <w:sz w:val="16"/>
                <w:szCs w:val="16"/>
              </w:rPr>
            </w:pPr>
            <w:r w:rsidRPr="00A9331C">
              <w:rPr>
                <w:rFonts w:ascii="Calibri" w:hAnsi="Calibri" w:cs="Arial"/>
                <w:sz w:val="16"/>
                <w:szCs w:val="16"/>
              </w:rPr>
              <w:t>4</w:t>
            </w:r>
          </w:p>
        </w:tc>
        <w:tc>
          <w:tcPr>
            <w:tcW w:w="1966" w:type="dxa"/>
          </w:tcPr>
          <w:p w:rsidR="00FA2DC0" w:rsidRPr="00A9331C" w:rsidRDefault="00FA2DC0" w:rsidP="00521366">
            <w:pPr>
              <w:rPr>
                <w:rFonts w:ascii="Calibri" w:hAnsi="Calibri" w:cs="Arial"/>
                <w:color w:val="000000"/>
                <w:sz w:val="16"/>
                <w:szCs w:val="16"/>
              </w:rPr>
            </w:pPr>
            <w:r w:rsidRPr="00A9331C">
              <w:rPr>
                <w:rFonts w:ascii="Calibri" w:hAnsi="Calibri" w:cs="Arial"/>
                <w:color w:val="000000"/>
                <w:sz w:val="16"/>
                <w:szCs w:val="16"/>
              </w:rPr>
              <w:t>0xA0, 8bit</w:t>
            </w:r>
          </w:p>
        </w:tc>
      </w:tr>
    </w:tbl>
    <w:p w:rsidR="00FA2DC0" w:rsidRDefault="00FA2DC0"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BA5CBC" w:rsidP="00325D17">
      <w:pPr>
        <w:rPr>
          <w:rFonts w:ascii="Calibri" w:hAnsi="Calibri"/>
        </w:rPr>
      </w:pPr>
    </w:p>
    <w:p w:rsidR="00BA5CBC" w:rsidRDefault="00A975ED" w:rsidP="00BA5CBC">
      <w:pPr>
        <w:pStyle w:val="Heading1"/>
      </w:pPr>
      <w:r>
        <w:t xml:space="preserve"> </w:t>
      </w:r>
      <w:bookmarkStart w:id="47" w:name="_Toc531265053"/>
      <w:r w:rsidR="00BA5CBC">
        <w:t xml:space="preserve">Platform </w:t>
      </w:r>
      <w:r w:rsidR="008623D5">
        <w:t>Guidelines</w:t>
      </w:r>
      <w:bookmarkEnd w:id="47"/>
    </w:p>
    <w:p w:rsidR="004F0656" w:rsidRDefault="008623D5" w:rsidP="008623D5">
      <w:pPr>
        <w:pStyle w:val="ListParagraph"/>
        <w:numPr>
          <w:ilvl w:val="0"/>
          <w:numId w:val="17"/>
        </w:numPr>
      </w:pPr>
      <w:r>
        <w:t xml:space="preserve">BMC programmers should be advised to create an abstraction layer. This layer will help map the </w:t>
      </w:r>
      <w:proofErr w:type="spellStart"/>
      <w:r>
        <w:t>runBMC</w:t>
      </w:r>
      <w:proofErr w:type="spellEnd"/>
      <w:r>
        <w:t xml:space="preserve"> connector pinout to SOC pins specific to the vendor module.</w:t>
      </w:r>
    </w:p>
    <w:p w:rsidR="004F0656" w:rsidRDefault="004F0656" w:rsidP="004F0656">
      <w:pPr>
        <w:pStyle w:val="ListParagraph"/>
        <w:numPr>
          <w:ilvl w:val="0"/>
          <w:numId w:val="17"/>
        </w:numPr>
      </w:pPr>
      <w:r w:rsidRPr="004F0656">
        <w:t>VDD_IO_REF</w:t>
      </w:r>
      <w:r>
        <w:t xml:space="preserve"> is intended to be used as a reference voltage, which is provided by the </w:t>
      </w:r>
      <w:proofErr w:type="spellStart"/>
      <w:r>
        <w:t>runBMC</w:t>
      </w:r>
      <w:proofErr w:type="spellEnd"/>
      <w:r>
        <w:t xml:space="preserve"> module. </w:t>
      </w:r>
    </w:p>
    <w:p w:rsidR="00BA5CBC" w:rsidRDefault="004F0656" w:rsidP="004F0656">
      <w:pPr>
        <w:pStyle w:val="ListParagraph"/>
        <w:numPr>
          <w:ilvl w:val="1"/>
          <w:numId w:val="17"/>
        </w:numPr>
      </w:pPr>
      <w:r>
        <w:t>Scenario</w:t>
      </w:r>
      <w:r w:rsidR="00A64B4C">
        <w:t xml:space="preserve"> 1</w:t>
      </w:r>
      <w:r>
        <w:t xml:space="preserve">: RGMII from </w:t>
      </w:r>
      <w:proofErr w:type="spellStart"/>
      <w:r>
        <w:t>vendorA</w:t>
      </w:r>
      <w:proofErr w:type="spellEnd"/>
      <w:r>
        <w:t xml:space="preserve"> expects 1.8v and </w:t>
      </w:r>
      <w:proofErr w:type="spellStart"/>
      <w:r>
        <w:t>vendorB</w:t>
      </w:r>
      <w:proofErr w:type="spellEnd"/>
      <w:r>
        <w:t xml:space="preserve"> expects 3.3v. Some PHYs allows you to set different voltages based on an IO voltage reference. </w:t>
      </w:r>
    </w:p>
    <w:p w:rsidR="00A64B4C" w:rsidRPr="00BA5CBC" w:rsidRDefault="00A64B4C" w:rsidP="004F0656">
      <w:pPr>
        <w:pStyle w:val="ListParagraph"/>
        <w:numPr>
          <w:ilvl w:val="1"/>
          <w:numId w:val="17"/>
        </w:numPr>
      </w:pPr>
      <w:r>
        <w:t xml:space="preserve">Scenario 2: I2C bidirectional voltage translators typically utilize a VREF pin to allow voltage level translation. </w:t>
      </w:r>
    </w:p>
    <w:p w:rsidR="00BF0145" w:rsidRPr="00A9331C" w:rsidRDefault="00BF0145" w:rsidP="00BF0145">
      <w:pPr>
        <w:pStyle w:val="Heading1"/>
        <w:rPr>
          <w:rFonts w:ascii="Calibri" w:hAnsi="Calibri"/>
        </w:rPr>
      </w:pPr>
      <w:bookmarkStart w:id="48" w:name="_Toc531265054"/>
      <w:r w:rsidRPr="00A9331C">
        <w:rPr>
          <w:rFonts w:ascii="Calibri" w:hAnsi="Calibri"/>
        </w:rPr>
        <w:t>References</w:t>
      </w:r>
      <w:bookmarkEnd w:id="48"/>
      <w:r w:rsidRPr="00A9331C">
        <w:rPr>
          <w:rFonts w:ascii="Calibri" w:hAnsi="Calibri"/>
        </w:rPr>
        <w:br/>
      </w:r>
    </w:p>
    <w:p w:rsidR="00BF0145" w:rsidRPr="00A9331C" w:rsidRDefault="00BF0145" w:rsidP="00A04A1C">
      <w:pPr>
        <w:pStyle w:val="NoSpacing"/>
        <w:numPr>
          <w:ilvl w:val="0"/>
          <w:numId w:val="9"/>
        </w:numPr>
        <w:rPr>
          <w:rFonts w:ascii="Calibri" w:hAnsi="Calibri"/>
        </w:rPr>
      </w:pPr>
      <w:r w:rsidRPr="00A9331C">
        <w:rPr>
          <w:rFonts w:ascii="Calibri" w:hAnsi="Calibri"/>
        </w:rPr>
        <w:t>Registration - 260 Pin DDR4 SODIMM, 0.50 mm Pitch. DIMM; M0-310C, Item No. 11-14-164</w:t>
      </w:r>
    </w:p>
    <w:p w:rsidR="00CD2727" w:rsidRPr="00A9331C" w:rsidRDefault="00CD2727" w:rsidP="00A04A1C">
      <w:pPr>
        <w:pStyle w:val="NoSpacing"/>
        <w:numPr>
          <w:ilvl w:val="0"/>
          <w:numId w:val="9"/>
        </w:numPr>
        <w:rPr>
          <w:rFonts w:ascii="Calibri" w:hAnsi="Calibri"/>
          <w:spacing w:val="2"/>
        </w:rPr>
      </w:pPr>
      <w:r w:rsidRPr="00A9331C">
        <w:rPr>
          <w:rFonts w:ascii="Calibri" w:hAnsi="Calibri"/>
          <w:spacing w:val="2"/>
        </w:rPr>
        <w:t xml:space="preserve">Registration - DDR4 Small Outline Dual Inline Memory Module (SODIMM), 260 </w:t>
      </w:r>
      <w:proofErr w:type="gramStart"/>
      <w:r w:rsidRPr="00A9331C">
        <w:rPr>
          <w:rFonts w:ascii="Calibri" w:hAnsi="Calibri"/>
          <w:spacing w:val="2"/>
        </w:rPr>
        <w:t>pin</w:t>
      </w:r>
      <w:proofErr w:type="gramEnd"/>
      <w:r w:rsidRPr="00A9331C">
        <w:rPr>
          <w:rFonts w:ascii="Calibri" w:hAnsi="Calibri"/>
          <w:spacing w:val="2"/>
        </w:rPr>
        <w:t>, 0.50 mm pitch Socket Outline; SO-018D, Item No</w:t>
      </w:r>
      <w:r w:rsidR="00C34E2F" w:rsidRPr="00A9331C">
        <w:rPr>
          <w:rFonts w:ascii="Calibri" w:hAnsi="Calibri"/>
          <w:spacing w:val="2"/>
        </w:rPr>
        <w:t>. 14-180</w:t>
      </w:r>
    </w:p>
    <w:p w:rsidR="00F80964" w:rsidRPr="00F106BC" w:rsidRDefault="00F80964" w:rsidP="00F106BC">
      <w:pPr>
        <w:numPr>
          <w:ilvl w:val="0"/>
          <w:numId w:val="9"/>
        </w:numPr>
        <w:rPr>
          <w:rFonts w:ascii="Calibri" w:hAnsi="Calibri"/>
        </w:rPr>
      </w:pPr>
      <w:r w:rsidRPr="00A9331C">
        <w:rPr>
          <w:rFonts w:ascii="Calibri" w:hAnsi="Calibri" w:cs="Calibri"/>
          <w:sz w:val="22"/>
          <w:szCs w:val="22"/>
        </w:rPr>
        <w:t xml:space="preserve">NXP Semiconductors. </w:t>
      </w:r>
      <w:r w:rsidRPr="00A9331C">
        <w:rPr>
          <w:rFonts w:ascii="Calibri" w:hAnsi="Calibri" w:cs="Calibri"/>
          <w:i/>
          <w:iCs/>
          <w:sz w:val="22"/>
          <w:szCs w:val="22"/>
        </w:rPr>
        <w:t>I</w:t>
      </w:r>
      <w:r w:rsidRPr="00A9331C">
        <w:rPr>
          <w:rFonts w:ascii="Calibri" w:hAnsi="Calibri" w:cs="Calibri"/>
          <w:i/>
          <w:iCs/>
          <w:position w:val="8"/>
          <w:sz w:val="14"/>
          <w:szCs w:val="14"/>
        </w:rPr>
        <w:t>2</w:t>
      </w:r>
      <w:r w:rsidRPr="00A9331C">
        <w:rPr>
          <w:rFonts w:ascii="Calibri" w:hAnsi="Calibri" w:cs="Calibri"/>
          <w:i/>
          <w:iCs/>
          <w:sz w:val="22"/>
          <w:szCs w:val="22"/>
        </w:rPr>
        <w:t xml:space="preserve">C-bus specification and user manual. </w:t>
      </w:r>
      <w:r w:rsidRPr="00A9331C">
        <w:rPr>
          <w:rFonts w:ascii="Calibri" w:hAnsi="Calibri" w:cs="Calibri"/>
          <w:sz w:val="22"/>
          <w:szCs w:val="22"/>
        </w:rPr>
        <w:t>NXP Semiconductors, Rev 6, April 4</w:t>
      </w:r>
      <w:proofErr w:type="spellStart"/>
      <w:r w:rsidRPr="00A9331C">
        <w:rPr>
          <w:rFonts w:ascii="Calibri" w:hAnsi="Calibri" w:cs="Calibri"/>
          <w:position w:val="8"/>
          <w:sz w:val="14"/>
          <w:szCs w:val="14"/>
        </w:rPr>
        <w:t>th</w:t>
      </w:r>
      <w:proofErr w:type="spellEnd"/>
      <w:r w:rsidRPr="00A9331C">
        <w:rPr>
          <w:rFonts w:ascii="Calibri" w:hAnsi="Calibri" w:cs="Calibri"/>
          <w:sz w:val="22"/>
          <w:szCs w:val="22"/>
        </w:rPr>
        <w:t xml:space="preserve">, 2014. </w:t>
      </w:r>
    </w:p>
    <w:p w:rsidR="00BF0145" w:rsidRPr="00A9331C" w:rsidRDefault="00BF0145" w:rsidP="00BF0145">
      <w:pPr>
        <w:rPr>
          <w:rFonts w:ascii="Calibri" w:hAnsi="Calibri"/>
        </w:rPr>
      </w:pPr>
    </w:p>
    <w:p w:rsidR="00BF0145" w:rsidRPr="00A9331C" w:rsidRDefault="00BF0145" w:rsidP="00BF0145">
      <w:pPr>
        <w:rPr>
          <w:rFonts w:ascii="Calibri" w:hAnsi="Calibri"/>
        </w:rPr>
      </w:pPr>
    </w:p>
    <w:p w:rsidR="00BF0145" w:rsidRPr="00A9331C" w:rsidRDefault="00BF0145" w:rsidP="00BF0145">
      <w:pPr>
        <w:rPr>
          <w:rFonts w:ascii="Calibri" w:hAnsi="Calibri"/>
        </w:rPr>
      </w:pPr>
    </w:p>
    <w:p w:rsidR="00BF0145" w:rsidRPr="00A9331C" w:rsidRDefault="00BF0145" w:rsidP="00BF0145">
      <w:pPr>
        <w:rPr>
          <w:rFonts w:ascii="Calibri" w:hAnsi="Calibri"/>
        </w:rPr>
      </w:pPr>
    </w:p>
    <w:p w:rsidR="00F56FA1" w:rsidRPr="00A9331C" w:rsidRDefault="00C43CF8" w:rsidP="00C43CF8">
      <w:pPr>
        <w:pStyle w:val="Heading1"/>
        <w:numPr>
          <w:ilvl w:val="0"/>
          <w:numId w:val="0"/>
        </w:numPr>
        <w:ind w:left="360"/>
        <w:rPr>
          <w:rFonts w:ascii="Calibri" w:hAnsi="Calibri"/>
        </w:rPr>
      </w:pPr>
      <w:r w:rsidRPr="00A9331C">
        <w:rPr>
          <w:rFonts w:ascii="Calibri" w:hAnsi="Calibri"/>
        </w:rPr>
        <w:lastRenderedPageBreak/>
        <w:t xml:space="preserve"> </w:t>
      </w:r>
    </w:p>
    <w:sectPr w:rsidR="00F56FA1" w:rsidRPr="00A9331C">
      <w:headerReference w:type="even" r:id="rId19"/>
      <w:headerReference w:type="default" r:id="rId20"/>
      <w:footerReference w:type="even"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DD" w:rsidRDefault="00363FDD" w:rsidP="006A782E">
      <w:r>
        <w:separator/>
      </w:r>
    </w:p>
  </w:endnote>
  <w:endnote w:type="continuationSeparator" w:id="0">
    <w:p w:rsidR="00363FDD" w:rsidRDefault="00363FDD" w:rsidP="006A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1E1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997" w:rsidRDefault="00745997" w:rsidP="00F06699">
    <w:pPr>
      <w:pStyle w:val="Footer"/>
      <w:ind w:right="360"/>
    </w:pPr>
    <w:r>
      <w:t>&lt;Date&gt;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1E1B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5997" w:rsidRDefault="00745997" w:rsidP="00F06699">
    <w:pPr>
      <w:pStyle w:val="Footer"/>
      <w:ind w:right="360"/>
    </w:pPr>
    <w:r>
      <w:t>Date:  November 29th, 2018</w:t>
    </w:r>
    <w:r>
      <w:tab/>
    </w:r>
    <w:r>
      <w:tab/>
    </w:r>
    <w:r>
      <w:tab/>
    </w:r>
    <w:r>
      <w:tab/>
    </w:r>
    <w:r>
      <w:tab/>
    </w:r>
    <w:r>
      <w:tab/>
    </w:r>
    <w:r>
      <w:tab/>
    </w:r>
    <w:r>
      <w:tab/>
      <w:t xml:space="preserve">Page </w:t>
    </w:r>
  </w:p>
  <w:p w:rsidR="00745997" w:rsidRDefault="007459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6A782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45997" w:rsidRDefault="00745997" w:rsidP="006A782E">
    <w:pPr>
      <w:pStyle w:val="Footer"/>
    </w:pPr>
    <w:r>
      <w:rPr>
        <w:rStyle w:val="PageNumber"/>
      </w:rPr>
      <w:tab/>
      <w:t>&lt;Date&gt;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6A7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DD" w:rsidRDefault="00363FDD" w:rsidP="006A782E">
      <w:r>
        <w:separator/>
      </w:r>
    </w:p>
  </w:footnote>
  <w:footnote w:type="continuationSeparator" w:id="0">
    <w:p w:rsidR="00363FDD" w:rsidRDefault="00363FDD" w:rsidP="006A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6A782E">
    <w:pPr>
      <w:pStyle w:val="Header"/>
    </w:pPr>
    <w:r>
      <w:rPr>
        <w:noProof/>
      </w:rPr>
      <w:drawing>
        <wp:inline distT="0" distB="0" distL="0" distR="0">
          <wp:extent cx="1143000" cy="5715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solidFill>
                    <a:srgbClr val="FFFFFF">
                      <a:alpha val="0"/>
                    </a:srgbClr>
                  </a:solidFill>
                  <a:ln>
                    <a:noFill/>
                  </a:ln>
                </pic:spPr>
              </pic:pic>
            </a:graphicData>
          </a:graphic>
        </wp:inline>
      </w:drawing>
    </w:r>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6A782E">
    <w:pPr>
      <w:pStyle w:val="Header"/>
    </w:pPr>
    <w:r>
      <w:t xml:space="preserve">Open Compute Project </w:t>
    </w:r>
    <w:r>
      <w:rPr>
        <w:rFonts w:ascii="Wingdings" w:hAnsi="Wingdings" w:cs="Wingdings"/>
      </w:rPr>
      <w:t></w:t>
    </w:r>
    <w:r>
      <w:t xml:space="preserve"> </w:t>
    </w:r>
    <w:proofErr w:type="spellStart"/>
    <w:r>
      <w:t>runBMC</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97" w:rsidRDefault="00745997" w:rsidP="006A78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AD0574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 w15:restartNumberingAfterBreak="0">
    <w:nsid w:val="00CB17B8"/>
    <w:multiLevelType w:val="multilevel"/>
    <w:tmpl w:val="E1EEF7AE"/>
    <w:lvl w:ilvl="0">
      <w:start w:val="1"/>
      <w:numFmt w:val="decimal"/>
      <w:pStyle w:val="Heading1"/>
      <w:lvlText w:val="%1."/>
      <w:lvlJc w:val="left"/>
      <w:pPr>
        <w:ind w:left="360" w:hanging="360"/>
      </w:pPr>
    </w:lvl>
    <w:lvl w:ilvl="1">
      <w:start w:val="1"/>
      <w:numFmt w:val="decimal"/>
      <w:pStyle w:val="Heading2"/>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00D34540"/>
    <w:multiLevelType w:val="hybridMultilevel"/>
    <w:tmpl w:val="C6B0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D22EE"/>
    <w:multiLevelType w:val="hybridMultilevel"/>
    <w:tmpl w:val="74F0A128"/>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0C623568"/>
    <w:multiLevelType w:val="multilevel"/>
    <w:tmpl w:val="4920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B7F2F"/>
    <w:multiLevelType w:val="hybridMultilevel"/>
    <w:tmpl w:val="FD08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60C34"/>
    <w:multiLevelType w:val="hybridMultilevel"/>
    <w:tmpl w:val="E50EF5F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5466E"/>
    <w:multiLevelType w:val="hybridMultilevel"/>
    <w:tmpl w:val="5A34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B6CD0"/>
    <w:multiLevelType w:val="hybridMultilevel"/>
    <w:tmpl w:val="7ED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E19D4"/>
    <w:multiLevelType w:val="multilevel"/>
    <w:tmpl w:val="386E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90D2F"/>
    <w:multiLevelType w:val="hybridMultilevel"/>
    <w:tmpl w:val="E346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55FC6"/>
    <w:multiLevelType w:val="hybridMultilevel"/>
    <w:tmpl w:val="E470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D786A"/>
    <w:multiLevelType w:val="multilevel"/>
    <w:tmpl w:val="BAD0574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EC2C4F"/>
    <w:multiLevelType w:val="hybridMultilevel"/>
    <w:tmpl w:val="AE6E2718"/>
    <w:lvl w:ilvl="0" w:tplc="0409000F">
      <w:start w:val="1"/>
      <w:numFmt w:val="decimal"/>
      <w:lvlText w:val="%1."/>
      <w:lvlJc w:val="left"/>
      <w:pPr>
        <w:ind w:left="720" w:hanging="360"/>
      </w:pPr>
    </w:lvl>
    <w:lvl w:ilvl="1" w:tplc="5FEAF2D6">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34158"/>
    <w:multiLevelType w:val="multilevel"/>
    <w:tmpl w:val="0CCC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0"/>
  </w:num>
  <w:num w:numId="5">
    <w:abstractNumId w:val="13"/>
  </w:num>
  <w:num w:numId="6">
    <w:abstractNumId w:val="1"/>
    <w:lvlOverride w:ilvl="0">
      <w:startOverride w:val="1"/>
    </w:lvlOverride>
  </w:num>
  <w:num w:numId="7">
    <w:abstractNumId w:val="8"/>
  </w:num>
  <w:num w:numId="8">
    <w:abstractNumId w:val="5"/>
  </w:num>
  <w:num w:numId="9">
    <w:abstractNumId w:val="2"/>
  </w:num>
  <w:num w:numId="10">
    <w:abstractNumId w:val="14"/>
  </w:num>
  <w:num w:numId="11">
    <w:abstractNumId w:val="4"/>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embedSystemFonts/>
  <w:mirrorMargins/>
  <w:proofState w:spelling="clean" w:grammar="clean"/>
  <w:defaultTabStop w:val="720"/>
  <w:defaultTableStyle w:val="Normal"/>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09"/>
    <w:rsid w:val="00015110"/>
    <w:rsid w:val="00026AD0"/>
    <w:rsid w:val="00053296"/>
    <w:rsid w:val="00053DB6"/>
    <w:rsid w:val="0007240E"/>
    <w:rsid w:val="00083297"/>
    <w:rsid w:val="000906E9"/>
    <w:rsid w:val="00095C8D"/>
    <w:rsid w:val="0009799A"/>
    <w:rsid w:val="000A0DB8"/>
    <w:rsid w:val="000A15F1"/>
    <w:rsid w:val="000C720C"/>
    <w:rsid w:val="000D7C15"/>
    <w:rsid w:val="000E0335"/>
    <w:rsid w:val="000E269E"/>
    <w:rsid w:val="000F722E"/>
    <w:rsid w:val="00117CF9"/>
    <w:rsid w:val="00124905"/>
    <w:rsid w:val="001278D9"/>
    <w:rsid w:val="0013582D"/>
    <w:rsid w:val="0013705B"/>
    <w:rsid w:val="001409D9"/>
    <w:rsid w:val="0014718B"/>
    <w:rsid w:val="00184993"/>
    <w:rsid w:val="001875CF"/>
    <w:rsid w:val="001A002A"/>
    <w:rsid w:val="001A2840"/>
    <w:rsid w:val="001A5D9C"/>
    <w:rsid w:val="001B2FF2"/>
    <w:rsid w:val="001B35FC"/>
    <w:rsid w:val="001B41E2"/>
    <w:rsid w:val="001D197B"/>
    <w:rsid w:val="001D760C"/>
    <w:rsid w:val="001E1BB1"/>
    <w:rsid w:val="00201C02"/>
    <w:rsid w:val="002032DC"/>
    <w:rsid w:val="002050F0"/>
    <w:rsid w:val="002150DB"/>
    <w:rsid w:val="00231D9A"/>
    <w:rsid w:val="002417CE"/>
    <w:rsid w:val="00260719"/>
    <w:rsid w:val="002766FE"/>
    <w:rsid w:val="00283C97"/>
    <w:rsid w:val="002A2BC7"/>
    <w:rsid w:val="002B18D2"/>
    <w:rsid w:val="002B625E"/>
    <w:rsid w:val="002C0E9F"/>
    <w:rsid w:val="002C0EF4"/>
    <w:rsid w:val="002C729A"/>
    <w:rsid w:val="002D4B78"/>
    <w:rsid w:val="00314F80"/>
    <w:rsid w:val="00325D17"/>
    <w:rsid w:val="00330D2E"/>
    <w:rsid w:val="0035148D"/>
    <w:rsid w:val="003608FB"/>
    <w:rsid w:val="00363FDD"/>
    <w:rsid w:val="00366594"/>
    <w:rsid w:val="003710FF"/>
    <w:rsid w:val="00391FD1"/>
    <w:rsid w:val="00393587"/>
    <w:rsid w:val="003968DA"/>
    <w:rsid w:val="003A0FEB"/>
    <w:rsid w:val="00403732"/>
    <w:rsid w:val="00404F83"/>
    <w:rsid w:val="00412D34"/>
    <w:rsid w:val="004208F6"/>
    <w:rsid w:val="00420A58"/>
    <w:rsid w:val="0047347C"/>
    <w:rsid w:val="004757A1"/>
    <w:rsid w:val="004C609B"/>
    <w:rsid w:val="004C6CCA"/>
    <w:rsid w:val="004D1BCC"/>
    <w:rsid w:val="004D328C"/>
    <w:rsid w:val="004D3D48"/>
    <w:rsid w:val="004D5C15"/>
    <w:rsid w:val="004E56EF"/>
    <w:rsid w:val="004F0656"/>
    <w:rsid w:val="00503ED6"/>
    <w:rsid w:val="00512338"/>
    <w:rsid w:val="00521366"/>
    <w:rsid w:val="00523DD7"/>
    <w:rsid w:val="0054157C"/>
    <w:rsid w:val="00542401"/>
    <w:rsid w:val="0057251E"/>
    <w:rsid w:val="00580C5A"/>
    <w:rsid w:val="0058501C"/>
    <w:rsid w:val="00586AEC"/>
    <w:rsid w:val="00597268"/>
    <w:rsid w:val="005A2B58"/>
    <w:rsid w:val="005A6EEE"/>
    <w:rsid w:val="005C2B8F"/>
    <w:rsid w:val="0060148E"/>
    <w:rsid w:val="006021EE"/>
    <w:rsid w:val="00602DFF"/>
    <w:rsid w:val="00626954"/>
    <w:rsid w:val="00671387"/>
    <w:rsid w:val="00684672"/>
    <w:rsid w:val="00686190"/>
    <w:rsid w:val="00686623"/>
    <w:rsid w:val="006A6BE3"/>
    <w:rsid w:val="006A782E"/>
    <w:rsid w:val="006B1168"/>
    <w:rsid w:val="006C7505"/>
    <w:rsid w:val="007057EC"/>
    <w:rsid w:val="00705DDF"/>
    <w:rsid w:val="007100BE"/>
    <w:rsid w:val="0073384D"/>
    <w:rsid w:val="0074181A"/>
    <w:rsid w:val="0074513C"/>
    <w:rsid w:val="00745997"/>
    <w:rsid w:val="00766345"/>
    <w:rsid w:val="007844ED"/>
    <w:rsid w:val="00795761"/>
    <w:rsid w:val="007B5213"/>
    <w:rsid w:val="007D1B96"/>
    <w:rsid w:val="007E75F0"/>
    <w:rsid w:val="007F0D09"/>
    <w:rsid w:val="007F6659"/>
    <w:rsid w:val="007F7C76"/>
    <w:rsid w:val="00810451"/>
    <w:rsid w:val="0081240E"/>
    <w:rsid w:val="008138E5"/>
    <w:rsid w:val="008623D5"/>
    <w:rsid w:val="00881309"/>
    <w:rsid w:val="00884EB2"/>
    <w:rsid w:val="00896CA6"/>
    <w:rsid w:val="008A67CA"/>
    <w:rsid w:val="008B5828"/>
    <w:rsid w:val="008B7608"/>
    <w:rsid w:val="008C4FC2"/>
    <w:rsid w:val="008D4D1B"/>
    <w:rsid w:val="008E28F8"/>
    <w:rsid w:val="00911E7F"/>
    <w:rsid w:val="00912455"/>
    <w:rsid w:val="0091458B"/>
    <w:rsid w:val="0094559D"/>
    <w:rsid w:val="00967BE5"/>
    <w:rsid w:val="009A6AFE"/>
    <w:rsid w:val="009B02D2"/>
    <w:rsid w:val="009B308B"/>
    <w:rsid w:val="009C0828"/>
    <w:rsid w:val="009D351E"/>
    <w:rsid w:val="009E2B12"/>
    <w:rsid w:val="00A01900"/>
    <w:rsid w:val="00A04A1C"/>
    <w:rsid w:val="00A14173"/>
    <w:rsid w:val="00A3305A"/>
    <w:rsid w:val="00A341A9"/>
    <w:rsid w:val="00A45F36"/>
    <w:rsid w:val="00A5560C"/>
    <w:rsid w:val="00A64B4C"/>
    <w:rsid w:val="00A673EC"/>
    <w:rsid w:val="00A73AE2"/>
    <w:rsid w:val="00A7510B"/>
    <w:rsid w:val="00A928A1"/>
    <w:rsid w:val="00A9331C"/>
    <w:rsid w:val="00A975ED"/>
    <w:rsid w:val="00AB7199"/>
    <w:rsid w:val="00AD370D"/>
    <w:rsid w:val="00AD6705"/>
    <w:rsid w:val="00AF4C29"/>
    <w:rsid w:val="00B05BFD"/>
    <w:rsid w:val="00B25EE9"/>
    <w:rsid w:val="00B37C4B"/>
    <w:rsid w:val="00B37F04"/>
    <w:rsid w:val="00B40D00"/>
    <w:rsid w:val="00B43560"/>
    <w:rsid w:val="00B462FF"/>
    <w:rsid w:val="00B47203"/>
    <w:rsid w:val="00B66CCB"/>
    <w:rsid w:val="00BA5CBC"/>
    <w:rsid w:val="00BA6E97"/>
    <w:rsid w:val="00BB7F92"/>
    <w:rsid w:val="00BC21AA"/>
    <w:rsid w:val="00BC32AF"/>
    <w:rsid w:val="00BC3CDC"/>
    <w:rsid w:val="00BC780C"/>
    <w:rsid w:val="00BF0145"/>
    <w:rsid w:val="00BF0636"/>
    <w:rsid w:val="00BF42EA"/>
    <w:rsid w:val="00C0120F"/>
    <w:rsid w:val="00C04482"/>
    <w:rsid w:val="00C07D0E"/>
    <w:rsid w:val="00C14DC5"/>
    <w:rsid w:val="00C17EE0"/>
    <w:rsid w:val="00C246D1"/>
    <w:rsid w:val="00C336EA"/>
    <w:rsid w:val="00C344F0"/>
    <w:rsid w:val="00C34E2F"/>
    <w:rsid w:val="00C3787E"/>
    <w:rsid w:val="00C37F71"/>
    <w:rsid w:val="00C43CF8"/>
    <w:rsid w:val="00C50108"/>
    <w:rsid w:val="00C62711"/>
    <w:rsid w:val="00C65FA4"/>
    <w:rsid w:val="00C94B45"/>
    <w:rsid w:val="00CA2545"/>
    <w:rsid w:val="00CA5E68"/>
    <w:rsid w:val="00CB3A86"/>
    <w:rsid w:val="00CC6080"/>
    <w:rsid w:val="00CD0156"/>
    <w:rsid w:val="00CD2727"/>
    <w:rsid w:val="00D13FF9"/>
    <w:rsid w:val="00D1727C"/>
    <w:rsid w:val="00D51235"/>
    <w:rsid w:val="00D526BA"/>
    <w:rsid w:val="00D7764E"/>
    <w:rsid w:val="00D96A86"/>
    <w:rsid w:val="00DB02DE"/>
    <w:rsid w:val="00E218CC"/>
    <w:rsid w:val="00E5017B"/>
    <w:rsid w:val="00E51664"/>
    <w:rsid w:val="00E6480C"/>
    <w:rsid w:val="00E74BF6"/>
    <w:rsid w:val="00E75EFD"/>
    <w:rsid w:val="00E76E15"/>
    <w:rsid w:val="00E77369"/>
    <w:rsid w:val="00E939BD"/>
    <w:rsid w:val="00EA7BCD"/>
    <w:rsid w:val="00EB0409"/>
    <w:rsid w:val="00EB131A"/>
    <w:rsid w:val="00EF25F9"/>
    <w:rsid w:val="00F0318B"/>
    <w:rsid w:val="00F06699"/>
    <w:rsid w:val="00F106BC"/>
    <w:rsid w:val="00F26D25"/>
    <w:rsid w:val="00F2742D"/>
    <w:rsid w:val="00F27F66"/>
    <w:rsid w:val="00F35442"/>
    <w:rsid w:val="00F56FA1"/>
    <w:rsid w:val="00F602AB"/>
    <w:rsid w:val="00F65202"/>
    <w:rsid w:val="00F76CEF"/>
    <w:rsid w:val="00F80964"/>
    <w:rsid w:val="00F8242C"/>
    <w:rsid w:val="00F9748A"/>
    <w:rsid w:val="00FA2DAA"/>
    <w:rsid w:val="00FA2DC0"/>
    <w:rsid w:val="00FA4CED"/>
    <w:rsid w:val="00FB3E25"/>
    <w:rsid w:val="00FC341D"/>
    <w:rsid w:val="00F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79204B"/>
  <w14:defaultImageDpi w14:val="300"/>
  <w15:chartTrackingRefBased/>
  <w15:docId w15:val="{C9E63BA2-F5BA-B044-95A1-0CC2588F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sid w:val="00B37C4B"/>
    <w:rPr>
      <w:sz w:val="24"/>
      <w:szCs w:val="24"/>
    </w:rPr>
  </w:style>
  <w:style w:type="paragraph" w:styleId="Heading1">
    <w:name w:val="heading 1"/>
    <w:basedOn w:val="Normal"/>
    <w:next w:val="Normal"/>
    <w:qFormat/>
    <w:rsid w:val="00E939BD"/>
    <w:pPr>
      <w:keepNext/>
      <w:keepLines/>
      <w:numPr>
        <w:numId w:val="2"/>
      </w:numPr>
      <w:spacing w:before="480" w:after="120"/>
      <w:outlineLvl w:val="0"/>
    </w:pPr>
  </w:style>
  <w:style w:type="paragraph" w:styleId="Heading2">
    <w:name w:val="heading 2"/>
    <w:basedOn w:val="Heading1"/>
    <w:next w:val="Normal"/>
    <w:qFormat/>
    <w:rsid w:val="004C609B"/>
    <w:pPr>
      <w:numPr>
        <w:ilvl w:val="1"/>
      </w:numPr>
      <w:spacing w:before="120"/>
      <w:outlineLvl w:val="1"/>
    </w:pPr>
  </w:style>
  <w:style w:type="paragraph" w:styleId="Heading3">
    <w:name w:val="heading 3"/>
    <w:basedOn w:val="Normal"/>
    <w:next w:val="Normal"/>
    <w:qFormat/>
    <w:pPr>
      <w:keepNext/>
      <w:keepLines/>
      <w:numPr>
        <w:ilvl w:val="2"/>
        <w:numId w:val="1"/>
      </w:numPr>
      <w:spacing w:before="200"/>
      <w:outlineLvl w:val="2"/>
    </w:pPr>
  </w:style>
  <w:style w:type="paragraph" w:styleId="Heading4">
    <w:name w:val="heading 4"/>
    <w:basedOn w:val="Normal"/>
    <w:next w:val="Normal"/>
    <w:qFormat/>
    <w:pPr>
      <w:keepNext/>
      <w:keepLines/>
      <w:numPr>
        <w:ilvl w:val="3"/>
        <w:numId w:val="1"/>
      </w:numPr>
      <w:spacing w:before="200"/>
      <w:outlineLvl w:val="3"/>
    </w:pPr>
  </w:style>
  <w:style w:type="paragraph" w:styleId="Heading5">
    <w:name w:val="heading 5"/>
    <w:basedOn w:val="Normal"/>
    <w:next w:val="Normal"/>
    <w:qFormat/>
    <w:pPr>
      <w:keepNext/>
      <w:keepLines/>
      <w:numPr>
        <w:ilvl w:val="4"/>
        <w:numId w:val="1"/>
      </w:numPr>
      <w:spacing w:before="200"/>
      <w:outlineLvl w:val="4"/>
    </w:pPr>
  </w:style>
  <w:style w:type="paragraph" w:styleId="Heading6">
    <w:name w:val="heading 6"/>
    <w:basedOn w:val="Normal"/>
    <w:next w:val="Normal"/>
    <w:qFormat/>
    <w:pPr>
      <w:keepNext/>
      <w:keepLines/>
      <w:numPr>
        <w:ilvl w:val="5"/>
        <w:numId w:val="1"/>
      </w:numPr>
      <w:spacing w:before="200"/>
      <w:outlineLvl w:val="5"/>
    </w:pPr>
  </w:style>
  <w:style w:type="paragraph" w:styleId="Heading7">
    <w:name w:val="heading 7"/>
    <w:basedOn w:val="Normal"/>
    <w:next w:val="Normal"/>
    <w:qFormat/>
    <w:pPr>
      <w:keepNext/>
      <w:keepLines/>
      <w:numPr>
        <w:ilvl w:val="6"/>
        <w:numId w:val="1"/>
      </w:numPr>
      <w:spacing w:before="200"/>
      <w:outlineLvl w:val="6"/>
    </w:pPr>
  </w:style>
  <w:style w:type="paragraph" w:styleId="Heading8">
    <w:name w:val="heading 8"/>
    <w:basedOn w:val="Normal"/>
    <w:next w:val="Normal"/>
    <w:qFormat/>
    <w:pPr>
      <w:keepNext/>
      <w:keepLines/>
      <w:numPr>
        <w:ilvl w:val="7"/>
        <w:numId w:val="1"/>
      </w:numPr>
      <w:spacing w:before="200"/>
      <w:outlineLvl w:val="7"/>
    </w:pPr>
  </w:style>
  <w:style w:type="paragraph" w:styleId="Heading9">
    <w:name w:val="heading 9"/>
    <w:basedOn w:val="Normal"/>
    <w:next w:val="Normal"/>
    <w:qFormat/>
    <w:pPr>
      <w:keepNext/>
      <w:keepLines/>
      <w:numPr>
        <w:ilvl w:val="8"/>
        <w:numId w:val="1"/>
      </w:numPr>
      <w:spacing w:before="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3">
    <w:name w:val="WW8Num5z3"/>
  </w:style>
  <w:style w:type="character" w:customStyle="1" w:styleId="WW8Num5ztrue">
    <w:name w:val="WW8Num5ztrue"/>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TitleChar">
    <w:name w:val="Title Char"/>
  </w:style>
  <w:style w:type="character" w:customStyle="1" w:styleId="SubtitleChar">
    <w:name w:val="Subtitle Char"/>
  </w:style>
  <w:style w:type="character" w:styleId="Strong">
    <w:name w:val="Strong"/>
    <w:qFormat/>
    <w:rPr>
      <w:b/>
      <w:bCs/>
    </w:rPr>
  </w:style>
  <w:style w:type="character" w:styleId="Emphasis">
    <w:name w:val="Emphasis"/>
    <w:qFormat/>
    <w:rPr>
      <w:i/>
      <w:iCs/>
    </w:rPr>
  </w:style>
  <w:style w:type="character" w:customStyle="1" w:styleId="QuoteChar">
    <w:name w:val="Quote Char"/>
    <w:rPr>
      <w:i/>
      <w:iCs/>
    </w:rPr>
  </w:style>
  <w:style w:type="character" w:customStyle="1" w:styleId="IntenseQuoteChar">
    <w:name w:val="Intense Quote Char"/>
  </w:style>
  <w:style w:type="character" w:customStyle="1" w:styleId="PlainTable31">
    <w:name w:val="Plain Table 31"/>
    <w:qFormat/>
    <w:rPr>
      <w:i/>
      <w:iCs/>
    </w:rPr>
  </w:style>
  <w:style w:type="character" w:customStyle="1" w:styleId="PlainTable41">
    <w:name w:val="Plain Table 41"/>
    <w:qFormat/>
    <w:rPr>
      <w:b/>
      <w:bCs/>
    </w:rPr>
  </w:style>
  <w:style w:type="character" w:customStyle="1" w:styleId="PlainTable51">
    <w:name w:val="Plain Table 51"/>
    <w:qFormat/>
    <w:rPr>
      <w:smallCaps/>
    </w:rPr>
  </w:style>
  <w:style w:type="character" w:customStyle="1" w:styleId="TableGridLight1">
    <w:name w:val="Table Grid Light1"/>
    <w:qFormat/>
  </w:style>
  <w:style w:type="character" w:customStyle="1" w:styleId="GridTable1Light1">
    <w:name w:val="Grid Table 1 Light1"/>
    <w:qFormat/>
  </w:style>
  <w:style w:type="character" w:customStyle="1" w:styleId="HeaderChar">
    <w:name w:val="Header Char"/>
  </w:style>
  <w:style w:type="character" w:customStyle="1" w:styleId="FooterChar">
    <w:name w:val="Footer Char"/>
  </w:style>
  <w:style w:type="character" w:customStyle="1" w:styleId="BalloonTextChar">
    <w:name w:val="Balloon Text Char"/>
  </w:style>
  <w:style w:type="character" w:styleId="Hyperlink">
    <w:name w:val="Hyperlink"/>
    <w:uiPriority w:val="99"/>
  </w:style>
  <w:style w:type="character" w:customStyle="1" w:styleId="A5">
    <w:name w:val="A5"/>
  </w:style>
  <w:style w:type="character" w:customStyle="1" w:styleId="apple-converted-space">
    <w:name w:val="apple-converted-space"/>
    <w:basedOn w:val="DefaultParagraphFont1"/>
  </w:style>
  <w:style w:type="character" w:customStyle="1" w:styleId="apple-style-span">
    <w:name w:val="apple-style-span"/>
    <w:basedOn w:val="DefaultParagraphFont1"/>
  </w:style>
  <w:style w:type="character" w:customStyle="1" w:styleId="BodyTextIndentChar">
    <w:name w:val="Body Text Indent Char"/>
  </w:style>
  <w:style w:type="character" w:styleId="CommentReference">
    <w:name w:val="annotation reference"/>
    <w:rPr>
      <w:sz w:val="18"/>
      <w:szCs w:val="18"/>
    </w:rPr>
  </w:style>
  <w:style w:type="character" w:customStyle="1" w:styleId="CommentTextChar">
    <w:name w:val="Comment Text Char"/>
  </w:style>
  <w:style w:type="character" w:customStyle="1" w:styleId="CommentSubjectChar">
    <w:name w:val="Comment Subject Char"/>
  </w:style>
  <w:style w:type="character" w:customStyle="1" w:styleId="NoSpacingChar">
    <w:name w:val="No Spacing Char"/>
    <w:rPr>
      <w:lang w:bidi="ar-SA"/>
    </w:rPr>
  </w:style>
  <w:style w:type="character" w:styleId="PageNumber">
    <w:name w:val="page number"/>
    <w:basedOn w:val="DefaultParagraphFont1"/>
  </w:style>
  <w:style w:type="character" w:customStyle="1" w:styleId="IndexLink">
    <w:name w:val="Index Link"/>
  </w:style>
  <w:style w:type="paragraph" w:customStyle="1" w:styleId="Heading">
    <w:name w:val="Heading"/>
    <w:basedOn w:val="Normal"/>
    <w:next w:val="Normal"/>
    <w:pPr>
      <w:spacing w:after="300"/>
      <w:contextualSpacing/>
      <w:jc w:val="center"/>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ind w:left="720"/>
    </w:pPr>
  </w:style>
  <w:style w:type="paragraph" w:customStyle="1" w:styleId="Index">
    <w:name w:val="Index"/>
    <w:basedOn w:val="Normal"/>
    <w:pPr>
      <w:suppressLineNumbers/>
    </w:pPr>
  </w:style>
  <w:style w:type="paragraph" w:styleId="Subtitle">
    <w:name w:val="Subtitle"/>
    <w:basedOn w:val="Normal"/>
    <w:next w:val="Normal"/>
    <w:qFormat/>
    <w:pPr>
      <w:spacing w:before="120" w:after="600"/>
    </w:pPr>
  </w:style>
  <w:style w:type="paragraph" w:customStyle="1" w:styleId="MediumGrid21">
    <w:name w:val="Medium Grid 21"/>
    <w:qFormat/>
    <w:pPr>
      <w:widowControl w:val="0"/>
      <w:suppressAutoHyphens/>
    </w:pPr>
  </w:style>
  <w:style w:type="paragraph" w:customStyle="1" w:styleId="ColorfulList-Accent11">
    <w:name w:val="Colorful List - Accent 11"/>
    <w:basedOn w:val="Normal"/>
    <w:qFormat/>
    <w:pPr>
      <w:ind w:left="1080"/>
      <w:contextualSpacing/>
    </w:pPr>
  </w:style>
  <w:style w:type="paragraph" w:customStyle="1" w:styleId="ColorfulGrid-Accent11">
    <w:name w:val="Colorful Grid - Accent 11"/>
    <w:basedOn w:val="Normal"/>
    <w:next w:val="Normal"/>
    <w:qFormat/>
    <w:pPr>
      <w:spacing w:before="200"/>
      <w:ind w:left="360" w:right="360"/>
    </w:pPr>
    <w:rPr>
      <w:i/>
      <w:iCs/>
    </w:rPr>
  </w:style>
  <w:style w:type="paragraph" w:customStyle="1" w:styleId="LightShading-Accent21">
    <w:name w:val="Light Shading - Accent 21"/>
    <w:basedOn w:val="Normal"/>
    <w:next w:val="Normal"/>
    <w:qFormat/>
    <w:pPr>
      <w:spacing w:before="200" w:after="280"/>
      <w:ind w:left="1008" w:right="1152"/>
      <w:jc w:val="both"/>
    </w:pPr>
  </w:style>
  <w:style w:type="paragraph" w:customStyle="1" w:styleId="GridTable31">
    <w:name w:val="Grid Table 31"/>
    <w:basedOn w:val="Heading1"/>
    <w:next w:val="Normal"/>
    <w:uiPriority w:val="39"/>
    <w:qFormat/>
    <w:rsid w:val="006A782E"/>
    <w:pPr>
      <w:numPr>
        <w:numId w:val="0"/>
      </w:numPr>
      <w:ind w:left="360"/>
    </w:pPr>
  </w:style>
  <w:style w:type="paragraph" w:styleId="Header">
    <w:name w:val="header"/>
    <w:basedOn w:val="Normal"/>
    <w:pPr>
      <w:spacing w:after="120"/>
    </w:pPr>
  </w:style>
  <w:style w:type="paragraph" w:styleId="Footer">
    <w:name w:val="footer"/>
    <w:basedOn w:val="Normal"/>
  </w:style>
  <w:style w:type="paragraph" w:styleId="BalloonText">
    <w:name w:val="Balloon Text"/>
    <w:basedOn w:val="Normal"/>
  </w:style>
  <w:style w:type="paragraph" w:styleId="TOC1">
    <w:name w:val="toc 1"/>
    <w:basedOn w:val="Normal"/>
    <w:next w:val="Normal"/>
    <w:uiPriority w:val="39"/>
    <w:rPr>
      <w:rFonts w:ascii="Calibri" w:hAnsi="Calibri"/>
      <w:b/>
      <w:bCs/>
    </w:rPr>
  </w:style>
  <w:style w:type="paragraph" w:styleId="TOC2">
    <w:name w:val="toc 2"/>
    <w:basedOn w:val="Normal"/>
    <w:next w:val="Normal"/>
    <w:uiPriority w:val="39"/>
    <w:pPr>
      <w:ind w:left="200"/>
    </w:pPr>
    <w:rPr>
      <w:rFonts w:ascii="Calibri" w:hAnsi="Calibri"/>
      <w:b/>
      <w:bCs/>
      <w:sz w:val="22"/>
      <w:szCs w:val="22"/>
    </w:rPr>
  </w:style>
  <w:style w:type="paragraph" w:styleId="TOC3">
    <w:name w:val="toc 3"/>
    <w:basedOn w:val="Normal"/>
    <w:next w:val="Normal"/>
    <w:uiPriority w:val="39"/>
    <w:pPr>
      <w:ind w:left="400"/>
    </w:pPr>
    <w:rPr>
      <w:rFonts w:ascii="Calibri" w:hAnsi="Calibri"/>
      <w:sz w:val="22"/>
      <w:szCs w:val="22"/>
    </w:rPr>
  </w:style>
  <w:style w:type="paragraph" w:customStyle="1" w:styleId="Pa4">
    <w:name w:val="Pa4"/>
    <w:basedOn w:val="Normal"/>
    <w:next w:val="Normal"/>
    <w:pPr>
      <w:autoSpaceDE w:val="0"/>
      <w:spacing w:line="201" w:lineRule="atLeast"/>
    </w:pPr>
  </w:style>
  <w:style w:type="paragraph" w:customStyle="1" w:styleId="Pa6">
    <w:name w:val="Pa6"/>
    <w:basedOn w:val="Normal"/>
    <w:next w:val="Normal"/>
    <w:pPr>
      <w:autoSpaceDE w:val="0"/>
      <w:spacing w:line="241" w:lineRule="atLeast"/>
    </w:pPr>
  </w:style>
  <w:style w:type="paragraph" w:customStyle="1" w:styleId="Pa15">
    <w:name w:val="Pa15"/>
    <w:basedOn w:val="Normal"/>
    <w:next w:val="Normal"/>
    <w:pPr>
      <w:autoSpaceDE w:val="0"/>
      <w:spacing w:line="161" w:lineRule="atLeast"/>
    </w:pPr>
  </w:style>
  <w:style w:type="paragraph" w:styleId="TOC4">
    <w:name w:val="toc 4"/>
    <w:basedOn w:val="Normal"/>
    <w:next w:val="Normal"/>
    <w:uiPriority w:val="39"/>
    <w:pPr>
      <w:ind w:left="600"/>
    </w:pPr>
    <w:rPr>
      <w:rFonts w:ascii="Calibri" w:hAnsi="Calibri"/>
    </w:rPr>
  </w:style>
  <w:style w:type="paragraph" w:styleId="TOC5">
    <w:name w:val="toc 5"/>
    <w:basedOn w:val="Normal"/>
    <w:next w:val="Normal"/>
    <w:uiPriority w:val="39"/>
    <w:pPr>
      <w:ind w:left="800"/>
    </w:pPr>
    <w:rPr>
      <w:rFonts w:ascii="Calibri" w:hAnsi="Calibri"/>
    </w:rPr>
  </w:style>
  <w:style w:type="paragraph" w:styleId="TOC6">
    <w:name w:val="toc 6"/>
    <w:basedOn w:val="Normal"/>
    <w:next w:val="Normal"/>
    <w:uiPriority w:val="39"/>
    <w:pPr>
      <w:ind w:left="1000"/>
    </w:pPr>
    <w:rPr>
      <w:rFonts w:ascii="Calibri" w:hAnsi="Calibri"/>
    </w:rPr>
  </w:style>
  <w:style w:type="paragraph" w:styleId="TOC7">
    <w:name w:val="toc 7"/>
    <w:basedOn w:val="Normal"/>
    <w:next w:val="Normal"/>
    <w:uiPriority w:val="39"/>
    <w:pPr>
      <w:ind w:left="1200"/>
    </w:pPr>
    <w:rPr>
      <w:rFonts w:ascii="Calibri" w:hAnsi="Calibri"/>
    </w:rPr>
  </w:style>
  <w:style w:type="paragraph" w:styleId="TOC8">
    <w:name w:val="toc 8"/>
    <w:basedOn w:val="Normal"/>
    <w:next w:val="Normal"/>
    <w:uiPriority w:val="39"/>
    <w:pPr>
      <w:ind w:left="1400"/>
    </w:pPr>
    <w:rPr>
      <w:rFonts w:ascii="Calibri" w:hAnsi="Calibri"/>
    </w:rPr>
  </w:style>
  <w:style w:type="paragraph" w:styleId="TOC9">
    <w:name w:val="toc 9"/>
    <w:basedOn w:val="Normal"/>
    <w:next w:val="Normal"/>
    <w:uiPriority w:val="39"/>
    <w:pPr>
      <w:ind w:left="1600"/>
    </w:pPr>
    <w:rPr>
      <w:rFonts w:ascii="Calibri" w:hAnsi="Calibri"/>
    </w:rPr>
  </w:style>
  <w:style w:type="paragraph" w:styleId="BodyTextIndent">
    <w:name w:val="Body Text Indent"/>
    <w:basedOn w:val="Normal"/>
    <w:pPr>
      <w:ind w:left="1440" w:hanging="720"/>
    </w:pPr>
  </w:style>
  <w:style w:type="paragraph" w:styleId="CommentText">
    <w:name w:val="annotation text"/>
    <w:basedOn w:val="Normal"/>
  </w:style>
  <w:style w:type="paragraph" w:styleId="CommentSubject">
    <w:name w:val="annotation subject"/>
    <w:basedOn w:val="CommentText"/>
    <w:next w:val="CommentText"/>
  </w:style>
  <w:style w:type="paragraph" w:styleId="ListNumber">
    <w:name w:val="List Number"/>
    <w:basedOn w:val="Normal"/>
    <w:pPr>
      <w:spacing w:before="120"/>
      <w:contextualSpacing/>
    </w:pPr>
  </w:style>
  <w:style w:type="paragraph" w:customStyle="1" w:styleId="ListParagraph2">
    <w:name w:val="List Paragraph 2"/>
    <w:basedOn w:val="ColorfulList-Accent11"/>
    <w:pPr>
      <w:ind w:left="1440"/>
    </w:pPr>
  </w:style>
  <w:style w:type="paragraph" w:styleId="NormalWeb">
    <w:name w:val="Normal (Web)"/>
    <w:basedOn w:val="Normal"/>
    <w:uiPriority w:val="99"/>
    <w:pPr>
      <w:spacing w:before="280" w:after="280"/>
    </w:pPr>
  </w:style>
  <w:style w:type="paragraph" w:styleId="NormalIndent">
    <w:name w:val="Normal Indent"/>
    <w:basedOn w:val="Normal"/>
    <w:pPr>
      <w:ind w:left="1080"/>
    </w:pPr>
  </w:style>
  <w:style w:type="paragraph" w:customStyle="1" w:styleId="Paragraph">
    <w:name w:val="Paragraph"/>
    <w:basedOn w:val="Normal"/>
    <w:pPr>
      <w:ind w:left="1080"/>
    </w:pPr>
  </w:style>
  <w:style w:type="paragraph" w:customStyle="1" w:styleId="section1">
    <w:name w:val="section1"/>
    <w:basedOn w:val="Normal"/>
    <w:pPr>
      <w:spacing w:before="280" w:after="280"/>
    </w:pPr>
  </w:style>
  <w:style w:type="paragraph" w:customStyle="1" w:styleId="tableText">
    <w:name w:val="tableText"/>
    <w:basedOn w:val="Normal"/>
    <w:pPr>
      <w:spacing w:after="60"/>
    </w:pPr>
  </w:style>
  <w:style w:type="paragraph" w:customStyle="1" w:styleId="tableHead">
    <w:name w:val="tableHead"/>
    <w:basedOn w:val="tableText"/>
    <w:rPr>
      <w:b/>
    </w:rPr>
  </w:style>
  <w:style w:type="paragraph" w:customStyle="1" w:styleId="ColorfulShading-Accent11">
    <w:name w:val="Colorful Shading - Accent 11"/>
    <w:pPr>
      <w:widowControl w:val="0"/>
      <w:suppressAutoHyphens/>
    </w:pPr>
  </w:style>
  <w:style w:type="paragraph" w:customStyle="1" w:styleId="Contents10">
    <w:name w:val="Contents 10"/>
    <w:basedOn w:val="Index"/>
    <w:pPr>
      <w:tabs>
        <w:tab w:val="right" w:leader="dot" w:pos="7425"/>
      </w:tabs>
      <w:ind w:left="2547"/>
    </w:pPr>
  </w:style>
  <w:style w:type="character" w:styleId="FollowedHyperlink">
    <w:name w:val="FollowedHyperlink"/>
    <w:uiPriority w:val="99"/>
    <w:semiHidden/>
    <w:unhideWhenUsed/>
    <w:rsid w:val="006A782E"/>
    <w:rPr>
      <w:color w:val="954F72"/>
      <w:u w:val="single"/>
    </w:rPr>
  </w:style>
  <w:style w:type="character" w:styleId="UnresolvedMention">
    <w:name w:val="Unresolved Mention"/>
    <w:uiPriority w:val="99"/>
    <w:unhideWhenUsed/>
    <w:rsid w:val="00C43CF8"/>
    <w:rPr>
      <w:color w:val="808080"/>
      <w:shd w:val="clear" w:color="auto" w:fill="E6E6E6"/>
    </w:rPr>
  </w:style>
  <w:style w:type="table" w:styleId="TableGrid">
    <w:name w:val="Table Grid"/>
    <w:basedOn w:val="TableNormal"/>
    <w:uiPriority w:val="59"/>
    <w:rsid w:val="00FA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7764E"/>
  </w:style>
  <w:style w:type="paragraph" w:styleId="NoSpacing">
    <w:name w:val="No Spacing"/>
    <w:uiPriority w:val="99"/>
    <w:qFormat/>
    <w:rsid w:val="009C0828"/>
    <w:pPr>
      <w:spacing w:beforeAutospacing="1" w:afterAutospacing="1"/>
    </w:pPr>
    <w:rPr>
      <w:rFonts w:ascii="Arial" w:hAnsi="Arial" w:cs="Arial"/>
      <w:color w:val="000000"/>
    </w:rPr>
  </w:style>
  <w:style w:type="paragraph" w:customStyle="1" w:styleId="m3831148816977569064msoplaintext">
    <w:name w:val="m_3831148816977569064msoplaintext"/>
    <w:basedOn w:val="Normal"/>
    <w:rsid w:val="001A002A"/>
  </w:style>
  <w:style w:type="paragraph" w:customStyle="1" w:styleId="m-1126640634143111059msolistparagraph">
    <w:name w:val="m_-1126640634143111059msolistparagraph"/>
    <w:basedOn w:val="Normal"/>
    <w:rsid w:val="001A002A"/>
    <w:pPr>
      <w:spacing w:before="100" w:beforeAutospacing="1" w:after="100" w:afterAutospacing="1"/>
    </w:pPr>
  </w:style>
  <w:style w:type="character" w:customStyle="1" w:styleId="il">
    <w:name w:val="il"/>
    <w:rsid w:val="001A002A"/>
  </w:style>
  <w:style w:type="paragraph" w:customStyle="1" w:styleId="m-7271675723616568701msolistparagraph">
    <w:name w:val="m_-7271675723616568701msolistparagraph"/>
    <w:basedOn w:val="Normal"/>
    <w:rsid w:val="00686623"/>
    <w:pPr>
      <w:spacing w:before="100" w:beforeAutospacing="1" w:after="100" w:afterAutospacing="1"/>
    </w:pPr>
  </w:style>
  <w:style w:type="paragraph" w:customStyle="1" w:styleId="m505978202605144114msolistparagraph">
    <w:name w:val="m_505978202605144114msolistparagraph"/>
    <w:basedOn w:val="Normal"/>
    <w:rsid w:val="00686623"/>
    <w:pPr>
      <w:spacing w:before="100" w:beforeAutospacing="1" w:after="100" w:afterAutospacing="1"/>
    </w:pPr>
  </w:style>
  <w:style w:type="paragraph" w:customStyle="1" w:styleId="m2796389194940303474msolistparagraph">
    <w:name w:val="m_2796389194940303474msolistparagraph"/>
    <w:basedOn w:val="Normal"/>
    <w:rsid w:val="00117CF9"/>
    <w:pPr>
      <w:spacing w:before="100" w:beforeAutospacing="1" w:after="100" w:afterAutospacing="1"/>
    </w:pPr>
  </w:style>
  <w:style w:type="paragraph" w:customStyle="1" w:styleId="m-6167905018921449702msoplaintext">
    <w:name w:val="m_-6167905018921449702msoplaintext"/>
    <w:basedOn w:val="Normal"/>
    <w:rsid w:val="00117CF9"/>
    <w:pPr>
      <w:spacing w:before="100" w:beforeAutospacing="1" w:after="100" w:afterAutospacing="1"/>
    </w:pPr>
  </w:style>
  <w:style w:type="paragraph" w:styleId="EndnoteText">
    <w:name w:val="endnote text"/>
    <w:basedOn w:val="Normal"/>
    <w:link w:val="EndnoteTextChar"/>
    <w:uiPriority w:val="99"/>
    <w:semiHidden/>
    <w:unhideWhenUsed/>
    <w:rsid w:val="002C0EF4"/>
    <w:rPr>
      <w:sz w:val="20"/>
      <w:szCs w:val="20"/>
    </w:rPr>
  </w:style>
  <w:style w:type="character" w:customStyle="1" w:styleId="EndnoteTextChar">
    <w:name w:val="Endnote Text Char"/>
    <w:basedOn w:val="DefaultParagraphFont"/>
    <w:link w:val="EndnoteText"/>
    <w:uiPriority w:val="99"/>
    <w:semiHidden/>
    <w:rsid w:val="002C0EF4"/>
  </w:style>
  <w:style w:type="character" w:styleId="EndnoteReference">
    <w:name w:val="endnote reference"/>
    <w:basedOn w:val="DefaultParagraphFont"/>
    <w:uiPriority w:val="99"/>
    <w:semiHidden/>
    <w:unhideWhenUsed/>
    <w:rsid w:val="002C0EF4"/>
    <w:rPr>
      <w:vertAlign w:val="superscript"/>
    </w:rPr>
  </w:style>
  <w:style w:type="paragraph" w:styleId="ListParagraph">
    <w:name w:val="List Paragraph"/>
    <w:basedOn w:val="Normal"/>
    <w:uiPriority w:val="72"/>
    <w:qFormat/>
    <w:rsid w:val="00A9331C"/>
    <w:pPr>
      <w:ind w:left="720"/>
      <w:contextualSpacing/>
    </w:pPr>
  </w:style>
  <w:style w:type="table" w:styleId="TableGridLight">
    <w:name w:val="Grid Table Light"/>
    <w:basedOn w:val="TableNormal"/>
    <w:uiPriority w:val="32"/>
    <w:qFormat/>
    <w:rsid w:val="007057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0684">
      <w:bodyDiv w:val="1"/>
      <w:marLeft w:val="0"/>
      <w:marRight w:val="0"/>
      <w:marTop w:val="0"/>
      <w:marBottom w:val="0"/>
      <w:divBdr>
        <w:top w:val="none" w:sz="0" w:space="0" w:color="auto"/>
        <w:left w:val="none" w:sz="0" w:space="0" w:color="auto"/>
        <w:bottom w:val="none" w:sz="0" w:space="0" w:color="auto"/>
        <w:right w:val="none" w:sz="0" w:space="0" w:color="auto"/>
      </w:divBdr>
    </w:div>
    <w:div w:id="43876070">
      <w:bodyDiv w:val="1"/>
      <w:marLeft w:val="0"/>
      <w:marRight w:val="0"/>
      <w:marTop w:val="0"/>
      <w:marBottom w:val="0"/>
      <w:divBdr>
        <w:top w:val="none" w:sz="0" w:space="0" w:color="auto"/>
        <w:left w:val="none" w:sz="0" w:space="0" w:color="auto"/>
        <w:bottom w:val="none" w:sz="0" w:space="0" w:color="auto"/>
        <w:right w:val="none" w:sz="0" w:space="0" w:color="auto"/>
      </w:divBdr>
    </w:div>
    <w:div w:id="48647937">
      <w:bodyDiv w:val="1"/>
      <w:marLeft w:val="0"/>
      <w:marRight w:val="0"/>
      <w:marTop w:val="0"/>
      <w:marBottom w:val="0"/>
      <w:divBdr>
        <w:top w:val="none" w:sz="0" w:space="0" w:color="auto"/>
        <w:left w:val="none" w:sz="0" w:space="0" w:color="auto"/>
        <w:bottom w:val="none" w:sz="0" w:space="0" w:color="auto"/>
        <w:right w:val="none" w:sz="0" w:space="0" w:color="auto"/>
      </w:divBdr>
    </w:div>
    <w:div w:id="68385205">
      <w:bodyDiv w:val="1"/>
      <w:marLeft w:val="0"/>
      <w:marRight w:val="0"/>
      <w:marTop w:val="0"/>
      <w:marBottom w:val="0"/>
      <w:divBdr>
        <w:top w:val="none" w:sz="0" w:space="0" w:color="auto"/>
        <w:left w:val="none" w:sz="0" w:space="0" w:color="auto"/>
        <w:bottom w:val="none" w:sz="0" w:space="0" w:color="auto"/>
        <w:right w:val="none" w:sz="0" w:space="0" w:color="auto"/>
      </w:divBdr>
    </w:div>
    <w:div w:id="116487446">
      <w:bodyDiv w:val="1"/>
      <w:marLeft w:val="0"/>
      <w:marRight w:val="0"/>
      <w:marTop w:val="0"/>
      <w:marBottom w:val="0"/>
      <w:divBdr>
        <w:top w:val="none" w:sz="0" w:space="0" w:color="auto"/>
        <w:left w:val="none" w:sz="0" w:space="0" w:color="auto"/>
        <w:bottom w:val="none" w:sz="0" w:space="0" w:color="auto"/>
        <w:right w:val="none" w:sz="0" w:space="0" w:color="auto"/>
      </w:divBdr>
      <w:divsChild>
        <w:div w:id="467355867">
          <w:marLeft w:val="0"/>
          <w:marRight w:val="0"/>
          <w:marTop w:val="0"/>
          <w:marBottom w:val="0"/>
          <w:divBdr>
            <w:top w:val="none" w:sz="0" w:space="0" w:color="auto"/>
            <w:left w:val="none" w:sz="0" w:space="0" w:color="auto"/>
            <w:bottom w:val="none" w:sz="0" w:space="0" w:color="auto"/>
            <w:right w:val="none" w:sz="0" w:space="0" w:color="auto"/>
          </w:divBdr>
          <w:divsChild>
            <w:div w:id="1931574541">
              <w:marLeft w:val="0"/>
              <w:marRight w:val="0"/>
              <w:marTop w:val="0"/>
              <w:marBottom w:val="0"/>
              <w:divBdr>
                <w:top w:val="none" w:sz="0" w:space="0" w:color="auto"/>
                <w:left w:val="none" w:sz="0" w:space="0" w:color="auto"/>
                <w:bottom w:val="none" w:sz="0" w:space="0" w:color="auto"/>
                <w:right w:val="none" w:sz="0" w:space="0" w:color="auto"/>
              </w:divBdr>
              <w:divsChild>
                <w:div w:id="1845511286">
                  <w:marLeft w:val="0"/>
                  <w:marRight w:val="0"/>
                  <w:marTop w:val="0"/>
                  <w:marBottom w:val="0"/>
                  <w:divBdr>
                    <w:top w:val="none" w:sz="0" w:space="0" w:color="auto"/>
                    <w:left w:val="none" w:sz="0" w:space="0" w:color="auto"/>
                    <w:bottom w:val="none" w:sz="0" w:space="0" w:color="auto"/>
                    <w:right w:val="none" w:sz="0" w:space="0" w:color="auto"/>
                  </w:divBdr>
                  <w:divsChild>
                    <w:div w:id="13597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8653">
      <w:bodyDiv w:val="1"/>
      <w:marLeft w:val="0"/>
      <w:marRight w:val="0"/>
      <w:marTop w:val="0"/>
      <w:marBottom w:val="0"/>
      <w:divBdr>
        <w:top w:val="none" w:sz="0" w:space="0" w:color="auto"/>
        <w:left w:val="none" w:sz="0" w:space="0" w:color="auto"/>
        <w:bottom w:val="none" w:sz="0" w:space="0" w:color="auto"/>
        <w:right w:val="none" w:sz="0" w:space="0" w:color="auto"/>
      </w:divBdr>
    </w:div>
    <w:div w:id="124005163">
      <w:bodyDiv w:val="1"/>
      <w:marLeft w:val="0"/>
      <w:marRight w:val="0"/>
      <w:marTop w:val="0"/>
      <w:marBottom w:val="0"/>
      <w:divBdr>
        <w:top w:val="none" w:sz="0" w:space="0" w:color="auto"/>
        <w:left w:val="none" w:sz="0" w:space="0" w:color="auto"/>
        <w:bottom w:val="none" w:sz="0" w:space="0" w:color="auto"/>
        <w:right w:val="none" w:sz="0" w:space="0" w:color="auto"/>
      </w:divBdr>
    </w:div>
    <w:div w:id="130294222">
      <w:bodyDiv w:val="1"/>
      <w:marLeft w:val="0"/>
      <w:marRight w:val="0"/>
      <w:marTop w:val="0"/>
      <w:marBottom w:val="0"/>
      <w:divBdr>
        <w:top w:val="none" w:sz="0" w:space="0" w:color="auto"/>
        <w:left w:val="none" w:sz="0" w:space="0" w:color="auto"/>
        <w:bottom w:val="none" w:sz="0" w:space="0" w:color="auto"/>
        <w:right w:val="none" w:sz="0" w:space="0" w:color="auto"/>
      </w:divBdr>
    </w:div>
    <w:div w:id="150296232">
      <w:bodyDiv w:val="1"/>
      <w:marLeft w:val="0"/>
      <w:marRight w:val="0"/>
      <w:marTop w:val="0"/>
      <w:marBottom w:val="0"/>
      <w:divBdr>
        <w:top w:val="none" w:sz="0" w:space="0" w:color="auto"/>
        <w:left w:val="none" w:sz="0" w:space="0" w:color="auto"/>
        <w:bottom w:val="none" w:sz="0" w:space="0" w:color="auto"/>
        <w:right w:val="none" w:sz="0" w:space="0" w:color="auto"/>
      </w:divBdr>
    </w:div>
    <w:div w:id="152767842">
      <w:bodyDiv w:val="1"/>
      <w:marLeft w:val="0"/>
      <w:marRight w:val="0"/>
      <w:marTop w:val="0"/>
      <w:marBottom w:val="0"/>
      <w:divBdr>
        <w:top w:val="none" w:sz="0" w:space="0" w:color="auto"/>
        <w:left w:val="none" w:sz="0" w:space="0" w:color="auto"/>
        <w:bottom w:val="none" w:sz="0" w:space="0" w:color="auto"/>
        <w:right w:val="none" w:sz="0" w:space="0" w:color="auto"/>
      </w:divBdr>
    </w:div>
    <w:div w:id="173307509">
      <w:bodyDiv w:val="1"/>
      <w:marLeft w:val="0"/>
      <w:marRight w:val="0"/>
      <w:marTop w:val="0"/>
      <w:marBottom w:val="0"/>
      <w:divBdr>
        <w:top w:val="none" w:sz="0" w:space="0" w:color="auto"/>
        <w:left w:val="none" w:sz="0" w:space="0" w:color="auto"/>
        <w:bottom w:val="none" w:sz="0" w:space="0" w:color="auto"/>
        <w:right w:val="none" w:sz="0" w:space="0" w:color="auto"/>
      </w:divBdr>
    </w:div>
    <w:div w:id="197478562">
      <w:bodyDiv w:val="1"/>
      <w:marLeft w:val="0"/>
      <w:marRight w:val="0"/>
      <w:marTop w:val="0"/>
      <w:marBottom w:val="0"/>
      <w:divBdr>
        <w:top w:val="none" w:sz="0" w:space="0" w:color="auto"/>
        <w:left w:val="none" w:sz="0" w:space="0" w:color="auto"/>
        <w:bottom w:val="none" w:sz="0" w:space="0" w:color="auto"/>
        <w:right w:val="none" w:sz="0" w:space="0" w:color="auto"/>
      </w:divBdr>
      <w:divsChild>
        <w:div w:id="223028123">
          <w:marLeft w:val="0"/>
          <w:marRight w:val="0"/>
          <w:marTop w:val="0"/>
          <w:marBottom w:val="0"/>
          <w:divBdr>
            <w:top w:val="none" w:sz="0" w:space="0" w:color="auto"/>
            <w:left w:val="none" w:sz="0" w:space="0" w:color="auto"/>
            <w:bottom w:val="none" w:sz="0" w:space="0" w:color="auto"/>
            <w:right w:val="none" w:sz="0" w:space="0" w:color="auto"/>
          </w:divBdr>
          <w:divsChild>
            <w:div w:id="1476526324">
              <w:marLeft w:val="0"/>
              <w:marRight w:val="0"/>
              <w:marTop w:val="0"/>
              <w:marBottom w:val="0"/>
              <w:divBdr>
                <w:top w:val="none" w:sz="0" w:space="0" w:color="auto"/>
                <w:left w:val="none" w:sz="0" w:space="0" w:color="auto"/>
                <w:bottom w:val="none" w:sz="0" w:space="0" w:color="auto"/>
                <w:right w:val="none" w:sz="0" w:space="0" w:color="auto"/>
              </w:divBdr>
              <w:divsChild>
                <w:div w:id="32727896">
                  <w:marLeft w:val="0"/>
                  <w:marRight w:val="0"/>
                  <w:marTop w:val="0"/>
                  <w:marBottom w:val="0"/>
                  <w:divBdr>
                    <w:top w:val="none" w:sz="0" w:space="0" w:color="auto"/>
                    <w:left w:val="none" w:sz="0" w:space="0" w:color="auto"/>
                    <w:bottom w:val="none" w:sz="0" w:space="0" w:color="auto"/>
                    <w:right w:val="none" w:sz="0" w:space="0" w:color="auto"/>
                  </w:divBdr>
                  <w:divsChild>
                    <w:div w:id="17399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14467">
      <w:bodyDiv w:val="1"/>
      <w:marLeft w:val="0"/>
      <w:marRight w:val="0"/>
      <w:marTop w:val="0"/>
      <w:marBottom w:val="0"/>
      <w:divBdr>
        <w:top w:val="none" w:sz="0" w:space="0" w:color="auto"/>
        <w:left w:val="none" w:sz="0" w:space="0" w:color="auto"/>
        <w:bottom w:val="none" w:sz="0" w:space="0" w:color="auto"/>
        <w:right w:val="none" w:sz="0" w:space="0" w:color="auto"/>
      </w:divBdr>
    </w:div>
    <w:div w:id="231933319">
      <w:bodyDiv w:val="1"/>
      <w:marLeft w:val="0"/>
      <w:marRight w:val="0"/>
      <w:marTop w:val="0"/>
      <w:marBottom w:val="0"/>
      <w:divBdr>
        <w:top w:val="none" w:sz="0" w:space="0" w:color="auto"/>
        <w:left w:val="none" w:sz="0" w:space="0" w:color="auto"/>
        <w:bottom w:val="none" w:sz="0" w:space="0" w:color="auto"/>
        <w:right w:val="none" w:sz="0" w:space="0" w:color="auto"/>
      </w:divBdr>
    </w:div>
    <w:div w:id="306519683">
      <w:bodyDiv w:val="1"/>
      <w:marLeft w:val="0"/>
      <w:marRight w:val="0"/>
      <w:marTop w:val="0"/>
      <w:marBottom w:val="0"/>
      <w:divBdr>
        <w:top w:val="none" w:sz="0" w:space="0" w:color="auto"/>
        <w:left w:val="none" w:sz="0" w:space="0" w:color="auto"/>
        <w:bottom w:val="none" w:sz="0" w:space="0" w:color="auto"/>
        <w:right w:val="none" w:sz="0" w:space="0" w:color="auto"/>
      </w:divBdr>
    </w:div>
    <w:div w:id="318920386">
      <w:bodyDiv w:val="1"/>
      <w:marLeft w:val="0"/>
      <w:marRight w:val="0"/>
      <w:marTop w:val="0"/>
      <w:marBottom w:val="0"/>
      <w:divBdr>
        <w:top w:val="none" w:sz="0" w:space="0" w:color="auto"/>
        <w:left w:val="none" w:sz="0" w:space="0" w:color="auto"/>
        <w:bottom w:val="none" w:sz="0" w:space="0" w:color="auto"/>
        <w:right w:val="none" w:sz="0" w:space="0" w:color="auto"/>
      </w:divBdr>
    </w:div>
    <w:div w:id="368847552">
      <w:bodyDiv w:val="1"/>
      <w:marLeft w:val="0"/>
      <w:marRight w:val="0"/>
      <w:marTop w:val="0"/>
      <w:marBottom w:val="0"/>
      <w:divBdr>
        <w:top w:val="none" w:sz="0" w:space="0" w:color="auto"/>
        <w:left w:val="none" w:sz="0" w:space="0" w:color="auto"/>
        <w:bottom w:val="none" w:sz="0" w:space="0" w:color="auto"/>
        <w:right w:val="none" w:sz="0" w:space="0" w:color="auto"/>
      </w:divBdr>
    </w:div>
    <w:div w:id="452940615">
      <w:bodyDiv w:val="1"/>
      <w:marLeft w:val="0"/>
      <w:marRight w:val="0"/>
      <w:marTop w:val="0"/>
      <w:marBottom w:val="0"/>
      <w:divBdr>
        <w:top w:val="none" w:sz="0" w:space="0" w:color="auto"/>
        <w:left w:val="none" w:sz="0" w:space="0" w:color="auto"/>
        <w:bottom w:val="none" w:sz="0" w:space="0" w:color="auto"/>
        <w:right w:val="none" w:sz="0" w:space="0" w:color="auto"/>
      </w:divBdr>
    </w:div>
    <w:div w:id="475297457">
      <w:bodyDiv w:val="1"/>
      <w:marLeft w:val="0"/>
      <w:marRight w:val="0"/>
      <w:marTop w:val="0"/>
      <w:marBottom w:val="0"/>
      <w:divBdr>
        <w:top w:val="none" w:sz="0" w:space="0" w:color="auto"/>
        <w:left w:val="none" w:sz="0" w:space="0" w:color="auto"/>
        <w:bottom w:val="none" w:sz="0" w:space="0" w:color="auto"/>
        <w:right w:val="none" w:sz="0" w:space="0" w:color="auto"/>
      </w:divBdr>
    </w:div>
    <w:div w:id="491213408">
      <w:bodyDiv w:val="1"/>
      <w:marLeft w:val="0"/>
      <w:marRight w:val="0"/>
      <w:marTop w:val="0"/>
      <w:marBottom w:val="0"/>
      <w:divBdr>
        <w:top w:val="none" w:sz="0" w:space="0" w:color="auto"/>
        <w:left w:val="none" w:sz="0" w:space="0" w:color="auto"/>
        <w:bottom w:val="none" w:sz="0" w:space="0" w:color="auto"/>
        <w:right w:val="none" w:sz="0" w:space="0" w:color="auto"/>
      </w:divBdr>
    </w:div>
    <w:div w:id="558905036">
      <w:bodyDiv w:val="1"/>
      <w:marLeft w:val="0"/>
      <w:marRight w:val="0"/>
      <w:marTop w:val="0"/>
      <w:marBottom w:val="0"/>
      <w:divBdr>
        <w:top w:val="none" w:sz="0" w:space="0" w:color="auto"/>
        <w:left w:val="none" w:sz="0" w:space="0" w:color="auto"/>
        <w:bottom w:val="none" w:sz="0" w:space="0" w:color="auto"/>
        <w:right w:val="none" w:sz="0" w:space="0" w:color="auto"/>
      </w:divBdr>
    </w:div>
    <w:div w:id="584343466">
      <w:bodyDiv w:val="1"/>
      <w:marLeft w:val="0"/>
      <w:marRight w:val="0"/>
      <w:marTop w:val="0"/>
      <w:marBottom w:val="0"/>
      <w:divBdr>
        <w:top w:val="none" w:sz="0" w:space="0" w:color="auto"/>
        <w:left w:val="none" w:sz="0" w:space="0" w:color="auto"/>
        <w:bottom w:val="none" w:sz="0" w:space="0" w:color="auto"/>
        <w:right w:val="none" w:sz="0" w:space="0" w:color="auto"/>
      </w:divBdr>
      <w:divsChild>
        <w:div w:id="1915816735">
          <w:marLeft w:val="0"/>
          <w:marRight w:val="0"/>
          <w:marTop w:val="0"/>
          <w:marBottom w:val="0"/>
          <w:divBdr>
            <w:top w:val="none" w:sz="0" w:space="0" w:color="auto"/>
            <w:left w:val="none" w:sz="0" w:space="0" w:color="auto"/>
            <w:bottom w:val="none" w:sz="0" w:space="0" w:color="auto"/>
            <w:right w:val="none" w:sz="0" w:space="0" w:color="auto"/>
          </w:divBdr>
          <w:divsChild>
            <w:div w:id="996425051">
              <w:marLeft w:val="0"/>
              <w:marRight w:val="0"/>
              <w:marTop w:val="0"/>
              <w:marBottom w:val="0"/>
              <w:divBdr>
                <w:top w:val="none" w:sz="0" w:space="0" w:color="auto"/>
                <w:left w:val="none" w:sz="0" w:space="0" w:color="auto"/>
                <w:bottom w:val="none" w:sz="0" w:space="0" w:color="auto"/>
                <w:right w:val="none" w:sz="0" w:space="0" w:color="auto"/>
              </w:divBdr>
              <w:divsChild>
                <w:div w:id="36245023">
                  <w:marLeft w:val="0"/>
                  <w:marRight w:val="0"/>
                  <w:marTop w:val="0"/>
                  <w:marBottom w:val="0"/>
                  <w:divBdr>
                    <w:top w:val="none" w:sz="0" w:space="0" w:color="auto"/>
                    <w:left w:val="none" w:sz="0" w:space="0" w:color="auto"/>
                    <w:bottom w:val="none" w:sz="0" w:space="0" w:color="auto"/>
                    <w:right w:val="none" w:sz="0" w:space="0" w:color="auto"/>
                  </w:divBdr>
                  <w:divsChild>
                    <w:div w:id="2370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9748">
      <w:bodyDiv w:val="1"/>
      <w:marLeft w:val="0"/>
      <w:marRight w:val="0"/>
      <w:marTop w:val="0"/>
      <w:marBottom w:val="0"/>
      <w:divBdr>
        <w:top w:val="none" w:sz="0" w:space="0" w:color="auto"/>
        <w:left w:val="none" w:sz="0" w:space="0" w:color="auto"/>
        <w:bottom w:val="none" w:sz="0" w:space="0" w:color="auto"/>
        <w:right w:val="none" w:sz="0" w:space="0" w:color="auto"/>
      </w:divBdr>
    </w:div>
    <w:div w:id="639192779">
      <w:bodyDiv w:val="1"/>
      <w:marLeft w:val="0"/>
      <w:marRight w:val="0"/>
      <w:marTop w:val="0"/>
      <w:marBottom w:val="0"/>
      <w:divBdr>
        <w:top w:val="none" w:sz="0" w:space="0" w:color="auto"/>
        <w:left w:val="none" w:sz="0" w:space="0" w:color="auto"/>
        <w:bottom w:val="none" w:sz="0" w:space="0" w:color="auto"/>
        <w:right w:val="none" w:sz="0" w:space="0" w:color="auto"/>
      </w:divBdr>
    </w:div>
    <w:div w:id="694308103">
      <w:bodyDiv w:val="1"/>
      <w:marLeft w:val="0"/>
      <w:marRight w:val="0"/>
      <w:marTop w:val="0"/>
      <w:marBottom w:val="0"/>
      <w:divBdr>
        <w:top w:val="none" w:sz="0" w:space="0" w:color="auto"/>
        <w:left w:val="none" w:sz="0" w:space="0" w:color="auto"/>
        <w:bottom w:val="none" w:sz="0" w:space="0" w:color="auto"/>
        <w:right w:val="none" w:sz="0" w:space="0" w:color="auto"/>
      </w:divBdr>
      <w:divsChild>
        <w:div w:id="1739328027">
          <w:marLeft w:val="0"/>
          <w:marRight w:val="0"/>
          <w:marTop w:val="0"/>
          <w:marBottom w:val="0"/>
          <w:divBdr>
            <w:top w:val="none" w:sz="0" w:space="0" w:color="auto"/>
            <w:left w:val="none" w:sz="0" w:space="0" w:color="auto"/>
            <w:bottom w:val="none" w:sz="0" w:space="0" w:color="auto"/>
            <w:right w:val="none" w:sz="0" w:space="0" w:color="auto"/>
          </w:divBdr>
          <w:divsChild>
            <w:div w:id="721175866">
              <w:marLeft w:val="0"/>
              <w:marRight w:val="0"/>
              <w:marTop w:val="0"/>
              <w:marBottom w:val="0"/>
              <w:divBdr>
                <w:top w:val="none" w:sz="0" w:space="0" w:color="auto"/>
                <w:left w:val="none" w:sz="0" w:space="0" w:color="auto"/>
                <w:bottom w:val="none" w:sz="0" w:space="0" w:color="auto"/>
                <w:right w:val="none" w:sz="0" w:space="0" w:color="auto"/>
              </w:divBdr>
              <w:divsChild>
                <w:div w:id="538204394">
                  <w:marLeft w:val="0"/>
                  <w:marRight w:val="0"/>
                  <w:marTop w:val="0"/>
                  <w:marBottom w:val="0"/>
                  <w:divBdr>
                    <w:top w:val="none" w:sz="0" w:space="0" w:color="auto"/>
                    <w:left w:val="none" w:sz="0" w:space="0" w:color="auto"/>
                    <w:bottom w:val="none" w:sz="0" w:space="0" w:color="auto"/>
                    <w:right w:val="none" w:sz="0" w:space="0" w:color="auto"/>
                  </w:divBdr>
                  <w:divsChild>
                    <w:div w:id="290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7715">
      <w:bodyDiv w:val="1"/>
      <w:marLeft w:val="0"/>
      <w:marRight w:val="0"/>
      <w:marTop w:val="0"/>
      <w:marBottom w:val="0"/>
      <w:divBdr>
        <w:top w:val="none" w:sz="0" w:space="0" w:color="auto"/>
        <w:left w:val="none" w:sz="0" w:space="0" w:color="auto"/>
        <w:bottom w:val="none" w:sz="0" w:space="0" w:color="auto"/>
        <w:right w:val="none" w:sz="0" w:space="0" w:color="auto"/>
      </w:divBdr>
    </w:div>
    <w:div w:id="784542552">
      <w:bodyDiv w:val="1"/>
      <w:marLeft w:val="0"/>
      <w:marRight w:val="0"/>
      <w:marTop w:val="0"/>
      <w:marBottom w:val="0"/>
      <w:divBdr>
        <w:top w:val="none" w:sz="0" w:space="0" w:color="auto"/>
        <w:left w:val="none" w:sz="0" w:space="0" w:color="auto"/>
        <w:bottom w:val="none" w:sz="0" w:space="0" w:color="auto"/>
        <w:right w:val="none" w:sz="0" w:space="0" w:color="auto"/>
      </w:divBdr>
    </w:div>
    <w:div w:id="801114939">
      <w:bodyDiv w:val="1"/>
      <w:marLeft w:val="0"/>
      <w:marRight w:val="0"/>
      <w:marTop w:val="0"/>
      <w:marBottom w:val="0"/>
      <w:divBdr>
        <w:top w:val="none" w:sz="0" w:space="0" w:color="auto"/>
        <w:left w:val="none" w:sz="0" w:space="0" w:color="auto"/>
        <w:bottom w:val="none" w:sz="0" w:space="0" w:color="auto"/>
        <w:right w:val="none" w:sz="0" w:space="0" w:color="auto"/>
      </w:divBdr>
    </w:div>
    <w:div w:id="832716734">
      <w:bodyDiv w:val="1"/>
      <w:marLeft w:val="0"/>
      <w:marRight w:val="0"/>
      <w:marTop w:val="0"/>
      <w:marBottom w:val="0"/>
      <w:divBdr>
        <w:top w:val="none" w:sz="0" w:space="0" w:color="auto"/>
        <w:left w:val="none" w:sz="0" w:space="0" w:color="auto"/>
        <w:bottom w:val="none" w:sz="0" w:space="0" w:color="auto"/>
        <w:right w:val="none" w:sz="0" w:space="0" w:color="auto"/>
      </w:divBdr>
    </w:div>
    <w:div w:id="842088424">
      <w:bodyDiv w:val="1"/>
      <w:marLeft w:val="0"/>
      <w:marRight w:val="0"/>
      <w:marTop w:val="0"/>
      <w:marBottom w:val="0"/>
      <w:divBdr>
        <w:top w:val="none" w:sz="0" w:space="0" w:color="auto"/>
        <w:left w:val="none" w:sz="0" w:space="0" w:color="auto"/>
        <w:bottom w:val="none" w:sz="0" w:space="0" w:color="auto"/>
        <w:right w:val="none" w:sz="0" w:space="0" w:color="auto"/>
      </w:divBdr>
    </w:div>
    <w:div w:id="875626643">
      <w:bodyDiv w:val="1"/>
      <w:marLeft w:val="0"/>
      <w:marRight w:val="0"/>
      <w:marTop w:val="0"/>
      <w:marBottom w:val="0"/>
      <w:divBdr>
        <w:top w:val="none" w:sz="0" w:space="0" w:color="auto"/>
        <w:left w:val="none" w:sz="0" w:space="0" w:color="auto"/>
        <w:bottom w:val="none" w:sz="0" w:space="0" w:color="auto"/>
        <w:right w:val="none" w:sz="0" w:space="0" w:color="auto"/>
      </w:divBdr>
    </w:div>
    <w:div w:id="876897525">
      <w:bodyDiv w:val="1"/>
      <w:marLeft w:val="0"/>
      <w:marRight w:val="0"/>
      <w:marTop w:val="0"/>
      <w:marBottom w:val="0"/>
      <w:divBdr>
        <w:top w:val="none" w:sz="0" w:space="0" w:color="auto"/>
        <w:left w:val="none" w:sz="0" w:space="0" w:color="auto"/>
        <w:bottom w:val="none" w:sz="0" w:space="0" w:color="auto"/>
        <w:right w:val="none" w:sz="0" w:space="0" w:color="auto"/>
      </w:divBdr>
    </w:div>
    <w:div w:id="884829765">
      <w:bodyDiv w:val="1"/>
      <w:marLeft w:val="0"/>
      <w:marRight w:val="0"/>
      <w:marTop w:val="0"/>
      <w:marBottom w:val="0"/>
      <w:divBdr>
        <w:top w:val="none" w:sz="0" w:space="0" w:color="auto"/>
        <w:left w:val="none" w:sz="0" w:space="0" w:color="auto"/>
        <w:bottom w:val="none" w:sz="0" w:space="0" w:color="auto"/>
        <w:right w:val="none" w:sz="0" w:space="0" w:color="auto"/>
      </w:divBdr>
      <w:divsChild>
        <w:div w:id="1777409863">
          <w:marLeft w:val="0"/>
          <w:marRight w:val="0"/>
          <w:marTop w:val="0"/>
          <w:marBottom w:val="0"/>
          <w:divBdr>
            <w:top w:val="none" w:sz="0" w:space="0" w:color="auto"/>
            <w:left w:val="none" w:sz="0" w:space="0" w:color="auto"/>
            <w:bottom w:val="none" w:sz="0" w:space="0" w:color="auto"/>
            <w:right w:val="none" w:sz="0" w:space="0" w:color="auto"/>
          </w:divBdr>
          <w:divsChild>
            <w:div w:id="1726296297">
              <w:marLeft w:val="0"/>
              <w:marRight w:val="0"/>
              <w:marTop w:val="0"/>
              <w:marBottom w:val="0"/>
              <w:divBdr>
                <w:top w:val="none" w:sz="0" w:space="0" w:color="auto"/>
                <w:left w:val="none" w:sz="0" w:space="0" w:color="auto"/>
                <w:bottom w:val="none" w:sz="0" w:space="0" w:color="auto"/>
                <w:right w:val="none" w:sz="0" w:space="0" w:color="auto"/>
              </w:divBdr>
            </w:div>
          </w:divsChild>
        </w:div>
        <w:div w:id="1439065524">
          <w:marLeft w:val="0"/>
          <w:marRight w:val="0"/>
          <w:marTop w:val="0"/>
          <w:marBottom w:val="0"/>
          <w:divBdr>
            <w:top w:val="none" w:sz="0" w:space="0" w:color="auto"/>
            <w:left w:val="none" w:sz="0" w:space="0" w:color="auto"/>
            <w:bottom w:val="none" w:sz="0" w:space="0" w:color="auto"/>
            <w:right w:val="none" w:sz="0" w:space="0" w:color="auto"/>
          </w:divBdr>
          <w:divsChild>
            <w:div w:id="1454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7080">
      <w:bodyDiv w:val="1"/>
      <w:marLeft w:val="0"/>
      <w:marRight w:val="0"/>
      <w:marTop w:val="0"/>
      <w:marBottom w:val="0"/>
      <w:divBdr>
        <w:top w:val="none" w:sz="0" w:space="0" w:color="auto"/>
        <w:left w:val="none" w:sz="0" w:space="0" w:color="auto"/>
        <w:bottom w:val="none" w:sz="0" w:space="0" w:color="auto"/>
        <w:right w:val="none" w:sz="0" w:space="0" w:color="auto"/>
      </w:divBdr>
    </w:div>
    <w:div w:id="920793693">
      <w:bodyDiv w:val="1"/>
      <w:marLeft w:val="0"/>
      <w:marRight w:val="0"/>
      <w:marTop w:val="0"/>
      <w:marBottom w:val="0"/>
      <w:divBdr>
        <w:top w:val="none" w:sz="0" w:space="0" w:color="auto"/>
        <w:left w:val="none" w:sz="0" w:space="0" w:color="auto"/>
        <w:bottom w:val="none" w:sz="0" w:space="0" w:color="auto"/>
        <w:right w:val="none" w:sz="0" w:space="0" w:color="auto"/>
      </w:divBdr>
    </w:div>
    <w:div w:id="942764784">
      <w:bodyDiv w:val="1"/>
      <w:marLeft w:val="0"/>
      <w:marRight w:val="0"/>
      <w:marTop w:val="0"/>
      <w:marBottom w:val="0"/>
      <w:divBdr>
        <w:top w:val="none" w:sz="0" w:space="0" w:color="auto"/>
        <w:left w:val="none" w:sz="0" w:space="0" w:color="auto"/>
        <w:bottom w:val="none" w:sz="0" w:space="0" w:color="auto"/>
        <w:right w:val="none" w:sz="0" w:space="0" w:color="auto"/>
      </w:divBdr>
    </w:div>
    <w:div w:id="958219924">
      <w:bodyDiv w:val="1"/>
      <w:marLeft w:val="0"/>
      <w:marRight w:val="0"/>
      <w:marTop w:val="0"/>
      <w:marBottom w:val="0"/>
      <w:divBdr>
        <w:top w:val="none" w:sz="0" w:space="0" w:color="auto"/>
        <w:left w:val="none" w:sz="0" w:space="0" w:color="auto"/>
        <w:bottom w:val="none" w:sz="0" w:space="0" w:color="auto"/>
        <w:right w:val="none" w:sz="0" w:space="0" w:color="auto"/>
      </w:divBdr>
    </w:div>
    <w:div w:id="983507834">
      <w:bodyDiv w:val="1"/>
      <w:marLeft w:val="0"/>
      <w:marRight w:val="0"/>
      <w:marTop w:val="0"/>
      <w:marBottom w:val="0"/>
      <w:divBdr>
        <w:top w:val="none" w:sz="0" w:space="0" w:color="auto"/>
        <w:left w:val="none" w:sz="0" w:space="0" w:color="auto"/>
        <w:bottom w:val="none" w:sz="0" w:space="0" w:color="auto"/>
        <w:right w:val="none" w:sz="0" w:space="0" w:color="auto"/>
      </w:divBdr>
    </w:div>
    <w:div w:id="1041128788">
      <w:bodyDiv w:val="1"/>
      <w:marLeft w:val="0"/>
      <w:marRight w:val="0"/>
      <w:marTop w:val="0"/>
      <w:marBottom w:val="0"/>
      <w:divBdr>
        <w:top w:val="none" w:sz="0" w:space="0" w:color="auto"/>
        <w:left w:val="none" w:sz="0" w:space="0" w:color="auto"/>
        <w:bottom w:val="none" w:sz="0" w:space="0" w:color="auto"/>
        <w:right w:val="none" w:sz="0" w:space="0" w:color="auto"/>
      </w:divBdr>
    </w:div>
    <w:div w:id="1046753695">
      <w:bodyDiv w:val="1"/>
      <w:marLeft w:val="0"/>
      <w:marRight w:val="0"/>
      <w:marTop w:val="0"/>
      <w:marBottom w:val="0"/>
      <w:divBdr>
        <w:top w:val="none" w:sz="0" w:space="0" w:color="auto"/>
        <w:left w:val="none" w:sz="0" w:space="0" w:color="auto"/>
        <w:bottom w:val="none" w:sz="0" w:space="0" w:color="auto"/>
        <w:right w:val="none" w:sz="0" w:space="0" w:color="auto"/>
      </w:divBdr>
    </w:div>
    <w:div w:id="1070344782">
      <w:bodyDiv w:val="1"/>
      <w:marLeft w:val="0"/>
      <w:marRight w:val="0"/>
      <w:marTop w:val="0"/>
      <w:marBottom w:val="0"/>
      <w:divBdr>
        <w:top w:val="none" w:sz="0" w:space="0" w:color="auto"/>
        <w:left w:val="none" w:sz="0" w:space="0" w:color="auto"/>
        <w:bottom w:val="none" w:sz="0" w:space="0" w:color="auto"/>
        <w:right w:val="none" w:sz="0" w:space="0" w:color="auto"/>
      </w:divBdr>
    </w:div>
    <w:div w:id="1093550998">
      <w:bodyDiv w:val="1"/>
      <w:marLeft w:val="0"/>
      <w:marRight w:val="0"/>
      <w:marTop w:val="0"/>
      <w:marBottom w:val="0"/>
      <w:divBdr>
        <w:top w:val="none" w:sz="0" w:space="0" w:color="auto"/>
        <w:left w:val="none" w:sz="0" w:space="0" w:color="auto"/>
        <w:bottom w:val="none" w:sz="0" w:space="0" w:color="auto"/>
        <w:right w:val="none" w:sz="0" w:space="0" w:color="auto"/>
      </w:divBdr>
    </w:div>
    <w:div w:id="1136725664">
      <w:bodyDiv w:val="1"/>
      <w:marLeft w:val="0"/>
      <w:marRight w:val="0"/>
      <w:marTop w:val="0"/>
      <w:marBottom w:val="0"/>
      <w:divBdr>
        <w:top w:val="none" w:sz="0" w:space="0" w:color="auto"/>
        <w:left w:val="none" w:sz="0" w:space="0" w:color="auto"/>
        <w:bottom w:val="none" w:sz="0" w:space="0" w:color="auto"/>
        <w:right w:val="none" w:sz="0" w:space="0" w:color="auto"/>
      </w:divBdr>
    </w:div>
    <w:div w:id="1141462856">
      <w:bodyDiv w:val="1"/>
      <w:marLeft w:val="0"/>
      <w:marRight w:val="0"/>
      <w:marTop w:val="0"/>
      <w:marBottom w:val="0"/>
      <w:divBdr>
        <w:top w:val="none" w:sz="0" w:space="0" w:color="auto"/>
        <w:left w:val="none" w:sz="0" w:space="0" w:color="auto"/>
        <w:bottom w:val="none" w:sz="0" w:space="0" w:color="auto"/>
        <w:right w:val="none" w:sz="0" w:space="0" w:color="auto"/>
      </w:divBdr>
    </w:div>
    <w:div w:id="1201630197">
      <w:bodyDiv w:val="1"/>
      <w:marLeft w:val="0"/>
      <w:marRight w:val="0"/>
      <w:marTop w:val="0"/>
      <w:marBottom w:val="0"/>
      <w:divBdr>
        <w:top w:val="none" w:sz="0" w:space="0" w:color="auto"/>
        <w:left w:val="none" w:sz="0" w:space="0" w:color="auto"/>
        <w:bottom w:val="none" w:sz="0" w:space="0" w:color="auto"/>
        <w:right w:val="none" w:sz="0" w:space="0" w:color="auto"/>
      </w:divBdr>
      <w:divsChild>
        <w:div w:id="941910325">
          <w:marLeft w:val="0"/>
          <w:marRight w:val="0"/>
          <w:marTop w:val="0"/>
          <w:marBottom w:val="0"/>
          <w:divBdr>
            <w:top w:val="none" w:sz="0" w:space="0" w:color="auto"/>
            <w:left w:val="none" w:sz="0" w:space="0" w:color="auto"/>
            <w:bottom w:val="none" w:sz="0" w:space="0" w:color="auto"/>
            <w:right w:val="none" w:sz="0" w:space="0" w:color="auto"/>
          </w:divBdr>
          <w:divsChild>
            <w:div w:id="752819570">
              <w:marLeft w:val="0"/>
              <w:marRight w:val="0"/>
              <w:marTop w:val="0"/>
              <w:marBottom w:val="0"/>
              <w:divBdr>
                <w:top w:val="none" w:sz="0" w:space="0" w:color="auto"/>
                <w:left w:val="none" w:sz="0" w:space="0" w:color="auto"/>
                <w:bottom w:val="none" w:sz="0" w:space="0" w:color="auto"/>
                <w:right w:val="none" w:sz="0" w:space="0" w:color="auto"/>
              </w:divBdr>
              <w:divsChild>
                <w:div w:id="1311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0928">
      <w:bodyDiv w:val="1"/>
      <w:marLeft w:val="0"/>
      <w:marRight w:val="0"/>
      <w:marTop w:val="0"/>
      <w:marBottom w:val="0"/>
      <w:divBdr>
        <w:top w:val="none" w:sz="0" w:space="0" w:color="auto"/>
        <w:left w:val="none" w:sz="0" w:space="0" w:color="auto"/>
        <w:bottom w:val="none" w:sz="0" w:space="0" w:color="auto"/>
        <w:right w:val="none" w:sz="0" w:space="0" w:color="auto"/>
      </w:divBdr>
    </w:div>
    <w:div w:id="1211848062">
      <w:bodyDiv w:val="1"/>
      <w:marLeft w:val="0"/>
      <w:marRight w:val="0"/>
      <w:marTop w:val="0"/>
      <w:marBottom w:val="0"/>
      <w:divBdr>
        <w:top w:val="none" w:sz="0" w:space="0" w:color="auto"/>
        <w:left w:val="none" w:sz="0" w:space="0" w:color="auto"/>
        <w:bottom w:val="none" w:sz="0" w:space="0" w:color="auto"/>
        <w:right w:val="none" w:sz="0" w:space="0" w:color="auto"/>
      </w:divBdr>
    </w:div>
    <w:div w:id="1221359263">
      <w:bodyDiv w:val="1"/>
      <w:marLeft w:val="0"/>
      <w:marRight w:val="0"/>
      <w:marTop w:val="0"/>
      <w:marBottom w:val="0"/>
      <w:divBdr>
        <w:top w:val="none" w:sz="0" w:space="0" w:color="auto"/>
        <w:left w:val="none" w:sz="0" w:space="0" w:color="auto"/>
        <w:bottom w:val="none" w:sz="0" w:space="0" w:color="auto"/>
        <w:right w:val="none" w:sz="0" w:space="0" w:color="auto"/>
      </w:divBdr>
    </w:div>
    <w:div w:id="1223446077">
      <w:bodyDiv w:val="1"/>
      <w:marLeft w:val="0"/>
      <w:marRight w:val="0"/>
      <w:marTop w:val="0"/>
      <w:marBottom w:val="0"/>
      <w:divBdr>
        <w:top w:val="none" w:sz="0" w:space="0" w:color="auto"/>
        <w:left w:val="none" w:sz="0" w:space="0" w:color="auto"/>
        <w:bottom w:val="none" w:sz="0" w:space="0" w:color="auto"/>
        <w:right w:val="none" w:sz="0" w:space="0" w:color="auto"/>
      </w:divBdr>
      <w:divsChild>
        <w:div w:id="134109402">
          <w:marLeft w:val="0"/>
          <w:marRight w:val="0"/>
          <w:marTop w:val="0"/>
          <w:marBottom w:val="0"/>
          <w:divBdr>
            <w:top w:val="none" w:sz="0" w:space="0" w:color="auto"/>
            <w:left w:val="none" w:sz="0" w:space="0" w:color="auto"/>
            <w:bottom w:val="none" w:sz="0" w:space="0" w:color="auto"/>
            <w:right w:val="none" w:sz="0" w:space="0" w:color="auto"/>
          </w:divBdr>
          <w:divsChild>
            <w:div w:id="2061977048">
              <w:marLeft w:val="0"/>
              <w:marRight w:val="0"/>
              <w:marTop w:val="0"/>
              <w:marBottom w:val="0"/>
              <w:divBdr>
                <w:top w:val="none" w:sz="0" w:space="0" w:color="auto"/>
                <w:left w:val="none" w:sz="0" w:space="0" w:color="auto"/>
                <w:bottom w:val="none" w:sz="0" w:space="0" w:color="auto"/>
                <w:right w:val="none" w:sz="0" w:space="0" w:color="auto"/>
              </w:divBdr>
              <w:divsChild>
                <w:div w:id="1477794362">
                  <w:marLeft w:val="0"/>
                  <w:marRight w:val="0"/>
                  <w:marTop w:val="0"/>
                  <w:marBottom w:val="0"/>
                  <w:divBdr>
                    <w:top w:val="none" w:sz="0" w:space="0" w:color="auto"/>
                    <w:left w:val="none" w:sz="0" w:space="0" w:color="auto"/>
                    <w:bottom w:val="none" w:sz="0" w:space="0" w:color="auto"/>
                    <w:right w:val="none" w:sz="0" w:space="0" w:color="auto"/>
                  </w:divBdr>
                  <w:divsChild>
                    <w:div w:id="4094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4823">
      <w:bodyDiv w:val="1"/>
      <w:marLeft w:val="0"/>
      <w:marRight w:val="0"/>
      <w:marTop w:val="0"/>
      <w:marBottom w:val="0"/>
      <w:divBdr>
        <w:top w:val="none" w:sz="0" w:space="0" w:color="auto"/>
        <w:left w:val="none" w:sz="0" w:space="0" w:color="auto"/>
        <w:bottom w:val="none" w:sz="0" w:space="0" w:color="auto"/>
        <w:right w:val="none" w:sz="0" w:space="0" w:color="auto"/>
      </w:divBdr>
    </w:div>
    <w:div w:id="1304506513">
      <w:bodyDiv w:val="1"/>
      <w:marLeft w:val="0"/>
      <w:marRight w:val="0"/>
      <w:marTop w:val="0"/>
      <w:marBottom w:val="0"/>
      <w:divBdr>
        <w:top w:val="none" w:sz="0" w:space="0" w:color="auto"/>
        <w:left w:val="none" w:sz="0" w:space="0" w:color="auto"/>
        <w:bottom w:val="none" w:sz="0" w:space="0" w:color="auto"/>
        <w:right w:val="none" w:sz="0" w:space="0" w:color="auto"/>
      </w:divBdr>
    </w:div>
    <w:div w:id="1305816138">
      <w:bodyDiv w:val="1"/>
      <w:marLeft w:val="0"/>
      <w:marRight w:val="0"/>
      <w:marTop w:val="0"/>
      <w:marBottom w:val="0"/>
      <w:divBdr>
        <w:top w:val="none" w:sz="0" w:space="0" w:color="auto"/>
        <w:left w:val="none" w:sz="0" w:space="0" w:color="auto"/>
        <w:bottom w:val="none" w:sz="0" w:space="0" w:color="auto"/>
        <w:right w:val="none" w:sz="0" w:space="0" w:color="auto"/>
      </w:divBdr>
      <w:divsChild>
        <w:div w:id="969675382">
          <w:marLeft w:val="0"/>
          <w:marRight w:val="0"/>
          <w:marTop w:val="0"/>
          <w:marBottom w:val="0"/>
          <w:divBdr>
            <w:top w:val="none" w:sz="0" w:space="0" w:color="auto"/>
            <w:left w:val="none" w:sz="0" w:space="0" w:color="auto"/>
            <w:bottom w:val="none" w:sz="0" w:space="0" w:color="auto"/>
            <w:right w:val="none" w:sz="0" w:space="0" w:color="auto"/>
          </w:divBdr>
          <w:divsChild>
            <w:div w:id="323748298">
              <w:marLeft w:val="0"/>
              <w:marRight w:val="0"/>
              <w:marTop w:val="0"/>
              <w:marBottom w:val="0"/>
              <w:divBdr>
                <w:top w:val="none" w:sz="0" w:space="0" w:color="auto"/>
                <w:left w:val="none" w:sz="0" w:space="0" w:color="auto"/>
                <w:bottom w:val="none" w:sz="0" w:space="0" w:color="auto"/>
                <w:right w:val="none" w:sz="0" w:space="0" w:color="auto"/>
              </w:divBdr>
              <w:divsChild>
                <w:div w:id="1704669004">
                  <w:marLeft w:val="0"/>
                  <w:marRight w:val="0"/>
                  <w:marTop w:val="0"/>
                  <w:marBottom w:val="0"/>
                  <w:divBdr>
                    <w:top w:val="none" w:sz="0" w:space="0" w:color="auto"/>
                    <w:left w:val="none" w:sz="0" w:space="0" w:color="auto"/>
                    <w:bottom w:val="none" w:sz="0" w:space="0" w:color="auto"/>
                    <w:right w:val="none" w:sz="0" w:space="0" w:color="auto"/>
                  </w:divBdr>
                  <w:divsChild>
                    <w:div w:id="6108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5052">
      <w:bodyDiv w:val="1"/>
      <w:marLeft w:val="0"/>
      <w:marRight w:val="0"/>
      <w:marTop w:val="0"/>
      <w:marBottom w:val="0"/>
      <w:divBdr>
        <w:top w:val="none" w:sz="0" w:space="0" w:color="auto"/>
        <w:left w:val="none" w:sz="0" w:space="0" w:color="auto"/>
        <w:bottom w:val="none" w:sz="0" w:space="0" w:color="auto"/>
        <w:right w:val="none" w:sz="0" w:space="0" w:color="auto"/>
      </w:divBdr>
    </w:div>
    <w:div w:id="1360740705">
      <w:bodyDiv w:val="1"/>
      <w:marLeft w:val="0"/>
      <w:marRight w:val="0"/>
      <w:marTop w:val="0"/>
      <w:marBottom w:val="0"/>
      <w:divBdr>
        <w:top w:val="none" w:sz="0" w:space="0" w:color="auto"/>
        <w:left w:val="none" w:sz="0" w:space="0" w:color="auto"/>
        <w:bottom w:val="none" w:sz="0" w:space="0" w:color="auto"/>
        <w:right w:val="none" w:sz="0" w:space="0" w:color="auto"/>
      </w:divBdr>
    </w:div>
    <w:div w:id="1369911701">
      <w:bodyDiv w:val="1"/>
      <w:marLeft w:val="0"/>
      <w:marRight w:val="0"/>
      <w:marTop w:val="0"/>
      <w:marBottom w:val="0"/>
      <w:divBdr>
        <w:top w:val="none" w:sz="0" w:space="0" w:color="auto"/>
        <w:left w:val="none" w:sz="0" w:space="0" w:color="auto"/>
        <w:bottom w:val="none" w:sz="0" w:space="0" w:color="auto"/>
        <w:right w:val="none" w:sz="0" w:space="0" w:color="auto"/>
      </w:divBdr>
    </w:div>
    <w:div w:id="1372875121">
      <w:bodyDiv w:val="1"/>
      <w:marLeft w:val="0"/>
      <w:marRight w:val="0"/>
      <w:marTop w:val="0"/>
      <w:marBottom w:val="0"/>
      <w:divBdr>
        <w:top w:val="none" w:sz="0" w:space="0" w:color="auto"/>
        <w:left w:val="none" w:sz="0" w:space="0" w:color="auto"/>
        <w:bottom w:val="none" w:sz="0" w:space="0" w:color="auto"/>
        <w:right w:val="none" w:sz="0" w:space="0" w:color="auto"/>
      </w:divBdr>
    </w:div>
    <w:div w:id="1470829602">
      <w:bodyDiv w:val="1"/>
      <w:marLeft w:val="0"/>
      <w:marRight w:val="0"/>
      <w:marTop w:val="0"/>
      <w:marBottom w:val="0"/>
      <w:divBdr>
        <w:top w:val="none" w:sz="0" w:space="0" w:color="auto"/>
        <w:left w:val="none" w:sz="0" w:space="0" w:color="auto"/>
        <w:bottom w:val="none" w:sz="0" w:space="0" w:color="auto"/>
        <w:right w:val="none" w:sz="0" w:space="0" w:color="auto"/>
      </w:divBdr>
    </w:div>
    <w:div w:id="1471246212">
      <w:bodyDiv w:val="1"/>
      <w:marLeft w:val="0"/>
      <w:marRight w:val="0"/>
      <w:marTop w:val="0"/>
      <w:marBottom w:val="0"/>
      <w:divBdr>
        <w:top w:val="none" w:sz="0" w:space="0" w:color="auto"/>
        <w:left w:val="none" w:sz="0" w:space="0" w:color="auto"/>
        <w:bottom w:val="none" w:sz="0" w:space="0" w:color="auto"/>
        <w:right w:val="none" w:sz="0" w:space="0" w:color="auto"/>
      </w:divBdr>
    </w:div>
    <w:div w:id="1500003867">
      <w:bodyDiv w:val="1"/>
      <w:marLeft w:val="0"/>
      <w:marRight w:val="0"/>
      <w:marTop w:val="0"/>
      <w:marBottom w:val="0"/>
      <w:divBdr>
        <w:top w:val="none" w:sz="0" w:space="0" w:color="auto"/>
        <w:left w:val="none" w:sz="0" w:space="0" w:color="auto"/>
        <w:bottom w:val="none" w:sz="0" w:space="0" w:color="auto"/>
        <w:right w:val="none" w:sz="0" w:space="0" w:color="auto"/>
      </w:divBdr>
    </w:div>
    <w:div w:id="1528717412">
      <w:bodyDiv w:val="1"/>
      <w:marLeft w:val="0"/>
      <w:marRight w:val="0"/>
      <w:marTop w:val="0"/>
      <w:marBottom w:val="0"/>
      <w:divBdr>
        <w:top w:val="none" w:sz="0" w:space="0" w:color="auto"/>
        <w:left w:val="none" w:sz="0" w:space="0" w:color="auto"/>
        <w:bottom w:val="none" w:sz="0" w:space="0" w:color="auto"/>
        <w:right w:val="none" w:sz="0" w:space="0" w:color="auto"/>
      </w:divBdr>
    </w:div>
    <w:div w:id="1543790727">
      <w:bodyDiv w:val="1"/>
      <w:marLeft w:val="0"/>
      <w:marRight w:val="0"/>
      <w:marTop w:val="0"/>
      <w:marBottom w:val="0"/>
      <w:divBdr>
        <w:top w:val="none" w:sz="0" w:space="0" w:color="auto"/>
        <w:left w:val="none" w:sz="0" w:space="0" w:color="auto"/>
        <w:bottom w:val="none" w:sz="0" w:space="0" w:color="auto"/>
        <w:right w:val="none" w:sz="0" w:space="0" w:color="auto"/>
      </w:divBdr>
      <w:divsChild>
        <w:div w:id="1792284095">
          <w:marLeft w:val="0"/>
          <w:marRight w:val="0"/>
          <w:marTop w:val="0"/>
          <w:marBottom w:val="0"/>
          <w:divBdr>
            <w:top w:val="none" w:sz="0" w:space="0" w:color="auto"/>
            <w:left w:val="none" w:sz="0" w:space="0" w:color="auto"/>
            <w:bottom w:val="none" w:sz="0" w:space="0" w:color="auto"/>
            <w:right w:val="none" w:sz="0" w:space="0" w:color="auto"/>
          </w:divBdr>
          <w:divsChild>
            <w:div w:id="1179155607">
              <w:marLeft w:val="0"/>
              <w:marRight w:val="0"/>
              <w:marTop w:val="0"/>
              <w:marBottom w:val="0"/>
              <w:divBdr>
                <w:top w:val="none" w:sz="0" w:space="0" w:color="auto"/>
                <w:left w:val="none" w:sz="0" w:space="0" w:color="auto"/>
                <w:bottom w:val="none" w:sz="0" w:space="0" w:color="auto"/>
                <w:right w:val="none" w:sz="0" w:space="0" w:color="auto"/>
              </w:divBdr>
              <w:divsChild>
                <w:div w:id="1964145781">
                  <w:marLeft w:val="0"/>
                  <w:marRight w:val="0"/>
                  <w:marTop w:val="0"/>
                  <w:marBottom w:val="0"/>
                  <w:divBdr>
                    <w:top w:val="none" w:sz="0" w:space="0" w:color="auto"/>
                    <w:left w:val="none" w:sz="0" w:space="0" w:color="auto"/>
                    <w:bottom w:val="none" w:sz="0" w:space="0" w:color="auto"/>
                    <w:right w:val="none" w:sz="0" w:space="0" w:color="auto"/>
                  </w:divBdr>
                  <w:divsChild>
                    <w:div w:id="1738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4990">
      <w:bodyDiv w:val="1"/>
      <w:marLeft w:val="0"/>
      <w:marRight w:val="0"/>
      <w:marTop w:val="0"/>
      <w:marBottom w:val="0"/>
      <w:divBdr>
        <w:top w:val="none" w:sz="0" w:space="0" w:color="auto"/>
        <w:left w:val="none" w:sz="0" w:space="0" w:color="auto"/>
        <w:bottom w:val="none" w:sz="0" w:space="0" w:color="auto"/>
        <w:right w:val="none" w:sz="0" w:space="0" w:color="auto"/>
      </w:divBdr>
    </w:div>
    <w:div w:id="1584417792">
      <w:bodyDiv w:val="1"/>
      <w:marLeft w:val="0"/>
      <w:marRight w:val="0"/>
      <w:marTop w:val="0"/>
      <w:marBottom w:val="0"/>
      <w:divBdr>
        <w:top w:val="none" w:sz="0" w:space="0" w:color="auto"/>
        <w:left w:val="none" w:sz="0" w:space="0" w:color="auto"/>
        <w:bottom w:val="none" w:sz="0" w:space="0" w:color="auto"/>
        <w:right w:val="none" w:sz="0" w:space="0" w:color="auto"/>
      </w:divBdr>
      <w:divsChild>
        <w:div w:id="1268926008">
          <w:marLeft w:val="0"/>
          <w:marRight w:val="0"/>
          <w:marTop w:val="0"/>
          <w:marBottom w:val="0"/>
          <w:divBdr>
            <w:top w:val="none" w:sz="0" w:space="0" w:color="auto"/>
            <w:left w:val="none" w:sz="0" w:space="0" w:color="auto"/>
            <w:bottom w:val="none" w:sz="0" w:space="0" w:color="auto"/>
            <w:right w:val="none" w:sz="0" w:space="0" w:color="auto"/>
          </w:divBdr>
          <w:divsChild>
            <w:div w:id="58401716">
              <w:marLeft w:val="0"/>
              <w:marRight w:val="0"/>
              <w:marTop w:val="0"/>
              <w:marBottom w:val="0"/>
              <w:divBdr>
                <w:top w:val="none" w:sz="0" w:space="0" w:color="auto"/>
                <w:left w:val="none" w:sz="0" w:space="0" w:color="auto"/>
                <w:bottom w:val="none" w:sz="0" w:space="0" w:color="auto"/>
                <w:right w:val="none" w:sz="0" w:space="0" w:color="auto"/>
              </w:divBdr>
              <w:divsChild>
                <w:div w:id="893391860">
                  <w:marLeft w:val="0"/>
                  <w:marRight w:val="0"/>
                  <w:marTop w:val="0"/>
                  <w:marBottom w:val="0"/>
                  <w:divBdr>
                    <w:top w:val="none" w:sz="0" w:space="0" w:color="auto"/>
                    <w:left w:val="none" w:sz="0" w:space="0" w:color="auto"/>
                    <w:bottom w:val="none" w:sz="0" w:space="0" w:color="auto"/>
                    <w:right w:val="none" w:sz="0" w:space="0" w:color="auto"/>
                  </w:divBdr>
                  <w:divsChild>
                    <w:div w:id="14100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7712">
      <w:bodyDiv w:val="1"/>
      <w:marLeft w:val="0"/>
      <w:marRight w:val="0"/>
      <w:marTop w:val="0"/>
      <w:marBottom w:val="0"/>
      <w:divBdr>
        <w:top w:val="none" w:sz="0" w:space="0" w:color="auto"/>
        <w:left w:val="none" w:sz="0" w:space="0" w:color="auto"/>
        <w:bottom w:val="none" w:sz="0" w:space="0" w:color="auto"/>
        <w:right w:val="none" w:sz="0" w:space="0" w:color="auto"/>
      </w:divBdr>
    </w:div>
    <w:div w:id="1633900959">
      <w:bodyDiv w:val="1"/>
      <w:marLeft w:val="0"/>
      <w:marRight w:val="0"/>
      <w:marTop w:val="0"/>
      <w:marBottom w:val="0"/>
      <w:divBdr>
        <w:top w:val="none" w:sz="0" w:space="0" w:color="auto"/>
        <w:left w:val="none" w:sz="0" w:space="0" w:color="auto"/>
        <w:bottom w:val="none" w:sz="0" w:space="0" w:color="auto"/>
        <w:right w:val="none" w:sz="0" w:space="0" w:color="auto"/>
      </w:divBdr>
    </w:div>
    <w:div w:id="1649163553">
      <w:bodyDiv w:val="1"/>
      <w:marLeft w:val="0"/>
      <w:marRight w:val="0"/>
      <w:marTop w:val="0"/>
      <w:marBottom w:val="0"/>
      <w:divBdr>
        <w:top w:val="none" w:sz="0" w:space="0" w:color="auto"/>
        <w:left w:val="none" w:sz="0" w:space="0" w:color="auto"/>
        <w:bottom w:val="none" w:sz="0" w:space="0" w:color="auto"/>
        <w:right w:val="none" w:sz="0" w:space="0" w:color="auto"/>
      </w:divBdr>
    </w:div>
    <w:div w:id="1653751066">
      <w:bodyDiv w:val="1"/>
      <w:marLeft w:val="0"/>
      <w:marRight w:val="0"/>
      <w:marTop w:val="0"/>
      <w:marBottom w:val="0"/>
      <w:divBdr>
        <w:top w:val="none" w:sz="0" w:space="0" w:color="auto"/>
        <w:left w:val="none" w:sz="0" w:space="0" w:color="auto"/>
        <w:bottom w:val="none" w:sz="0" w:space="0" w:color="auto"/>
        <w:right w:val="none" w:sz="0" w:space="0" w:color="auto"/>
      </w:divBdr>
      <w:divsChild>
        <w:div w:id="1856454673">
          <w:marLeft w:val="0"/>
          <w:marRight w:val="0"/>
          <w:marTop w:val="0"/>
          <w:marBottom w:val="0"/>
          <w:divBdr>
            <w:top w:val="none" w:sz="0" w:space="0" w:color="auto"/>
            <w:left w:val="none" w:sz="0" w:space="0" w:color="auto"/>
            <w:bottom w:val="none" w:sz="0" w:space="0" w:color="auto"/>
            <w:right w:val="none" w:sz="0" w:space="0" w:color="auto"/>
          </w:divBdr>
          <w:divsChild>
            <w:div w:id="275218173">
              <w:marLeft w:val="0"/>
              <w:marRight w:val="0"/>
              <w:marTop w:val="0"/>
              <w:marBottom w:val="0"/>
              <w:divBdr>
                <w:top w:val="none" w:sz="0" w:space="0" w:color="auto"/>
                <w:left w:val="none" w:sz="0" w:space="0" w:color="auto"/>
                <w:bottom w:val="none" w:sz="0" w:space="0" w:color="auto"/>
                <w:right w:val="none" w:sz="0" w:space="0" w:color="auto"/>
              </w:divBdr>
              <w:divsChild>
                <w:div w:id="4094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2747">
      <w:bodyDiv w:val="1"/>
      <w:marLeft w:val="0"/>
      <w:marRight w:val="0"/>
      <w:marTop w:val="0"/>
      <w:marBottom w:val="0"/>
      <w:divBdr>
        <w:top w:val="none" w:sz="0" w:space="0" w:color="auto"/>
        <w:left w:val="none" w:sz="0" w:space="0" w:color="auto"/>
        <w:bottom w:val="none" w:sz="0" w:space="0" w:color="auto"/>
        <w:right w:val="none" w:sz="0" w:space="0" w:color="auto"/>
      </w:divBdr>
    </w:div>
    <w:div w:id="1709262830">
      <w:bodyDiv w:val="1"/>
      <w:marLeft w:val="0"/>
      <w:marRight w:val="0"/>
      <w:marTop w:val="0"/>
      <w:marBottom w:val="0"/>
      <w:divBdr>
        <w:top w:val="none" w:sz="0" w:space="0" w:color="auto"/>
        <w:left w:val="none" w:sz="0" w:space="0" w:color="auto"/>
        <w:bottom w:val="none" w:sz="0" w:space="0" w:color="auto"/>
        <w:right w:val="none" w:sz="0" w:space="0" w:color="auto"/>
      </w:divBdr>
    </w:div>
    <w:div w:id="1717704635">
      <w:bodyDiv w:val="1"/>
      <w:marLeft w:val="0"/>
      <w:marRight w:val="0"/>
      <w:marTop w:val="0"/>
      <w:marBottom w:val="0"/>
      <w:divBdr>
        <w:top w:val="none" w:sz="0" w:space="0" w:color="auto"/>
        <w:left w:val="none" w:sz="0" w:space="0" w:color="auto"/>
        <w:bottom w:val="none" w:sz="0" w:space="0" w:color="auto"/>
        <w:right w:val="none" w:sz="0" w:space="0" w:color="auto"/>
      </w:divBdr>
    </w:div>
    <w:div w:id="1720129899">
      <w:bodyDiv w:val="1"/>
      <w:marLeft w:val="0"/>
      <w:marRight w:val="0"/>
      <w:marTop w:val="0"/>
      <w:marBottom w:val="0"/>
      <w:divBdr>
        <w:top w:val="none" w:sz="0" w:space="0" w:color="auto"/>
        <w:left w:val="none" w:sz="0" w:space="0" w:color="auto"/>
        <w:bottom w:val="none" w:sz="0" w:space="0" w:color="auto"/>
        <w:right w:val="none" w:sz="0" w:space="0" w:color="auto"/>
      </w:divBdr>
    </w:div>
    <w:div w:id="1742941261">
      <w:bodyDiv w:val="1"/>
      <w:marLeft w:val="0"/>
      <w:marRight w:val="0"/>
      <w:marTop w:val="0"/>
      <w:marBottom w:val="0"/>
      <w:divBdr>
        <w:top w:val="none" w:sz="0" w:space="0" w:color="auto"/>
        <w:left w:val="none" w:sz="0" w:space="0" w:color="auto"/>
        <w:bottom w:val="none" w:sz="0" w:space="0" w:color="auto"/>
        <w:right w:val="none" w:sz="0" w:space="0" w:color="auto"/>
      </w:divBdr>
    </w:div>
    <w:div w:id="1746412803">
      <w:bodyDiv w:val="1"/>
      <w:marLeft w:val="0"/>
      <w:marRight w:val="0"/>
      <w:marTop w:val="0"/>
      <w:marBottom w:val="0"/>
      <w:divBdr>
        <w:top w:val="none" w:sz="0" w:space="0" w:color="auto"/>
        <w:left w:val="none" w:sz="0" w:space="0" w:color="auto"/>
        <w:bottom w:val="none" w:sz="0" w:space="0" w:color="auto"/>
        <w:right w:val="none" w:sz="0" w:space="0" w:color="auto"/>
      </w:divBdr>
      <w:divsChild>
        <w:div w:id="98914329">
          <w:marLeft w:val="0"/>
          <w:marRight w:val="0"/>
          <w:marTop w:val="0"/>
          <w:marBottom w:val="0"/>
          <w:divBdr>
            <w:top w:val="none" w:sz="0" w:space="0" w:color="auto"/>
            <w:left w:val="none" w:sz="0" w:space="0" w:color="auto"/>
            <w:bottom w:val="none" w:sz="0" w:space="0" w:color="auto"/>
            <w:right w:val="none" w:sz="0" w:space="0" w:color="auto"/>
          </w:divBdr>
          <w:divsChild>
            <w:div w:id="1737849881">
              <w:marLeft w:val="0"/>
              <w:marRight w:val="0"/>
              <w:marTop w:val="0"/>
              <w:marBottom w:val="0"/>
              <w:divBdr>
                <w:top w:val="none" w:sz="0" w:space="0" w:color="auto"/>
                <w:left w:val="none" w:sz="0" w:space="0" w:color="auto"/>
                <w:bottom w:val="none" w:sz="0" w:space="0" w:color="auto"/>
                <w:right w:val="none" w:sz="0" w:space="0" w:color="auto"/>
              </w:divBdr>
              <w:divsChild>
                <w:div w:id="1407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2003">
      <w:bodyDiv w:val="1"/>
      <w:marLeft w:val="0"/>
      <w:marRight w:val="0"/>
      <w:marTop w:val="0"/>
      <w:marBottom w:val="0"/>
      <w:divBdr>
        <w:top w:val="none" w:sz="0" w:space="0" w:color="auto"/>
        <w:left w:val="none" w:sz="0" w:space="0" w:color="auto"/>
        <w:bottom w:val="none" w:sz="0" w:space="0" w:color="auto"/>
        <w:right w:val="none" w:sz="0" w:space="0" w:color="auto"/>
      </w:divBdr>
    </w:div>
    <w:div w:id="1860896071">
      <w:bodyDiv w:val="1"/>
      <w:marLeft w:val="0"/>
      <w:marRight w:val="0"/>
      <w:marTop w:val="0"/>
      <w:marBottom w:val="0"/>
      <w:divBdr>
        <w:top w:val="none" w:sz="0" w:space="0" w:color="auto"/>
        <w:left w:val="none" w:sz="0" w:space="0" w:color="auto"/>
        <w:bottom w:val="none" w:sz="0" w:space="0" w:color="auto"/>
        <w:right w:val="none" w:sz="0" w:space="0" w:color="auto"/>
      </w:divBdr>
    </w:div>
    <w:div w:id="1906062563">
      <w:bodyDiv w:val="1"/>
      <w:marLeft w:val="0"/>
      <w:marRight w:val="0"/>
      <w:marTop w:val="0"/>
      <w:marBottom w:val="0"/>
      <w:divBdr>
        <w:top w:val="none" w:sz="0" w:space="0" w:color="auto"/>
        <w:left w:val="none" w:sz="0" w:space="0" w:color="auto"/>
        <w:bottom w:val="none" w:sz="0" w:space="0" w:color="auto"/>
        <w:right w:val="none" w:sz="0" w:space="0" w:color="auto"/>
      </w:divBdr>
      <w:divsChild>
        <w:div w:id="1660452666">
          <w:marLeft w:val="0"/>
          <w:marRight w:val="0"/>
          <w:marTop w:val="0"/>
          <w:marBottom w:val="0"/>
          <w:divBdr>
            <w:top w:val="none" w:sz="0" w:space="0" w:color="auto"/>
            <w:left w:val="none" w:sz="0" w:space="0" w:color="auto"/>
            <w:bottom w:val="none" w:sz="0" w:space="0" w:color="auto"/>
            <w:right w:val="none" w:sz="0" w:space="0" w:color="auto"/>
          </w:divBdr>
          <w:divsChild>
            <w:div w:id="1341278926">
              <w:marLeft w:val="0"/>
              <w:marRight w:val="0"/>
              <w:marTop w:val="0"/>
              <w:marBottom w:val="0"/>
              <w:divBdr>
                <w:top w:val="none" w:sz="0" w:space="0" w:color="auto"/>
                <w:left w:val="none" w:sz="0" w:space="0" w:color="auto"/>
                <w:bottom w:val="none" w:sz="0" w:space="0" w:color="auto"/>
                <w:right w:val="none" w:sz="0" w:space="0" w:color="auto"/>
              </w:divBdr>
              <w:divsChild>
                <w:div w:id="646516719">
                  <w:marLeft w:val="0"/>
                  <w:marRight w:val="0"/>
                  <w:marTop w:val="0"/>
                  <w:marBottom w:val="0"/>
                  <w:divBdr>
                    <w:top w:val="none" w:sz="0" w:space="0" w:color="auto"/>
                    <w:left w:val="none" w:sz="0" w:space="0" w:color="auto"/>
                    <w:bottom w:val="none" w:sz="0" w:space="0" w:color="auto"/>
                    <w:right w:val="none" w:sz="0" w:space="0" w:color="auto"/>
                  </w:divBdr>
                  <w:divsChild>
                    <w:div w:id="3020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7527">
      <w:bodyDiv w:val="1"/>
      <w:marLeft w:val="0"/>
      <w:marRight w:val="0"/>
      <w:marTop w:val="0"/>
      <w:marBottom w:val="0"/>
      <w:divBdr>
        <w:top w:val="none" w:sz="0" w:space="0" w:color="auto"/>
        <w:left w:val="none" w:sz="0" w:space="0" w:color="auto"/>
        <w:bottom w:val="none" w:sz="0" w:space="0" w:color="auto"/>
        <w:right w:val="none" w:sz="0" w:space="0" w:color="auto"/>
      </w:divBdr>
    </w:div>
    <w:div w:id="1991977230">
      <w:bodyDiv w:val="1"/>
      <w:marLeft w:val="0"/>
      <w:marRight w:val="0"/>
      <w:marTop w:val="0"/>
      <w:marBottom w:val="0"/>
      <w:divBdr>
        <w:top w:val="none" w:sz="0" w:space="0" w:color="auto"/>
        <w:left w:val="none" w:sz="0" w:space="0" w:color="auto"/>
        <w:bottom w:val="none" w:sz="0" w:space="0" w:color="auto"/>
        <w:right w:val="none" w:sz="0" w:space="0" w:color="auto"/>
      </w:divBdr>
    </w:div>
    <w:div w:id="2012639615">
      <w:bodyDiv w:val="1"/>
      <w:marLeft w:val="0"/>
      <w:marRight w:val="0"/>
      <w:marTop w:val="0"/>
      <w:marBottom w:val="0"/>
      <w:divBdr>
        <w:top w:val="none" w:sz="0" w:space="0" w:color="auto"/>
        <w:left w:val="none" w:sz="0" w:space="0" w:color="auto"/>
        <w:bottom w:val="none" w:sz="0" w:space="0" w:color="auto"/>
        <w:right w:val="none" w:sz="0" w:space="0" w:color="auto"/>
      </w:divBdr>
    </w:div>
    <w:div w:id="2056461293">
      <w:bodyDiv w:val="1"/>
      <w:marLeft w:val="0"/>
      <w:marRight w:val="0"/>
      <w:marTop w:val="0"/>
      <w:marBottom w:val="0"/>
      <w:divBdr>
        <w:top w:val="none" w:sz="0" w:space="0" w:color="auto"/>
        <w:left w:val="none" w:sz="0" w:space="0" w:color="auto"/>
        <w:bottom w:val="none" w:sz="0" w:space="0" w:color="auto"/>
        <w:right w:val="none" w:sz="0" w:space="0" w:color="auto"/>
      </w:divBdr>
    </w:div>
    <w:div w:id="2119325835">
      <w:bodyDiv w:val="1"/>
      <w:marLeft w:val="0"/>
      <w:marRight w:val="0"/>
      <w:marTop w:val="0"/>
      <w:marBottom w:val="0"/>
      <w:divBdr>
        <w:top w:val="none" w:sz="0" w:space="0" w:color="auto"/>
        <w:left w:val="none" w:sz="0" w:space="0" w:color="auto"/>
        <w:bottom w:val="none" w:sz="0" w:space="0" w:color="auto"/>
        <w:right w:val="none" w:sz="0" w:space="0" w:color="auto"/>
      </w:divBdr>
    </w:div>
    <w:div w:id="21284233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compute.org/products/specsanddesign" TargetMode="External"/><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25A573-DBE4-F84E-9C93-883A4C6F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41423</CharactersWithSpaces>
  <SharedDoc>false</SharedDoc>
  <HLinks>
    <vt:vector size="252" baseType="variant">
      <vt:variant>
        <vt:i4>1179710</vt:i4>
      </vt:variant>
      <vt:variant>
        <vt:i4>245</vt:i4>
      </vt:variant>
      <vt:variant>
        <vt:i4>0</vt:i4>
      </vt:variant>
      <vt:variant>
        <vt:i4>5</vt:i4>
      </vt:variant>
      <vt:variant>
        <vt:lpwstr/>
      </vt:variant>
      <vt:variant>
        <vt:lpwstr>_Toc528164527</vt:lpwstr>
      </vt:variant>
      <vt:variant>
        <vt:i4>1179710</vt:i4>
      </vt:variant>
      <vt:variant>
        <vt:i4>239</vt:i4>
      </vt:variant>
      <vt:variant>
        <vt:i4>0</vt:i4>
      </vt:variant>
      <vt:variant>
        <vt:i4>5</vt:i4>
      </vt:variant>
      <vt:variant>
        <vt:lpwstr/>
      </vt:variant>
      <vt:variant>
        <vt:lpwstr>_Toc528164526</vt:lpwstr>
      </vt:variant>
      <vt:variant>
        <vt:i4>1179710</vt:i4>
      </vt:variant>
      <vt:variant>
        <vt:i4>233</vt:i4>
      </vt:variant>
      <vt:variant>
        <vt:i4>0</vt:i4>
      </vt:variant>
      <vt:variant>
        <vt:i4>5</vt:i4>
      </vt:variant>
      <vt:variant>
        <vt:lpwstr/>
      </vt:variant>
      <vt:variant>
        <vt:lpwstr>_Toc528164525</vt:lpwstr>
      </vt:variant>
      <vt:variant>
        <vt:i4>1179710</vt:i4>
      </vt:variant>
      <vt:variant>
        <vt:i4>227</vt:i4>
      </vt:variant>
      <vt:variant>
        <vt:i4>0</vt:i4>
      </vt:variant>
      <vt:variant>
        <vt:i4>5</vt:i4>
      </vt:variant>
      <vt:variant>
        <vt:lpwstr/>
      </vt:variant>
      <vt:variant>
        <vt:lpwstr>_Toc528164524</vt:lpwstr>
      </vt:variant>
      <vt:variant>
        <vt:i4>1179710</vt:i4>
      </vt:variant>
      <vt:variant>
        <vt:i4>221</vt:i4>
      </vt:variant>
      <vt:variant>
        <vt:i4>0</vt:i4>
      </vt:variant>
      <vt:variant>
        <vt:i4>5</vt:i4>
      </vt:variant>
      <vt:variant>
        <vt:lpwstr/>
      </vt:variant>
      <vt:variant>
        <vt:lpwstr>_Toc528164523</vt:lpwstr>
      </vt:variant>
      <vt:variant>
        <vt:i4>1179710</vt:i4>
      </vt:variant>
      <vt:variant>
        <vt:i4>215</vt:i4>
      </vt:variant>
      <vt:variant>
        <vt:i4>0</vt:i4>
      </vt:variant>
      <vt:variant>
        <vt:i4>5</vt:i4>
      </vt:variant>
      <vt:variant>
        <vt:lpwstr/>
      </vt:variant>
      <vt:variant>
        <vt:lpwstr>_Toc528164522</vt:lpwstr>
      </vt:variant>
      <vt:variant>
        <vt:i4>1179710</vt:i4>
      </vt:variant>
      <vt:variant>
        <vt:i4>209</vt:i4>
      </vt:variant>
      <vt:variant>
        <vt:i4>0</vt:i4>
      </vt:variant>
      <vt:variant>
        <vt:i4>5</vt:i4>
      </vt:variant>
      <vt:variant>
        <vt:lpwstr/>
      </vt:variant>
      <vt:variant>
        <vt:lpwstr>_Toc528164521</vt:lpwstr>
      </vt:variant>
      <vt:variant>
        <vt:i4>1179710</vt:i4>
      </vt:variant>
      <vt:variant>
        <vt:i4>203</vt:i4>
      </vt:variant>
      <vt:variant>
        <vt:i4>0</vt:i4>
      </vt:variant>
      <vt:variant>
        <vt:i4>5</vt:i4>
      </vt:variant>
      <vt:variant>
        <vt:lpwstr/>
      </vt:variant>
      <vt:variant>
        <vt:lpwstr>_Toc528164520</vt:lpwstr>
      </vt:variant>
      <vt:variant>
        <vt:i4>1114174</vt:i4>
      </vt:variant>
      <vt:variant>
        <vt:i4>197</vt:i4>
      </vt:variant>
      <vt:variant>
        <vt:i4>0</vt:i4>
      </vt:variant>
      <vt:variant>
        <vt:i4>5</vt:i4>
      </vt:variant>
      <vt:variant>
        <vt:lpwstr/>
      </vt:variant>
      <vt:variant>
        <vt:lpwstr>_Toc528164519</vt:lpwstr>
      </vt:variant>
      <vt:variant>
        <vt:i4>1114174</vt:i4>
      </vt:variant>
      <vt:variant>
        <vt:i4>191</vt:i4>
      </vt:variant>
      <vt:variant>
        <vt:i4>0</vt:i4>
      </vt:variant>
      <vt:variant>
        <vt:i4>5</vt:i4>
      </vt:variant>
      <vt:variant>
        <vt:lpwstr/>
      </vt:variant>
      <vt:variant>
        <vt:lpwstr>_Toc528164518</vt:lpwstr>
      </vt:variant>
      <vt:variant>
        <vt:i4>1114174</vt:i4>
      </vt:variant>
      <vt:variant>
        <vt:i4>185</vt:i4>
      </vt:variant>
      <vt:variant>
        <vt:i4>0</vt:i4>
      </vt:variant>
      <vt:variant>
        <vt:i4>5</vt:i4>
      </vt:variant>
      <vt:variant>
        <vt:lpwstr/>
      </vt:variant>
      <vt:variant>
        <vt:lpwstr>_Toc528164517</vt:lpwstr>
      </vt:variant>
      <vt:variant>
        <vt:i4>1114174</vt:i4>
      </vt:variant>
      <vt:variant>
        <vt:i4>179</vt:i4>
      </vt:variant>
      <vt:variant>
        <vt:i4>0</vt:i4>
      </vt:variant>
      <vt:variant>
        <vt:i4>5</vt:i4>
      </vt:variant>
      <vt:variant>
        <vt:lpwstr/>
      </vt:variant>
      <vt:variant>
        <vt:lpwstr>_Toc528164516</vt:lpwstr>
      </vt:variant>
      <vt:variant>
        <vt:i4>1114174</vt:i4>
      </vt:variant>
      <vt:variant>
        <vt:i4>173</vt:i4>
      </vt:variant>
      <vt:variant>
        <vt:i4>0</vt:i4>
      </vt:variant>
      <vt:variant>
        <vt:i4>5</vt:i4>
      </vt:variant>
      <vt:variant>
        <vt:lpwstr/>
      </vt:variant>
      <vt:variant>
        <vt:lpwstr>_Toc528164515</vt:lpwstr>
      </vt:variant>
      <vt:variant>
        <vt:i4>1114174</vt:i4>
      </vt:variant>
      <vt:variant>
        <vt:i4>167</vt:i4>
      </vt:variant>
      <vt:variant>
        <vt:i4>0</vt:i4>
      </vt:variant>
      <vt:variant>
        <vt:i4>5</vt:i4>
      </vt:variant>
      <vt:variant>
        <vt:lpwstr/>
      </vt:variant>
      <vt:variant>
        <vt:lpwstr>_Toc528164514</vt:lpwstr>
      </vt:variant>
      <vt:variant>
        <vt:i4>1114174</vt:i4>
      </vt:variant>
      <vt:variant>
        <vt:i4>161</vt:i4>
      </vt:variant>
      <vt:variant>
        <vt:i4>0</vt:i4>
      </vt:variant>
      <vt:variant>
        <vt:i4>5</vt:i4>
      </vt:variant>
      <vt:variant>
        <vt:lpwstr/>
      </vt:variant>
      <vt:variant>
        <vt:lpwstr>_Toc528164513</vt:lpwstr>
      </vt:variant>
      <vt:variant>
        <vt:i4>1114174</vt:i4>
      </vt:variant>
      <vt:variant>
        <vt:i4>155</vt:i4>
      </vt:variant>
      <vt:variant>
        <vt:i4>0</vt:i4>
      </vt:variant>
      <vt:variant>
        <vt:i4>5</vt:i4>
      </vt:variant>
      <vt:variant>
        <vt:lpwstr/>
      </vt:variant>
      <vt:variant>
        <vt:lpwstr>_Toc528164512</vt:lpwstr>
      </vt:variant>
      <vt:variant>
        <vt:i4>1114174</vt:i4>
      </vt:variant>
      <vt:variant>
        <vt:i4>149</vt:i4>
      </vt:variant>
      <vt:variant>
        <vt:i4>0</vt:i4>
      </vt:variant>
      <vt:variant>
        <vt:i4>5</vt:i4>
      </vt:variant>
      <vt:variant>
        <vt:lpwstr/>
      </vt:variant>
      <vt:variant>
        <vt:lpwstr>_Toc528164511</vt:lpwstr>
      </vt:variant>
      <vt:variant>
        <vt:i4>1114174</vt:i4>
      </vt:variant>
      <vt:variant>
        <vt:i4>143</vt:i4>
      </vt:variant>
      <vt:variant>
        <vt:i4>0</vt:i4>
      </vt:variant>
      <vt:variant>
        <vt:i4>5</vt:i4>
      </vt:variant>
      <vt:variant>
        <vt:lpwstr/>
      </vt:variant>
      <vt:variant>
        <vt:lpwstr>_Toc528164510</vt:lpwstr>
      </vt:variant>
      <vt:variant>
        <vt:i4>1048638</vt:i4>
      </vt:variant>
      <vt:variant>
        <vt:i4>137</vt:i4>
      </vt:variant>
      <vt:variant>
        <vt:i4>0</vt:i4>
      </vt:variant>
      <vt:variant>
        <vt:i4>5</vt:i4>
      </vt:variant>
      <vt:variant>
        <vt:lpwstr/>
      </vt:variant>
      <vt:variant>
        <vt:lpwstr>_Toc528164509</vt:lpwstr>
      </vt:variant>
      <vt:variant>
        <vt:i4>1048638</vt:i4>
      </vt:variant>
      <vt:variant>
        <vt:i4>131</vt:i4>
      </vt:variant>
      <vt:variant>
        <vt:i4>0</vt:i4>
      </vt:variant>
      <vt:variant>
        <vt:i4>5</vt:i4>
      </vt:variant>
      <vt:variant>
        <vt:lpwstr/>
      </vt:variant>
      <vt:variant>
        <vt:lpwstr>_Toc528164508</vt:lpwstr>
      </vt:variant>
      <vt:variant>
        <vt:i4>1048638</vt:i4>
      </vt:variant>
      <vt:variant>
        <vt:i4>125</vt:i4>
      </vt:variant>
      <vt:variant>
        <vt:i4>0</vt:i4>
      </vt:variant>
      <vt:variant>
        <vt:i4>5</vt:i4>
      </vt:variant>
      <vt:variant>
        <vt:lpwstr/>
      </vt:variant>
      <vt:variant>
        <vt:lpwstr>_Toc528164507</vt:lpwstr>
      </vt:variant>
      <vt:variant>
        <vt:i4>1048638</vt:i4>
      </vt:variant>
      <vt:variant>
        <vt:i4>119</vt:i4>
      </vt:variant>
      <vt:variant>
        <vt:i4>0</vt:i4>
      </vt:variant>
      <vt:variant>
        <vt:i4>5</vt:i4>
      </vt:variant>
      <vt:variant>
        <vt:lpwstr/>
      </vt:variant>
      <vt:variant>
        <vt:lpwstr>_Toc528164506</vt:lpwstr>
      </vt:variant>
      <vt:variant>
        <vt:i4>1048638</vt:i4>
      </vt:variant>
      <vt:variant>
        <vt:i4>113</vt:i4>
      </vt:variant>
      <vt:variant>
        <vt:i4>0</vt:i4>
      </vt:variant>
      <vt:variant>
        <vt:i4>5</vt:i4>
      </vt:variant>
      <vt:variant>
        <vt:lpwstr/>
      </vt:variant>
      <vt:variant>
        <vt:lpwstr>_Toc528164505</vt:lpwstr>
      </vt:variant>
      <vt:variant>
        <vt:i4>1048638</vt:i4>
      </vt:variant>
      <vt:variant>
        <vt:i4>107</vt:i4>
      </vt:variant>
      <vt:variant>
        <vt:i4>0</vt:i4>
      </vt:variant>
      <vt:variant>
        <vt:i4>5</vt:i4>
      </vt:variant>
      <vt:variant>
        <vt:lpwstr/>
      </vt:variant>
      <vt:variant>
        <vt:lpwstr>_Toc528164504</vt:lpwstr>
      </vt:variant>
      <vt:variant>
        <vt:i4>1048638</vt:i4>
      </vt:variant>
      <vt:variant>
        <vt:i4>101</vt:i4>
      </vt:variant>
      <vt:variant>
        <vt:i4>0</vt:i4>
      </vt:variant>
      <vt:variant>
        <vt:i4>5</vt:i4>
      </vt:variant>
      <vt:variant>
        <vt:lpwstr/>
      </vt:variant>
      <vt:variant>
        <vt:lpwstr>_Toc528164503</vt:lpwstr>
      </vt:variant>
      <vt:variant>
        <vt:i4>1048638</vt:i4>
      </vt:variant>
      <vt:variant>
        <vt:i4>95</vt:i4>
      </vt:variant>
      <vt:variant>
        <vt:i4>0</vt:i4>
      </vt:variant>
      <vt:variant>
        <vt:i4>5</vt:i4>
      </vt:variant>
      <vt:variant>
        <vt:lpwstr/>
      </vt:variant>
      <vt:variant>
        <vt:lpwstr>_Toc528164502</vt:lpwstr>
      </vt:variant>
      <vt:variant>
        <vt:i4>1048638</vt:i4>
      </vt:variant>
      <vt:variant>
        <vt:i4>89</vt:i4>
      </vt:variant>
      <vt:variant>
        <vt:i4>0</vt:i4>
      </vt:variant>
      <vt:variant>
        <vt:i4>5</vt:i4>
      </vt:variant>
      <vt:variant>
        <vt:lpwstr/>
      </vt:variant>
      <vt:variant>
        <vt:lpwstr>_Toc528164501</vt:lpwstr>
      </vt:variant>
      <vt:variant>
        <vt:i4>1048638</vt:i4>
      </vt:variant>
      <vt:variant>
        <vt:i4>83</vt:i4>
      </vt:variant>
      <vt:variant>
        <vt:i4>0</vt:i4>
      </vt:variant>
      <vt:variant>
        <vt:i4>5</vt:i4>
      </vt:variant>
      <vt:variant>
        <vt:lpwstr/>
      </vt:variant>
      <vt:variant>
        <vt:lpwstr>_Toc528164500</vt:lpwstr>
      </vt:variant>
      <vt:variant>
        <vt:i4>1638463</vt:i4>
      </vt:variant>
      <vt:variant>
        <vt:i4>77</vt:i4>
      </vt:variant>
      <vt:variant>
        <vt:i4>0</vt:i4>
      </vt:variant>
      <vt:variant>
        <vt:i4>5</vt:i4>
      </vt:variant>
      <vt:variant>
        <vt:lpwstr/>
      </vt:variant>
      <vt:variant>
        <vt:lpwstr>_Toc528164499</vt:lpwstr>
      </vt:variant>
      <vt:variant>
        <vt:i4>1638463</vt:i4>
      </vt:variant>
      <vt:variant>
        <vt:i4>71</vt:i4>
      </vt:variant>
      <vt:variant>
        <vt:i4>0</vt:i4>
      </vt:variant>
      <vt:variant>
        <vt:i4>5</vt:i4>
      </vt:variant>
      <vt:variant>
        <vt:lpwstr/>
      </vt:variant>
      <vt:variant>
        <vt:lpwstr>_Toc528164498</vt:lpwstr>
      </vt:variant>
      <vt:variant>
        <vt:i4>1638463</vt:i4>
      </vt:variant>
      <vt:variant>
        <vt:i4>65</vt:i4>
      </vt:variant>
      <vt:variant>
        <vt:i4>0</vt:i4>
      </vt:variant>
      <vt:variant>
        <vt:i4>5</vt:i4>
      </vt:variant>
      <vt:variant>
        <vt:lpwstr/>
      </vt:variant>
      <vt:variant>
        <vt:lpwstr>_Toc528164497</vt:lpwstr>
      </vt:variant>
      <vt:variant>
        <vt:i4>1638463</vt:i4>
      </vt:variant>
      <vt:variant>
        <vt:i4>59</vt:i4>
      </vt:variant>
      <vt:variant>
        <vt:i4>0</vt:i4>
      </vt:variant>
      <vt:variant>
        <vt:i4>5</vt:i4>
      </vt:variant>
      <vt:variant>
        <vt:lpwstr/>
      </vt:variant>
      <vt:variant>
        <vt:lpwstr>_Toc528164496</vt:lpwstr>
      </vt:variant>
      <vt:variant>
        <vt:i4>1638463</vt:i4>
      </vt:variant>
      <vt:variant>
        <vt:i4>53</vt:i4>
      </vt:variant>
      <vt:variant>
        <vt:i4>0</vt:i4>
      </vt:variant>
      <vt:variant>
        <vt:i4>5</vt:i4>
      </vt:variant>
      <vt:variant>
        <vt:lpwstr/>
      </vt:variant>
      <vt:variant>
        <vt:lpwstr>_Toc528164495</vt:lpwstr>
      </vt:variant>
      <vt:variant>
        <vt:i4>1638463</vt:i4>
      </vt:variant>
      <vt:variant>
        <vt:i4>47</vt:i4>
      </vt:variant>
      <vt:variant>
        <vt:i4>0</vt:i4>
      </vt:variant>
      <vt:variant>
        <vt:i4>5</vt:i4>
      </vt:variant>
      <vt:variant>
        <vt:lpwstr/>
      </vt:variant>
      <vt:variant>
        <vt:lpwstr>_Toc528164494</vt:lpwstr>
      </vt:variant>
      <vt:variant>
        <vt:i4>1638463</vt:i4>
      </vt:variant>
      <vt:variant>
        <vt:i4>41</vt:i4>
      </vt:variant>
      <vt:variant>
        <vt:i4>0</vt:i4>
      </vt:variant>
      <vt:variant>
        <vt:i4>5</vt:i4>
      </vt:variant>
      <vt:variant>
        <vt:lpwstr/>
      </vt:variant>
      <vt:variant>
        <vt:lpwstr>_Toc528164493</vt:lpwstr>
      </vt:variant>
      <vt:variant>
        <vt:i4>1638463</vt:i4>
      </vt:variant>
      <vt:variant>
        <vt:i4>35</vt:i4>
      </vt:variant>
      <vt:variant>
        <vt:i4>0</vt:i4>
      </vt:variant>
      <vt:variant>
        <vt:i4>5</vt:i4>
      </vt:variant>
      <vt:variant>
        <vt:lpwstr/>
      </vt:variant>
      <vt:variant>
        <vt:lpwstr>_Toc528164492</vt:lpwstr>
      </vt:variant>
      <vt:variant>
        <vt:i4>1638463</vt:i4>
      </vt:variant>
      <vt:variant>
        <vt:i4>29</vt:i4>
      </vt:variant>
      <vt:variant>
        <vt:i4>0</vt:i4>
      </vt:variant>
      <vt:variant>
        <vt:i4>5</vt:i4>
      </vt:variant>
      <vt:variant>
        <vt:lpwstr/>
      </vt:variant>
      <vt:variant>
        <vt:lpwstr>_Toc528164491</vt:lpwstr>
      </vt:variant>
      <vt:variant>
        <vt:i4>1638463</vt:i4>
      </vt:variant>
      <vt:variant>
        <vt:i4>23</vt:i4>
      </vt:variant>
      <vt:variant>
        <vt:i4>0</vt:i4>
      </vt:variant>
      <vt:variant>
        <vt:i4>5</vt:i4>
      </vt:variant>
      <vt:variant>
        <vt:lpwstr/>
      </vt:variant>
      <vt:variant>
        <vt:lpwstr>_Toc528164490</vt:lpwstr>
      </vt:variant>
      <vt:variant>
        <vt:i4>1572927</vt:i4>
      </vt:variant>
      <vt:variant>
        <vt:i4>17</vt:i4>
      </vt:variant>
      <vt:variant>
        <vt:i4>0</vt:i4>
      </vt:variant>
      <vt:variant>
        <vt:i4>5</vt:i4>
      </vt:variant>
      <vt:variant>
        <vt:lpwstr/>
      </vt:variant>
      <vt:variant>
        <vt:lpwstr>_Toc528164489</vt:lpwstr>
      </vt:variant>
      <vt:variant>
        <vt:i4>1572927</vt:i4>
      </vt:variant>
      <vt:variant>
        <vt:i4>11</vt:i4>
      </vt:variant>
      <vt:variant>
        <vt:i4>0</vt:i4>
      </vt:variant>
      <vt:variant>
        <vt:i4>5</vt:i4>
      </vt:variant>
      <vt:variant>
        <vt:lpwstr/>
      </vt:variant>
      <vt:variant>
        <vt:lpwstr>_Toc528164488</vt:lpwstr>
      </vt:variant>
      <vt:variant>
        <vt:i4>1572927</vt:i4>
      </vt:variant>
      <vt:variant>
        <vt:i4>5</vt:i4>
      </vt:variant>
      <vt:variant>
        <vt:i4>0</vt:i4>
      </vt:variant>
      <vt:variant>
        <vt:i4>5</vt:i4>
      </vt:variant>
      <vt:variant>
        <vt:lpwstr/>
      </vt:variant>
      <vt:variant>
        <vt:lpwstr>_Toc528164487</vt:lpwstr>
      </vt:variant>
      <vt:variant>
        <vt:i4>7471147</vt:i4>
      </vt:variant>
      <vt:variant>
        <vt:i4>0</vt:i4>
      </vt:variant>
      <vt:variant>
        <vt:i4>0</vt:i4>
      </vt:variant>
      <vt:variant>
        <vt:i4>5</vt:i4>
      </vt:variant>
      <vt:variant>
        <vt:lpwstr>http://www.opencompute.org/products/specsanddesign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Microsoft Office User</cp:lastModifiedBy>
  <cp:revision>14</cp:revision>
  <cp:lastPrinted>2011-04-07T07:10:00Z</cp:lastPrinted>
  <dcterms:created xsi:type="dcterms:W3CDTF">2018-11-29T19:18:00Z</dcterms:created>
  <dcterms:modified xsi:type="dcterms:W3CDTF">2018-11-30T19:11:00Z</dcterms:modified>
</cp:coreProperties>
</file>