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bookmarkStart w:id="0" w:name="_GoBack"/>
      <w:bookmarkEnd w:id="0"/>
    </w:p>
    <w:p w14:paraId="3463FCF5" w14:textId="20B3889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7409A8">
        <w:rPr>
          <w:b/>
        </w:rPr>
        <w:t>0.70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6D3B389" w14:textId="77777777" w:rsidR="007E6631" w:rsidRDefault="003E23E7">
          <w:pPr>
            <w:pStyle w:val="TOC1"/>
            <w:rPr>
              <w:rFonts w:eastAsiaTheme="minorEastAsia"/>
              <w:b w:val="0"/>
              <w:noProof/>
              <w:sz w:val="22"/>
              <w:lang w:eastAsia="en-US"/>
            </w:rPr>
          </w:pPr>
          <w:del w:id="1"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04503738" w:history="1">
            <w:r w:rsidR="007E6631" w:rsidRPr="00D91688">
              <w:rPr>
                <w:rStyle w:val="Hyperlink"/>
                <w:noProof/>
              </w:rPr>
              <w:t>1</w:t>
            </w:r>
            <w:r w:rsidR="007E6631">
              <w:rPr>
                <w:rFonts w:eastAsiaTheme="minorEastAsia"/>
                <w:b w:val="0"/>
                <w:noProof/>
                <w:sz w:val="22"/>
                <w:lang w:eastAsia="en-US"/>
              </w:rPr>
              <w:tab/>
            </w:r>
            <w:r w:rsidR="007E6631" w:rsidRPr="00D91688">
              <w:rPr>
                <w:rStyle w:val="Hyperlink"/>
                <w:noProof/>
              </w:rPr>
              <w:t>Overview</w:t>
            </w:r>
            <w:r w:rsidR="007E6631">
              <w:rPr>
                <w:noProof/>
                <w:webHidden/>
              </w:rPr>
              <w:tab/>
            </w:r>
            <w:r w:rsidR="007E6631">
              <w:rPr>
                <w:noProof/>
                <w:webHidden/>
              </w:rPr>
              <w:fldChar w:fldCharType="begin"/>
            </w:r>
            <w:r w:rsidR="007E6631">
              <w:rPr>
                <w:noProof/>
                <w:webHidden/>
              </w:rPr>
              <w:instrText xml:space="preserve"> PAGEREF _Toc504503738 \h </w:instrText>
            </w:r>
            <w:r w:rsidR="007E6631">
              <w:rPr>
                <w:noProof/>
                <w:webHidden/>
              </w:rPr>
            </w:r>
            <w:r w:rsidR="007E6631">
              <w:rPr>
                <w:noProof/>
                <w:webHidden/>
              </w:rPr>
              <w:fldChar w:fldCharType="separate"/>
            </w:r>
            <w:r w:rsidR="00D74C8A">
              <w:rPr>
                <w:noProof/>
                <w:webHidden/>
              </w:rPr>
              <w:t>9</w:t>
            </w:r>
            <w:r w:rsidR="007E6631">
              <w:rPr>
                <w:noProof/>
                <w:webHidden/>
              </w:rPr>
              <w:fldChar w:fldCharType="end"/>
            </w:r>
          </w:hyperlink>
        </w:p>
        <w:p w14:paraId="129B7BDE" w14:textId="77777777" w:rsidR="007E6631" w:rsidRDefault="00B05EE0">
          <w:pPr>
            <w:pStyle w:val="TOC2"/>
            <w:rPr>
              <w:rFonts w:eastAsiaTheme="minorEastAsia"/>
              <w:noProof/>
              <w:sz w:val="22"/>
              <w:lang w:eastAsia="en-US"/>
            </w:rPr>
          </w:pPr>
          <w:hyperlink w:anchor="_Toc504503739" w:history="1">
            <w:r w:rsidR="007E6631" w:rsidRPr="00D91688">
              <w:rPr>
                <w:rStyle w:val="Hyperlink"/>
                <w:noProof/>
              </w:rPr>
              <w:t>1.1</w:t>
            </w:r>
            <w:r w:rsidR="007E6631">
              <w:rPr>
                <w:rFonts w:eastAsiaTheme="minorEastAsia"/>
                <w:noProof/>
                <w:sz w:val="22"/>
                <w:lang w:eastAsia="en-US"/>
              </w:rPr>
              <w:tab/>
            </w:r>
            <w:r w:rsidR="007E6631" w:rsidRPr="00D91688">
              <w:rPr>
                <w:rStyle w:val="Hyperlink"/>
                <w:noProof/>
              </w:rPr>
              <w:t>License</w:t>
            </w:r>
            <w:r w:rsidR="007E6631">
              <w:rPr>
                <w:noProof/>
                <w:webHidden/>
              </w:rPr>
              <w:tab/>
            </w:r>
            <w:r w:rsidR="007E6631">
              <w:rPr>
                <w:noProof/>
                <w:webHidden/>
              </w:rPr>
              <w:fldChar w:fldCharType="begin"/>
            </w:r>
            <w:r w:rsidR="007E6631">
              <w:rPr>
                <w:noProof/>
                <w:webHidden/>
              </w:rPr>
              <w:instrText xml:space="preserve"> PAGEREF _Toc504503739 \h </w:instrText>
            </w:r>
            <w:r w:rsidR="007E6631">
              <w:rPr>
                <w:noProof/>
                <w:webHidden/>
              </w:rPr>
            </w:r>
            <w:r w:rsidR="007E6631">
              <w:rPr>
                <w:noProof/>
                <w:webHidden/>
              </w:rPr>
              <w:fldChar w:fldCharType="separate"/>
            </w:r>
            <w:r w:rsidR="00D74C8A">
              <w:rPr>
                <w:noProof/>
                <w:webHidden/>
              </w:rPr>
              <w:t>9</w:t>
            </w:r>
            <w:r w:rsidR="007E6631">
              <w:rPr>
                <w:noProof/>
                <w:webHidden/>
              </w:rPr>
              <w:fldChar w:fldCharType="end"/>
            </w:r>
          </w:hyperlink>
        </w:p>
        <w:p w14:paraId="71EBB91B" w14:textId="77777777" w:rsidR="007E6631" w:rsidRDefault="00B05EE0">
          <w:pPr>
            <w:pStyle w:val="TOC2"/>
            <w:rPr>
              <w:rFonts w:eastAsiaTheme="minorEastAsia"/>
              <w:noProof/>
              <w:sz w:val="22"/>
              <w:lang w:eastAsia="en-US"/>
            </w:rPr>
          </w:pPr>
          <w:hyperlink w:anchor="_Toc504503740" w:history="1">
            <w:r w:rsidR="007E6631" w:rsidRPr="00D91688">
              <w:rPr>
                <w:rStyle w:val="Hyperlink"/>
                <w:noProof/>
              </w:rPr>
              <w:t>1.2</w:t>
            </w:r>
            <w:r w:rsidR="007E6631">
              <w:rPr>
                <w:rFonts w:eastAsiaTheme="minorEastAsia"/>
                <w:noProof/>
                <w:sz w:val="22"/>
                <w:lang w:eastAsia="en-US"/>
              </w:rPr>
              <w:tab/>
            </w:r>
            <w:r w:rsidR="007E6631" w:rsidRPr="00D91688">
              <w:rPr>
                <w:rStyle w:val="Hyperlink"/>
                <w:noProof/>
              </w:rPr>
              <w:t>Acknowledgements</w:t>
            </w:r>
            <w:r w:rsidR="007E6631">
              <w:rPr>
                <w:noProof/>
                <w:webHidden/>
              </w:rPr>
              <w:tab/>
            </w:r>
            <w:r w:rsidR="007E6631">
              <w:rPr>
                <w:noProof/>
                <w:webHidden/>
              </w:rPr>
              <w:fldChar w:fldCharType="begin"/>
            </w:r>
            <w:r w:rsidR="007E6631">
              <w:rPr>
                <w:noProof/>
                <w:webHidden/>
              </w:rPr>
              <w:instrText xml:space="preserve"> PAGEREF _Toc504503740 \h </w:instrText>
            </w:r>
            <w:r w:rsidR="007E6631">
              <w:rPr>
                <w:noProof/>
                <w:webHidden/>
              </w:rPr>
            </w:r>
            <w:r w:rsidR="007E6631">
              <w:rPr>
                <w:noProof/>
                <w:webHidden/>
              </w:rPr>
              <w:fldChar w:fldCharType="separate"/>
            </w:r>
            <w:r w:rsidR="00D74C8A">
              <w:rPr>
                <w:noProof/>
                <w:webHidden/>
              </w:rPr>
              <w:t>10</w:t>
            </w:r>
            <w:r w:rsidR="007E6631">
              <w:rPr>
                <w:noProof/>
                <w:webHidden/>
              </w:rPr>
              <w:fldChar w:fldCharType="end"/>
            </w:r>
          </w:hyperlink>
        </w:p>
        <w:p w14:paraId="7B292941" w14:textId="77777777" w:rsidR="007E6631" w:rsidRDefault="00B05EE0">
          <w:pPr>
            <w:pStyle w:val="TOC2"/>
            <w:rPr>
              <w:rFonts w:eastAsiaTheme="minorEastAsia"/>
              <w:noProof/>
              <w:sz w:val="22"/>
              <w:lang w:eastAsia="en-US"/>
            </w:rPr>
          </w:pPr>
          <w:hyperlink w:anchor="_Toc504503741" w:history="1">
            <w:r w:rsidR="007E6631" w:rsidRPr="00D91688">
              <w:rPr>
                <w:rStyle w:val="Hyperlink"/>
                <w:noProof/>
              </w:rPr>
              <w:t>1.3</w:t>
            </w:r>
            <w:r w:rsidR="007E6631">
              <w:rPr>
                <w:rFonts w:eastAsiaTheme="minorEastAsia"/>
                <w:noProof/>
                <w:sz w:val="22"/>
                <w:lang w:eastAsia="en-US"/>
              </w:rPr>
              <w:tab/>
            </w:r>
            <w:r w:rsidR="007E6631" w:rsidRPr="00D91688">
              <w:rPr>
                <w:rStyle w:val="Hyperlink"/>
                <w:noProof/>
              </w:rPr>
              <w:t>Background</w:t>
            </w:r>
            <w:r w:rsidR="007E6631">
              <w:rPr>
                <w:noProof/>
                <w:webHidden/>
              </w:rPr>
              <w:tab/>
            </w:r>
            <w:r w:rsidR="007E6631">
              <w:rPr>
                <w:noProof/>
                <w:webHidden/>
              </w:rPr>
              <w:fldChar w:fldCharType="begin"/>
            </w:r>
            <w:r w:rsidR="007E6631">
              <w:rPr>
                <w:noProof/>
                <w:webHidden/>
              </w:rPr>
              <w:instrText xml:space="preserve"> PAGEREF _Toc504503741 \h </w:instrText>
            </w:r>
            <w:r w:rsidR="007E6631">
              <w:rPr>
                <w:noProof/>
                <w:webHidden/>
              </w:rPr>
            </w:r>
            <w:r w:rsidR="007E6631">
              <w:rPr>
                <w:noProof/>
                <w:webHidden/>
              </w:rPr>
              <w:fldChar w:fldCharType="separate"/>
            </w:r>
            <w:r w:rsidR="00D74C8A">
              <w:rPr>
                <w:noProof/>
                <w:webHidden/>
              </w:rPr>
              <w:t>11</w:t>
            </w:r>
            <w:r w:rsidR="007E6631">
              <w:rPr>
                <w:noProof/>
                <w:webHidden/>
              </w:rPr>
              <w:fldChar w:fldCharType="end"/>
            </w:r>
          </w:hyperlink>
        </w:p>
        <w:p w14:paraId="7520AAE8" w14:textId="77777777" w:rsidR="007E6631" w:rsidRDefault="00B05EE0">
          <w:pPr>
            <w:pStyle w:val="TOC2"/>
            <w:rPr>
              <w:rFonts w:eastAsiaTheme="minorEastAsia"/>
              <w:noProof/>
              <w:sz w:val="22"/>
              <w:lang w:eastAsia="en-US"/>
            </w:rPr>
          </w:pPr>
          <w:hyperlink w:anchor="_Toc504503742" w:history="1">
            <w:r w:rsidR="007E6631" w:rsidRPr="00D91688">
              <w:rPr>
                <w:rStyle w:val="Hyperlink"/>
                <w:noProof/>
              </w:rPr>
              <w:t>1.4</w:t>
            </w:r>
            <w:r w:rsidR="007E6631">
              <w:rPr>
                <w:rFonts w:eastAsiaTheme="minorEastAsia"/>
                <w:noProof/>
                <w:sz w:val="22"/>
                <w:lang w:eastAsia="en-US"/>
              </w:rPr>
              <w:tab/>
            </w:r>
            <w:r w:rsidR="007E6631" w:rsidRPr="00D91688">
              <w:rPr>
                <w:rStyle w:val="Hyperlink"/>
                <w:noProof/>
              </w:rPr>
              <w:t>Overview</w:t>
            </w:r>
            <w:r w:rsidR="007E6631">
              <w:rPr>
                <w:noProof/>
                <w:webHidden/>
              </w:rPr>
              <w:tab/>
            </w:r>
            <w:r w:rsidR="007E6631">
              <w:rPr>
                <w:noProof/>
                <w:webHidden/>
              </w:rPr>
              <w:fldChar w:fldCharType="begin"/>
            </w:r>
            <w:r w:rsidR="007E6631">
              <w:rPr>
                <w:noProof/>
                <w:webHidden/>
              </w:rPr>
              <w:instrText xml:space="preserve"> PAGEREF _Toc504503742 \h </w:instrText>
            </w:r>
            <w:r w:rsidR="007E6631">
              <w:rPr>
                <w:noProof/>
                <w:webHidden/>
              </w:rPr>
            </w:r>
            <w:r w:rsidR="007E6631">
              <w:rPr>
                <w:noProof/>
                <w:webHidden/>
              </w:rPr>
              <w:fldChar w:fldCharType="separate"/>
            </w:r>
            <w:r w:rsidR="00D74C8A">
              <w:rPr>
                <w:noProof/>
                <w:webHidden/>
              </w:rPr>
              <w:t>13</w:t>
            </w:r>
            <w:r w:rsidR="007E6631">
              <w:rPr>
                <w:noProof/>
                <w:webHidden/>
              </w:rPr>
              <w:fldChar w:fldCharType="end"/>
            </w:r>
          </w:hyperlink>
        </w:p>
        <w:p w14:paraId="01496FB6" w14:textId="77777777" w:rsidR="007E6631" w:rsidRDefault="00B05EE0">
          <w:pPr>
            <w:pStyle w:val="TOC3"/>
            <w:rPr>
              <w:rFonts w:eastAsiaTheme="minorEastAsia"/>
              <w:noProof/>
              <w:sz w:val="22"/>
              <w:lang w:eastAsia="en-US"/>
            </w:rPr>
          </w:pPr>
          <w:hyperlink w:anchor="_Toc504503743" w:history="1">
            <w:r w:rsidR="007E6631" w:rsidRPr="00D91688">
              <w:rPr>
                <w:rStyle w:val="Hyperlink"/>
                <w:noProof/>
              </w:rPr>
              <w:t>1.4.1</w:t>
            </w:r>
            <w:r w:rsidR="007E6631">
              <w:rPr>
                <w:rFonts w:eastAsiaTheme="minorEastAsia"/>
                <w:noProof/>
                <w:sz w:val="22"/>
                <w:lang w:eastAsia="en-US"/>
              </w:rPr>
              <w:tab/>
            </w:r>
            <w:r w:rsidR="007E6631" w:rsidRPr="00D91688">
              <w:rPr>
                <w:rStyle w:val="Hyperlink"/>
                <w:noProof/>
              </w:rPr>
              <w:t>Mechanical Form factor overview</w:t>
            </w:r>
            <w:r w:rsidR="007E6631">
              <w:rPr>
                <w:noProof/>
                <w:webHidden/>
              </w:rPr>
              <w:tab/>
            </w:r>
            <w:r w:rsidR="007E6631">
              <w:rPr>
                <w:noProof/>
                <w:webHidden/>
              </w:rPr>
              <w:fldChar w:fldCharType="begin"/>
            </w:r>
            <w:r w:rsidR="007E6631">
              <w:rPr>
                <w:noProof/>
                <w:webHidden/>
              </w:rPr>
              <w:instrText xml:space="preserve"> PAGEREF _Toc504503743 \h </w:instrText>
            </w:r>
            <w:r w:rsidR="007E6631">
              <w:rPr>
                <w:noProof/>
                <w:webHidden/>
              </w:rPr>
            </w:r>
            <w:r w:rsidR="007E6631">
              <w:rPr>
                <w:noProof/>
                <w:webHidden/>
              </w:rPr>
              <w:fldChar w:fldCharType="separate"/>
            </w:r>
            <w:r w:rsidR="00D74C8A">
              <w:rPr>
                <w:noProof/>
                <w:webHidden/>
              </w:rPr>
              <w:t>13</w:t>
            </w:r>
            <w:r w:rsidR="007E6631">
              <w:rPr>
                <w:noProof/>
                <w:webHidden/>
              </w:rPr>
              <w:fldChar w:fldCharType="end"/>
            </w:r>
          </w:hyperlink>
        </w:p>
        <w:p w14:paraId="794F3C1B" w14:textId="77777777" w:rsidR="007E6631" w:rsidRDefault="00B05EE0">
          <w:pPr>
            <w:pStyle w:val="TOC3"/>
            <w:rPr>
              <w:rFonts w:eastAsiaTheme="minorEastAsia"/>
              <w:noProof/>
              <w:sz w:val="22"/>
              <w:lang w:eastAsia="en-US"/>
            </w:rPr>
          </w:pPr>
          <w:hyperlink w:anchor="_Toc504503744" w:history="1">
            <w:r w:rsidR="007E6631" w:rsidRPr="00D91688">
              <w:rPr>
                <w:rStyle w:val="Hyperlink"/>
                <w:noProof/>
              </w:rPr>
              <w:t>1.4.2</w:t>
            </w:r>
            <w:r w:rsidR="007E6631">
              <w:rPr>
                <w:rFonts w:eastAsiaTheme="minorEastAsia"/>
                <w:noProof/>
                <w:sz w:val="22"/>
                <w:lang w:eastAsia="en-US"/>
              </w:rPr>
              <w:tab/>
            </w:r>
            <w:r w:rsidR="007E6631" w:rsidRPr="00D91688">
              <w:rPr>
                <w:rStyle w:val="Hyperlink"/>
                <w:noProof/>
              </w:rPr>
              <w:t>Electrical overview</w:t>
            </w:r>
            <w:r w:rsidR="007E6631">
              <w:rPr>
                <w:noProof/>
                <w:webHidden/>
              </w:rPr>
              <w:tab/>
            </w:r>
            <w:r w:rsidR="007E6631">
              <w:rPr>
                <w:noProof/>
                <w:webHidden/>
              </w:rPr>
              <w:fldChar w:fldCharType="begin"/>
            </w:r>
            <w:r w:rsidR="007E6631">
              <w:rPr>
                <w:noProof/>
                <w:webHidden/>
              </w:rPr>
              <w:instrText xml:space="preserve"> PAGEREF _Toc504503744 \h </w:instrText>
            </w:r>
            <w:r w:rsidR="007E6631">
              <w:rPr>
                <w:noProof/>
                <w:webHidden/>
              </w:rPr>
            </w:r>
            <w:r w:rsidR="007E6631">
              <w:rPr>
                <w:noProof/>
                <w:webHidden/>
              </w:rPr>
              <w:fldChar w:fldCharType="separate"/>
            </w:r>
            <w:r w:rsidR="00D74C8A">
              <w:rPr>
                <w:noProof/>
                <w:webHidden/>
              </w:rPr>
              <w:t>15</w:t>
            </w:r>
            <w:r w:rsidR="007E6631">
              <w:rPr>
                <w:noProof/>
                <w:webHidden/>
              </w:rPr>
              <w:fldChar w:fldCharType="end"/>
            </w:r>
          </w:hyperlink>
        </w:p>
        <w:p w14:paraId="6FC1D157" w14:textId="77777777" w:rsidR="007E6631" w:rsidRDefault="00B05EE0">
          <w:pPr>
            <w:pStyle w:val="TOC2"/>
            <w:rPr>
              <w:rFonts w:eastAsiaTheme="minorEastAsia"/>
              <w:noProof/>
              <w:sz w:val="22"/>
              <w:lang w:eastAsia="en-US"/>
            </w:rPr>
          </w:pPr>
          <w:hyperlink w:anchor="_Toc504503745" w:history="1">
            <w:r w:rsidR="007E6631" w:rsidRPr="00D91688">
              <w:rPr>
                <w:rStyle w:val="Hyperlink"/>
                <w:noProof/>
              </w:rPr>
              <w:t>1.5</w:t>
            </w:r>
            <w:r w:rsidR="007E6631">
              <w:rPr>
                <w:rFonts w:eastAsiaTheme="minorEastAsia"/>
                <w:noProof/>
                <w:sz w:val="22"/>
                <w:lang w:eastAsia="en-US"/>
              </w:rPr>
              <w:tab/>
            </w:r>
            <w:r w:rsidR="007E6631" w:rsidRPr="00D91688">
              <w:rPr>
                <w:rStyle w:val="Hyperlink"/>
                <w:noProof/>
              </w:rPr>
              <w:t>References</w:t>
            </w:r>
            <w:r w:rsidR="007E6631">
              <w:rPr>
                <w:noProof/>
                <w:webHidden/>
              </w:rPr>
              <w:tab/>
            </w:r>
            <w:r w:rsidR="007E6631">
              <w:rPr>
                <w:noProof/>
                <w:webHidden/>
              </w:rPr>
              <w:fldChar w:fldCharType="begin"/>
            </w:r>
            <w:r w:rsidR="007E6631">
              <w:rPr>
                <w:noProof/>
                <w:webHidden/>
              </w:rPr>
              <w:instrText xml:space="preserve"> PAGEREF _Toc504503745 \h </w:instrText>
            </w:r>
            <w:r w:rsidR="007E6631">
              <w:rPr>
                <w:noProof/>
                <w:webHidden/>
              </w:rPr>
            </w:r>
            <w:r w:rsidR="007E6631">
              <w:rPr>
                <w:noProof/>
                <w:webHidden/>
              </w:rPr>
              <w:fldChar w:fldCharType="separate"/>
            </w:r>
            <w:r w:rsidR="00D74C8A">
              <w:rPr>
                <w:noProof/>
                <w:webHidden/>
              </w:rPr>
              <w:t>17</w:t>
            </w:r>
            <w:r w:rsidR="007E6631">
              <w:rPr>
                <w:noProof/>
                <w:webHidden/>
              </w:rPr>
              <w:fldChar w:fldCharType="end"/>
            </w:r>
          </w:hyperlink>
        </w:p>
        <w:p w14:paraId="7988F3CF" w14:textId="77777777" w:rsidR="007E6631" w:rsidRDefault="00B05EE0">
          <w:pPr>
            <w:pStyle w:val="TOC3"/>
            <w:rPr>
              <w:rFonts w:eastAsiaTheme="minorEastAsia"/>
              <w:noProof/>
              <w:sz w:val="22"/>
              <w:lang w:eastAsia="en-US"/>
            </w:rPr>
          </w:pPr>
          <w:hyperlink w:anchor="_Toc504503746" w:history="1">
            <w:r w:rsidR="007E6631" w:rsidRPr="00D91688">
              <w:rPr>
                <w:rStyle w:val="Hyperlink"/>
                <w:noProof/>
              </w:rPr>
              <w:t>1.5.1</w:t>
            </w:r>
            <w:r w:rsidR="007E6631">
              <w:rPr>
                <w:rFonts w:eastAsiaTheme="minorEastAsia"/>
                <w:noProof/>
                <w:sz w:val="22"/>
                <w:lang w:eastAsia="en-US"/>
              </w:rPr>
              <w:tab/>
            </w:r>
            <w:r w:rsidR="007E6631" w:rsidRPr="00D91688">
              <w:rPr>
                <w:rStyle w:val="Hyperlink"/>
                <w:noProof/>
              </w:rPr>
              <w:t>Trademarks</w:t>
            </w:r>
            <w:r w:rsidR="007E6631">
              <w:rPr>
                <w:noProof/>
                <w:webHidden/>
              </w:rPr>
              <w:tab/>
            </w:r>
            <w:r w:rsidR="007E6631">
              <w:rPr>
                <w:noProof/>
                <w:webHidden/>
              </w:rPr>
              <w:fldChar w:fldCharType="begin"/>
            </w:r>
            <w:r w:rsidR="007E6631">
              <w:rPr>
                <w:noProof/>
                <w:webHidden/>
              </w:rPr>
              <w:instrText xml:space="preserve"> PAGEREF _Toc504503746 \h </w:instrText>
            </w:r>
            <w:r w:rsidR="007E6631">
              <w:rPr>
                <w:noProof/>
                <w:webHidden/>
              </w:rPr>
            </w:r>
            <w:r w:rsidR="007E6631">
              <w:rPr>
                <w:noProof/>
                <w:webHidden/>
              </w:rPr>
              <w:fldChar w:fldCharType="separate"/>
            </w:r>
            <w:r w:rsidR="00D74C8A">
              <w:rPr>
                <w:noProof/>
                <w:webHidden/>
              </w:rPr>
              <w:t>18</w:t>
            </w:r>
            <w:r w:rsidR="007E6631">
              <w:rPr>
                <w:noProof/>
                <w:webHidden/>
              </w:rPr>
              <w:fldChar w:fldCharType="end"/>
            </w:r>
          </w:hyperlink>
        </w:p>
        <w:p w14:paraId="15FE3A1F" w14:textId="77777777" w:rsidR="007E6631" w:rsidRDefault="00B05EE0">
          <w:pPr>
            <w:pStyle w:val="TOC1"/>
            <w:rPr>
              <w:rFonts w:eastAsiaTheme="minorEastAsia"/>
              <w:b w:val="0"/>
              <w:noProof/>
              <w:sz w:val="22"/>
              <w:lang w:eastAsia="en-US"/>
            </w:rPr>
          </w:pPr>
          <w:hyperlink w:anchor="_Toc504503747" w:history="1">
            <w:r w:rsidR="007E6631" w:rsidRPr="00D91688">
              <w:rPr>
                <w:rStyle w:val="Hyperlink"/>
                <w:noProof/>
              </w:rPr>
              <w:t>2</w:t>
            </w:r>
            <w:r w:rsidR="007E6631">
              <w:rPr>
                <w:rFonts w:eastAsiaTheme="minorEastAsia"/>
                <w:b w:val="0"/>
                <w:noProof/>
                <w:sz w:val="22"/>
                <w:lang w:eastAsia="en-US"/>
              </w:rPr>
              <w:tab/>
            </w:r>
            <w:r w:rsidR="007E6631" w:rsidRPr="00D91688">
              <w:rPr>
                <w:rStyle w:val="Hyperlink"/>
                <w:noProof/>
              </w:rPr>
              <w:t>Card Form Factor</w:t>
            </w:r>
            <w:r w:rsidR="007E6631">
              <w:rPr>
                <w:noProof/>
                <w:webHidden/>
              </w:rPr>
              <w:tab/>
            </w:r>
            <w:r w:rsidR="007E6631">
              <w:rPr>
                <w:noProof/>
                <w:webHidden/>
              </w:rPr>
              <w:fldChar w:fldCharType="begin"/>
            </w:r>
            <w:r w:rsidR="007E6631">
              <w:rPr>
                <w:noProof/>
                <w:webHidden/>
              </w:rPr>
              <w:instrText xml:space="preserve"> PAGEREF _Toc504503747 \h </w:instrText>
            </w:r>
            <w:r w:rsidR="007E6631">
              <w:rPr>
                <w:noProof/>
                <w:webHidden/>
              </w:rPr>
            </w:r>
            <w:r w:rsidR="007E6631">
              <w:rPr>
                <w:noProof/>
                <w:webHidden/>
              </w:rPr>
              <w:fldChar w:fldCharType="separate"/>
            </w:r>
            <w:r w:rsidR="00D74C8A">
              <w:rPr>
                <w:noProof/>
                <w:webHidden/>
              </w:rPr>
              <w:t>19</w:t>
            </w:r>
            <w:r w:rsidR="007E6631">
              <w:rPr>
                <w:noProof/>
                <w:webHidden/>
              </w:rPr>
              <w:fldChar w:fldCharType="end"/>
            </w:r>
          </w:hyperlink>
        </w:p>
        <w:p w14:paraId="55087CB8" w14:textId="77777777" w:rsidR="007E6631" w:rsidRDefault="00B05EE0">
          <w:pPr>
            <w:pStyle w:val="TOC2"/>
            <w:rPr>
              <w:rFonts w:eastAsiaTheme="minorEastAsia"/>
              <w:noProof/>
              <w:sz w:val="22"/>
              <w:lang w:eastAsia="en-US"/>
            </w:rPr>
          </w:pPr>
          <w:hyperlink w:anchor="_Toc504503748" w:history="1">
            <w:r w:rsidR="007E6631" w:rsidRPr="00D91688">
              <w:rPr>
                <w:rStyle w:val="Hyperlink"/>
                <w:noProof/>
              </w:rPr>
              <w:t>2.1</w:t>
            </w:r>
            <w:r w:rsidR="007E6631">
              <w:rPr>
                <w:rFonts w:eastAsiaTheme="minorEastAsia"/>
                <w:noProof/>
                <w:sz w:val="22"/>
                <w:lang w:eastAsia="en-US"/>
              </w:rPr>
              <w:tab/>
            </w:r>
            <w:r w:rsidR="007E6631" w:rsidRPr="00D91688">
              <w:rPr>
                <w:rStyle w:val="Hyperlink"/>
                <w:noProof/>
              </w:rPr>
              <w:t>Form Factor Options</w:t>
            </w:r>
            <w:r w:rsidR="007E6631">
              <w:rPr>
                <w:noProof/>
                <w:webHidden/>
              </w:rPr>
              <w:tab/>
            </w:r>
            <w:r w:rsidR="007E6631">
              <w:rPr>
                <w:noProof/>
                <w:webHidden/>
              </w:rPr>
              <w:fldChar w:fldCharType="begin"/>
            </w:r>
            <w:r w:rsidR="007E6631">
              <w:rPr>
                <w:noProof/>
                <w:webHidden/>
              </w:rPr>
              <w:instrText xml:space="preserve"> PAGEREF _Toc504503748 \h </w:instrText>
            </w:r>
            <w:r w:rsidR="007E6631">
              <w:rPr>
                <w:noProof/>
                <w:webHidden/>
              </w:rPr>
            </w:r>
            <w:r w:rsidR="007E6631">
              <w:rPr>
                <w:noProof/>
                <w:webHidden/>
              </w:rPr>
              <w:fldChar w:fldCharType="separate"/>
            </w:r>
            <w:r w:rsidR="00D74C8A">
              <w:rPr>
                <w:noProof/>
                <w:webHidden/>
              </w:rPr>
              <w:t>19</w:t>
            </w:r>
            <w:r w:rsidR="007E6631">
              <w:rPr>
                <w:noProof/>
                <w:webHidden/>
              </w:rPr>
              <w:fldChar w:fldCharType="end"/>
            </w:r>
          </w:hyperlink>
        </w:p>
        <w:p w14:paraId="41A5874B" w14:textId="77777777" w:rsidR="007E6631" w:rsidRDefault="00B05EE0">
          <w:pPr>
            <w:pStyle w:val="TOC2"/>
            <w:rPr>
              <w:rFonts w:eastAsiaTheme="minorEastAsia"/>
              <w:noProof/>
              <w:sz w:val="22"/>
              <w:lang w:eastAsia="en-US"/>
            </w:rPr>
          </w:pPr>
          <w:hyperlink w:anchor="_Toc504503749" w:history="1">
            <w:r w:rsidR="007E6631" w:rsidRPr="00D91688">
              <w:rPr>
                <w:rStyle w:val="Hyperlink"/>
                <w:noProof/>
              </w:rPr>
              <w:t>2.2</w:t>
            </w:r>
            <w:r w:rsidR="007E6631">
              <w:rPr>
                <w:rFonts w:eastAsiaTheme="minorEastAsia"/>
                <w:noProof/>
                <w:sz w:val="22"/>
                <w:lang w:eastAsia="en-US"/>
              </w:rPr>
              <w:tab/>
            </w:r>
            <w:r w:rsidR="007E6631" w:rsidRPr="00D91688">
              <w:rPr>
                <w:rStyle w:val="Hyperlink"/>
                <w:noProof/>
              </w:rPr>
              <w:t>I/O bracket</w:t>
            </w:r>
            <w:r w:rsidR="007E6631">
              <w:rPr>
                <w:noProof/>
                <w:webHidden/>
              </w:rPr>
              <w:tab/>
            </w:r>
            <w:r w:rsidR="007E6631">
              <w:rPr>
                <w:noProof/>
                <w:webHidden/>
              </w:rPr>
              <w:fldChar w:fldCharType="begin"/>
            </w:r>
            <w:r w:rsidR="007E6631">
              <w:rPr>
                <w:noProof/>
                <w:webHidden/>
              </w:rPr>
              <w:instrText xml:space="preserve"> PAGEREF _Toc504503749 \h </w:instrText>
            </w:r>
            <w:r w:rsidR="007E6631">
              <w:rPr>
                <w:noProof/>
                <w:webHidden/>
              </w:rPr>
            </w:r>
            <w:r w:rsidR="007E6631">
              <w:rPr>
                <w:noProof/>
                <w:webHidden/>
              </w:rPr>
              <w:fldChar w:fldCharType="separate"/>
            </w:r>
            <w:r w:rsidR="00D74C8A">
              <w:rPr>
                <w:noProof/>
                <w:webHidden/>
              </w:rPr>
              <w:t>22</w:t>
            </w:r>
            <w:r w:rsidR="007E6631">
              <w:rPr>
                <w:noProof/>
                <w:webHidden/>
              </w:rPr>
              <w:fldChar w:fldCharType="end"/>
            </w:r>
          </w:hyperlink>
        </w:p>
        <w:p w14:paraId="06442A08" w14:textId="77777777" w:rsidR="007E6631" w:rsidRDefault="00B05EE0">
          <w:pPr>
            <w:pStyle w:val="TOC3"/>
            <w:rPr>
              <w:rFonts w:eastAsiaTheme="minorEastAsia"/>
              <w:noProof/>
              <w:sz w:val="22"/>
              <w:lang w:eastAsia="en-US"/>
            </w:rPr>
          </w:pPr>
          <w:hyperlink w:anchor="_Toc504503750" w:history="1">
            <w:r w:rsidR="007E6631" w:rsidRPr="00D91688">
              <w:rPr>
                <w:rStyle w:val="Hyperlink"/>
                <w:noProof/>
              </w:rPr>
              <w:t>2.2.1</w:t>
            </w:r>
            <w:r w:rsidR="007E6631">
              <w:rPr>
                <w:rFonts w:eastAsiaTheme="minorEastAsia"/>
                <w:noProof/>
                <w:sz w:val="22"/>
                <w:lang w:eastAsia="en-US"/>
              </w:rPr>
              <w:tab/>
            </w:r>
            <w:r w:rsidR="007E6631" w:rsidRPr="00D91688">
              <w:rPr>
                <w:rStyle w:val="Hyperlink"/>
                <w:noProof/>
              </w:rPr>
              <w:t>Small Form Factor OCP NIC 3.0 Card I/O Bracket</w:t>
            </w:r>
            <w:r w:rsidR="007E6631">
              <w:rPr>
                <w:noProof/>
                <w:webHidden/>
              </w:rPr>
              <w:tab/>
            </w:r>
            <w:r w:rsidR="007E6631">
              <w:rPr>
                <w:noProof/>
                <w:webHidden/>
              </w:rPr>
              <w:fldChar w:fldCharType="begin"/>
            </w:r>
            <w:r w:rsidR="007E6631">
              <w:rPr>
                <w:noProof/>
                <w:webHidden/>
              </w:rPr>
              <w:instrText xml:space="preserve"> PAGEREF _Toc504503750 \h </w:instrText>
            </w:r>
            <w:r w:rsidR="007E6631">
              <w:rPr>
                <w:noProof/>
                <w:webHidden/>
              </w:rPr>
            </w:r>
            <w:r w:rsidR="007E6631">
              <w:rPr>
                <w:noProof/>
                <w:webHidden/>
              </w:rPr>
              <w:fldChar w:fldCharType="separate"/>
            </w:r>
            <w:r w:rsidR="00D74C8A">
              <w:rPr>
                <w:noProof/>
                <w:webHidden/>
              </w:rPr>
              <w:t>22</w:t>
            </w:r>
            <w:r w:rsidR="007E6631">
              <w:rPr>
                <w:noProof/>
                <w:webHidden/>
              </w:rPr>
              <w:fldChar w:fldCharType="end"/>
            </w:r>
          </w:hyperlink>
        </w:p>
        <w:p w14:paraId="000D29F6" w14:textId="77777777" w:rsidR="007E6631" w:rsidRDefault="00B05EE0">
          <w:pPr>
            <w:pStyle w:val="TOC3"/>
            <w:rPr>
              <w:rFonts w:eastAsiaTheme="minorEastAsia"/>
              <w:noProof/>
              <w:sz w:val="22"/>
              <w:lang w:eastAsia="en-US"/>
            </w:rPr>
          </w:pPr>
          <w:hyperlink w:anchor="_Toc504503751" w:history="1">
            <w:r w:rsidR="007E6631" w:rsidRPr="00D91688">
              <w:rPr>
                <w:rStyle w:val="Hyperlink"/>
                <w:noProof/>
              </w:rPr>
              <w:t>2.2.2</w:t>
            </w:r>
            <w:r w:rsidR="007E6631">
              <w:rPr>
                <w:rFonts w:eastAsiaTheme="minorEastAsia"/>
                <w:noProof/>
                <w:sz w:val="22"/>
                <w:lang w:eastAsia="en-US"/>
              </w:rPr>
              <w:tab/>
            </w:r>
            <w:r w:rsidR="007E6631" w:rsidRPr="00D91688">
              <w:rPr>
                <w:rStyle w:val="Hyperlink"/>
                <w:noProof/>
              </w:rPr>
              <w:t>Small Form Factor OCP NIC 3.0 Card with Thumbscrew Critical-to-Function (CTF) Dimensions</w:t>
            </w:r>
            <w:r w:rsidR="007E6631">
              <w:rPr>
                <w:noProof/>
                <w:webHidden/>
              </w:rPr>
              <w:tab/>
            </w:r>
            <w:r w:rsidR="007E6631">
              <w:rPr>
                <w:noProof/>
                <w:webHidden/>
              </w:rPr>
              <w:fldChar w:fldCharType="begin"/>
            </w:r>
            <w:r w:rsidR="007E6631">
              <w:rPr>
                <w:noProof/>
                <w:webHidden/>
              </w:rPr>
              <w:instrText xml:space="preserve"> PAGEREF _Toc504503751 \h </w:instrText>
            </w:r>
            <w:r w:rsidR="007E6631">
              <w:rPr>
                <w:noProof/>
                <w:webHidden/>
              </w:rPr>
            </w:r>
            <w:r w:rsidR="007E6631">
              <w:rPr>
                <w:noProof/>
                <w:webHidden/>
              </w:rPr>
              <w:fldChar w:fldCharType="separate"/>
            </w:r>
            <w:r w:rsidR="00D74C8A">
              <w:rPr>
                <w:noProof/>
                <w:webHidden/>
              </w:rPr>
              <w:t>27</w:t>
            </w:r>
            <w:r w:rsidR="007E6631">
              <w:rPr>
                <w:noProof/>
                <w:webHidden/>
              </w:rPr>
              <w:fldChar w:fldCharType="end"/>
            </w:r>
          </w:hyperlink>
        </w:p>
        <w:p w14:paraId="140F6690" w14:textId="77777777" w:rsidR="007E6631" w:rsidRDefault="00B05EE0">
          <w:pPr>
            <w:pStyle w:val="TOC3"/>
            <w:rPr>
              <w:rFonts w:eastAsiaTheme="minorEastAsia"/>
              <w:noProof/>
              <w:sz w:val="22"/>
              <w:lang w:eastAsia="en-US"/>
            </w:rPr>
          </w:pPr>
          <w:hyperlink w:anchor="_Toc504503752" w:history="1">
            <w:r w:rsidR="007E6631" w:rsidRPr="00D91688">
              <w:rPr>
                <w:rStyle w:val="Hyperlink"/>
                <w:noProof/>
              </w:rPr>
              <w:t>2.2.3</w:t>
            </w:r>
            <w:r w:rsidR="007E6631">
              <w:rPr>
                <w:rFonts w:eastAsiaTheme="minorEastAsia"/>
                <w:noProof/>
                <w:sz w:val="22"/>
                <w:lang w:eastAsia="en-US"/>
              </w:rPr>
              <w:tab/>
            </w:r>
            <w:r w:rsidR="007E6631" w:rsidRPr="00D91688">
              <w:rPr>
                <w:rStyle w:val="Hyperlink"/>
                <w:noProof/>
              </w:rPr>
              <w:t>Small Form Factor OCP NIC 3.0 Card with Ejector Latch Critical-to-Function (CTF) Dimensions</w:t>
            </w:r>
            <w:r w:rsidR="007E6631">
              <w:rPr>
                <w:noProof/>
                <w:webHidden/>
              </w:rPr>
              <w:tab/>
            </w:r>
            <w:r w:rsidR="007E6631">
              <w:rPr>
                <w:noProof/>
                <w:webHidden/>
              </w:rPr>
              <w:fldChar w:fldCharType="begin"/>
            </w:r>
            <w:r w:rsidR="007E6631">
              <w:rPr>
                <w:noProof/>
                <w:webHidden/>
              </w:rPr>
              <w:instrText xml:space="preserve"> PAGEREF _Toc504503752 \h </w:instrText>
            </w:r>
            <w:r w:rsidR="007E6631">
              <w:rPr>
                <w:noProof/>
                <w:webHidden/>
              </w:rPr>
            </w:r>
            <w:r w:rsidR="007E6631">
              <w:rPr>
                <w:noProof/>
                <w:webHidden/>
              </w:rPr>
              <w:fldChar w:fldCharType="separate"/>
            </w:r>
            <w:r w:rsidR="00D74C8A">
              <w:rPr>
                <w:noProof/>
                <w:webHidden/>
              </w:rPr>
              <w:t>28</w:t>
            </w:r>
            <w:r w:rsidR="007E6631">
              <w:rPr>
                <w:noProof/>
                <w:webHidden/>
              </w:rPr>
              <w:fldChar w:fldCharType="end"/>
            </w:r>
          </w:hyperlink>
        </w:p>
        <w:p w14:paraId="2DDE4B87" w14:textId="77777777" w:rsidR="007E6631" w:rsidRDefault="00B05EE0">
          <w:pPr>
            <w:pStyle w:val="TOC3"/>
            <w:rPr>
              <w:rFonts w:eastAsiaTheme="minorEastAsia"/>
              <w:noProof/>
              <w:sz w:val="22"/>
              <w:lang w:eastAsia="en-US"/>
            </w:rPr>
          </w:pPr>
          <w:hyperlink w:anchor="_Toc504503753" w:history="1">
            <w:r w:rsidR="007E6631" w:rsidRPr="00D91688">
              <w:rPr>
                <w:rStyle w:val="Hyperlink"/>
                <w:noProof/>
              </w:rPr>
              <w:t>2.2.4</w:t>
            </w:r>
            <w:r w:rsidR="007E6631">
              <w:rPr>
                <w:rFonts w:eastAsiaTheme="minorEastAsia"/>
                <w:noProof/>
                <w:sz w:val="22"/>
                <w:lang w:eastAsia="en-US"/>
              </w:rPr>
              <w:tab/>
            </w:r>
            <w:r w:rsidR="007E6631" w:rsidRPr="00D91688">
              <w:rPr>
                <w:rStyle w:val="Hyperlink"/>
                <w:noProof/>
              </w:rPr>
              <w:t>Small Form Factor OCP NIC 3.0 Baseboard Critical-to-Function (CTF) Dimensions</w:t>
            </w:r>
            <w:r w:rsidR="007E6631">
              <w:rPr>
                <w:noProof/>
                <w:webHidden/>
              </w:rPr>
              <w:tab/>
            </w:r>
            <w:r w:rsidR="007E6631">
              <w:rPr>
                <w:noProof/>
                <w:webHidden/>
              </w:rPr>
              <w:fldChar w:fldCharType="begin"/>
            </w:r>
            <w:r w:rsidR="007E6631">
              <w:rPr>
                <w:noProof/>
                <w:webHidden/>
              </w:rPr>
              <w:instrText xml:space="preserve"> PAGEREF _Toc504503753 \h </w:instrText>
            </w:r>
            <w:r w:rsidR="007E6631">
              <w:rPr>
                <w:noProof/>
                <w:webHidden/>
              </w:rPr>
            </w:r>
            <w:r w:rsidR="007E6631">
              <w:rPr>
                <w:noProof/>
                <w:webHidden/>
              </w:rPr>
              <w:fldChar w:fldCharType="separate"/>
            </w:r>
            <w:r w:rsidR="00D74C8A">
              <w:rPr>
                <w:noProof/>
                <w:webHidden/>
              </w:rPr>
              <w:t>30</w:t>
            </w:r>
            <w:r w:rsidR="007E6631">
              <w:rPr>
                <w:noProof/>
                <w:webHidden/>
              </w:rPr>
              <w:fldChar w:fldCharType="end"/>
            </w:r>
          </w:hyperlink>
        </w:p>
        <w:p w14:paraId="4404376E" w14:textId="77777777" w:rsidR="007E6631" w:rsidRDefault="00B05EE0">
          <w:pPr>
            <w:pStyle w:val="TOC3"/>
            <w:rPr>
              <w:rFonts w:eastAsiaTheme="minorEastAsia"/>
              <w:noProof/>
              <w:sz w:val="22"/>
              <w:lang w:eastAsia="en-US"/>
            </w:rPr>
          </w:pPr>
          <w:hyperlink w:anchor="_Toc504503754" w:history="1">
            <w:r w:rsidR="007E6631" w:rsidRPr="00D91688">
              <w:rPr>
                <w:rStyle w:val="Hyperlink"/>
                <w:noProof/>
              </w:rPr>
              <w:t>2.2.5</w:t>
            </w:r>
            <w:r w:rsidR="007E6631">
              <w:rPr>
                <w:rFonts w:eastAsiaTheme="minorEastAsia"/>
                <w:noProof/>
                <w:sz w:val="22"/>
                <w:lang w:eastAsia="en-US"/>
              </w:rPr>
              <w:tab/>
            </w:r>
            <w:r w:rsidR="007E6631" w:rsidRPr="00D91688">
              <w:rPr>
                <w:rStyle w:val="Hyperlink"/>
                <w:noProof/>
              </w:rPr>
              <w:t>Large Form Factor OCP NIC 3.0 Card I/O Bracket</w:t>
            </w:r>
            <w:r w:rsidR="007E6631">
              <w:rPr>
                <w:noProof/>
                <w:webHidden/>
              </w:rPr>
              <w:tab/>
            </w:r>
            <w:r w:rsidR="007E6631">
              <w:rPr>
                <w:noProof/>
                <w:webHidden/>
              </w:rPr>
              <w:fldChar w:fldCharType="begin"/>
            </w:r>
            <w:r w:rsidR="007E6631">
              <w:rPr>
                <w:noProof/>
                <w:webHidden/>
              </w:rPr>
              <w:instrText xml:space="preserve"> PAGEREF _Toc504503754 \h </w:instrText>
            </w:r>
            <w:r w:rsidR="007E6631">
              <w:rPr>
                <w:noProof/>
                <w:webHidden/>
              </w:rPr>
            </w:r>
            <w:r w:rsidR="007E6631">
              <w:rPr>
                <w:noProof/>
                <w:webHidden/>
              </w:rPr>
              <w:fldChar w:fldCharType="separate"/>
            </w:r>
            <w:r w:rsidR="00D74C8A">
              <w:rPr>
                <w:noProof/>
                <w:webHidden/>
              </w:rPr>
              <w:t>32</w:t>
            </w:r>
            <w:r w:rsidR="007E6631">
              <w:rPr>
                <w:noProof/>
                <w:webHidden/>
              </w:rPr>
              <w:fldChar w:fldCharType="end"/>
            </w:r>
          </w:hyperlink>
        </w:p>
        <w:p w14:paraId="70CF3FDD" w14:textId="77777777" w:rsidR="007E6631" w:rsidRDefault="00B05EE0">
          <w:pPr>
            <w:pStyle w:val="TOC3"/>
            <w:rPr>
              <w:rFonts w:eastAsiaTheme="minorEastAsia"/>
              <w:noProof/>
              <w:sz w:val="22"/>
              <w:lang w:eastAsia="en-US"/>
            </w:rPr>
          </w:pPr>
          <w:hyperlink w:anchor="_Toc504503755" w:history="1">
            <w:r w:rsidR="007E6631" w:rsidRPr="00D91688">
              <w:rPr>
                <w:rStyle w:val="Hyperlink"/>
                <w:noProof/>
              </w:rPr>
              <w:t>2.2.6</w:t>
            </w:r>
            <w:r w:rsidR="007E6631">
              <w:rPr>
                <w:rFonts w:eastAsiaTheme="minorEastAsia"/>
                <w:noProof/>
                <w:sz w:val="22"/>
                <w:lang w:eastAsia="en-US"/>
              </w:rPr>
              <w:tab/>
            </w:r>
            <w:r w:rsidR="007E6631" w:rsidRPr="00D91688">
              <w:rPr>
                <w:rStyle w:val="Hyperlink"/>
                <w:noProof/>
              </w:rPr>
              <w:t>Large Form Factor OCP NIC 3.0 Card Critical-to-Function (CTF) Dimensions</w:t>
            </w:r>
            <w:r w:rsidR="007E6631">
              <w:rPr>
                <w:noProof/>
                <w:webHidden/>
              </w:rPr>
              <w:tab/>
            </w:r>
            <w:r w:rsidR="007E6631">
              <w:rPr>
                <w:noProof/>
                <w:webHidden/>
              </w:rPr>
              <w:fldChar w:fldCharType="begin"/>
            </w:r>
            <w:r w:rsidR="007E6631">
              <w:rPr>
                <w:noProof/>
                <w:webHidden/>
              </w:rPr>
              <w:instrText xml:space="preserve"> PAGEREF _Toc504503755 \h </w:instrText>
            </w:r>
            <w:r w:rsidR="007E6631">
              <w:rPr>
                <w:noProof/>
                <w:webHidden/>
              </w:rPr>
            </w:r>
            <w:r w:rsidR="007E6631">
              <w:rPr>
                <w:noProof/>
                <w:webHidden/>
              </w:rPr>
              <w:fldChar w:fldCharType="separate"/>
            </w:r>
            <w:r w:rsidR="00D74C8A">
              <w:rPr>
                <w:noProof/>
                <w:webHidden/>
              </w:rPr>
              <w:t>35</w:t>
            </w:r>
            <w:r w:rsidR="007E6631">
              <w:rPr>
                <w:noProof/>
                <w:webHidden/>
              </w:rPr>
              <w:fldChar w:fldCharType="end"/>
            </w:r>
          </w:hyperlink>
        </w:p>
        <w:p w14:paraId="59D1F75F" w14:textId="77777777" w:rsidR="007E6631" w:rsidRDefault="00B05EE0">
          <w:pPr>
            <w:pStyle w:val="TOC3"/>
            <w:rPr>
              <w:rFonts w:eastAsiaTheme="minorEastAsia"/>
              <w:noProof/>
              <w:sz w:val="22"/>
              <w:lang w:eastAsia="en-US"/>
            </w:rPr>
          </w:pPr>
          <w:hyperlink w:anchor="_Toc504503756" w:history="1">
            <w:r w:rsidR="007E6631" w:rsidRPr="00D91688">
              <w:rPr>
                <w:rStyle w:val="Hyperlink"/>
                <w:noProof/>
              </w:rPr>
              <w:t>2.2.7</w:t>
            </w:r>
            <w:r w:rsidR="007E6631">
              <w:rPr>
                <w:rFonts w:eastAsiaTheme="minorEastAsia"/>
                <w:noProof/>
                <w:sz w:val="22"/>
                <w:lang w:eastAsia="en-US"/>
              </w:rPr>
              <w:tab/>
            </w:r>
            <w:r w:rsidR="007E6631" w:rsidRPr="00D91688">
              <w:rPr>
                <w:rStyle w:val="Hyperlink"/>
                <w:noProof/>
              </w:rPr>
              <w:t>Large Form Factor OCP NIC 3.0 Baseboard Critical-to-Function (CTF) Dimensions</w:t>
            </w:r>
            <w:r w:rsidR="007E6631">
              <w:rPr>
                <w:noProof/>
                <w:webHidden/>
              </w:rPr>
              <w:tab/>
            </w:r>
            <w:r w:rsidR="007E6631">
              <w:rPr>
                <w:noProof/>
                <w:webHidden/>
              </w:rPr>
              <w:fldChar w:fldCharType="begin"/>
            </w:r>
            <w:r w:rsidR="007E6631">
              <w:rPr>
                <w:noProof/>
                <w:webHidden/>
              </w:rPr>
              <w:instrText xml:space="preserve"> PAGEREF _Toc504503756 \h </w:instrText>
            </w:r>
            <w:r w:rsidR="007E6631">
              <w:rPr>
                <w:noProof/>
                <w:webHidden/>
              </w:rPr>
            </w:r>
            <w:r w:rsidR="007E6631">
              <w:rPr>
                <w:noProof/>
                <w:webHidden/>
              </w:rPr>
              <w:fldChar w:fldCharType="separate"/>
            </w:r>
            <w:r w:rsidR="00D74C8A">
              <w:rPr>
                <w:noProof/>
                <w:webHidden/>
              </w:rPr>
              <w:t>37</w:t>
            </w:r>
            <w:r w:rsidR="007E6631">
              <w:rPr>
                <w:noProof/>
                <w:webHidden/>
              </w:rPr>
              <w:fldChar w:fldCharType="end"/>
            </w:r>
          </w:hyperlink>
        </w:p>
        <w:p w14:paraId="670BDB8A" w14:textId="77777777" w:rsidR="007E6631" w:rsidRDefault="00B05EE0">
          <w:pPr>
            <w:pStyle w:val="TOC2"/>
            <w:rPr>
              <w:rFonts w:eastAsiaTheme="minorEastAsia"/>
              <w:noProof/>
              <w:sz w:val="22"/>
              <w:lang w:eastAsia="en-US"/>
            </w:rPr>
          </w:pPr>
          <w:hyperlink w:anchor="_Toc504503757" w:history="1">
            <w:r w:rsidR="007E6631" w:rsidRPr="00D91688">
              <w:rPr>
                <w:rStyle w:val="Hyperlink"/>
                <w:noProof/>
              </w:rPr>
              <w:t>2.3</w:t>
            </w:r>
            <w:r w:rsidR="007E6631">
              <w:rPr>
                <w:rFonts w:eastAsiaTheme="minorEastAsia"/>
                <w:noProof/>
                <w:sz w:val="22"/>
                <w:lang w:eastAsia="en-US"/>
              </w:rPr>
              <w:tab/>
            </w:r>
            <w:r w:rsidR="007E6631" w:rsidRPr="00D91688">
              <w:rPr>
                <w:rStyle w:val="Hyperlink"/>
                <w:noProof/>
              </w:rPr>
              <w:t>Line Side I/O Implementations</w:t>
            </w:r>
            <w:r w:rsidR="007E6631">
              <w:rPr>
                <w:noProof/>
                <w:webHidden/>
              </w:rPr>
              <w:tab/>
            </w:r>
            <w:r w:rsidR="007E6631">
              <w:rPr>
                <w:noProof/>
                <w:webHidden/>
              </w:rPr>
              <w:fldChar w:fldCharType="begin"/>
            </w:r>
            <w:r w:rsidR="007E6631">
              <w:rPr>
                <w:noProof/>
                <w:webHidden/>
              </w:rPr>
              <w:instrText xml:space="preserve"> PAGEREF _Toc504503757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4CF229C7" w14:textId="77777777" w:rsidR="007E6631" w:rsidRDefault="00B05EE0">
          <w:pPr>
            <w:pStyle w:val="TOC2"/>
            <w:rPr>
              <w:rFonts w:eastAsiaTheme="minorEastAsia"/>
              <w:noProof/>
              <w:sz w:val="22"/>
              <w:lang w:eastAsia="en-US"/>
            </w:rPr>
          </w:pPr>
          <w:hyperlink w:anchor="_Toc504503758" w:history="1">
            <w:r w:rsidR="007E6631" w:rsidRPr="00D91688">
              <w:rPr>
                <w:rStyle w:val="Hyperlink"/>
                <w:noProof/>
              </w:rPr>
              <w:t>2.4</w:t>
            </w:r>
            <w:r w:rsidR="007E6631">
              <w:rPr>
                <w:rFonts w:eastAsiaTheme="minorEastAsia"/>
                <w:noProof/>
                <w:sz w:val="22"/>
                <w:lang w:eastAsia="en-US"/>
              </w:rPr>
              <w:tab/>
            </w:r>
            <w:r w:rsidR="007E6631" w:rsidRPr="00D91688">
              <w:rPr>
                <w:rStyle w:val="Hyperlink"/>
                <w:noProof/>
              </w:rPr>
              <w:t>Port Numbering and LED Implementations</w:t>
            </w:r>
            <w:r w:rsidR="007E6631">
              <w:rPr>
                <w:noProof/>
                <w:webHidden/>
              </w:rPr>
              <w:tab/>
            </w:r>
            <w:r w:rsidR="007E6631">
              <w:rPr>
                <w:noProof/>
                <w:webHidden/>
              </w:rPr>
              <w:fldChar w:fldCharType="begin"/>
            </w:r>
            <w:r w:rsidR="007E6631">
              <w:rPr>
                <w:noProof/>
                <w:webHidden/>
              </w:rPr>
              <w:instrText xml:space="preserve"> PAGEREF _Toc504503758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01399FAC" w14:textId="77777777" w:rsidR="007E6631" w:rsidRDefault="00B05EE0">
          <w:pPr>
            <w:pStyle w:val="TOC3"/>
            <w:rPr>
              <w:rFonts w:eastAsiaTheme="minorEastAsia"/>
              <w:noProof/>
              <w:sz w:val="22"/>
              <w:lang w:eastAsia="en-US"/>
            </w:rPr>
          </w:pPr>
          <w:hyperlink w:anchor="_Toc504503759" w:history="1">
            <w:r w:rsidR="007E6631" w:rsidRPr="00D91688">
              <w:rPr>
                <w:rStyle w:val="Hyperlink"/>
                <w:noProof/>
              </w:rPr>
              <w:t>2.4.1</w:t>
            </w:r>
            <w:r w:rsidR="007E6631">
              <w:rPr>
                <w:rFonts w:eastAsiaTheme="minorEastAsia"/>
                <w:noProof/>
                <w:sz w:val="22"/>
                <w:lang w:eastAsia="en-US"/>
              </w:rPr>
              <w:tab/>
            </w:r>
            <w:r w:rsidR="007E6631" w:rsidRPr="00D91688">
              <w:rPr>
                <w:rStyle w:val="Hyperlink"/>
                <w:noProof/>
              </w:rPr>
              <w:t>OCP NIC 3.0 Port Naming and Port Numbering</w:t>
            </w:r>
            <w:r w:rsidR="007E6631">
              <w:rPr>
                <w:noProof/>
                <w:webHidden/>
              </w:rPr>
              <w:tab/>
            </w:r>
            <w:r w:rsidR="007E6631">
              <w:rPr>
                <w:noProof/>
                <w:webHidden/>
              </w:rPr>
              <w:fldChar w:fldCharType="begin"/>
            </w:r>
            <w:r w:rsidR="007E6631">
              <w:rPr>
                <w:noProof/>
                <w:webHidden/>
              </w:rPr>
              <w:instrText xml:space="preserve"> PAGEREF _Toc504503759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1AAF3DF0" w14:textId="77777777" w:rsidR="007E6631" w:rsidRDefault="00B05EE0">
          <w:pPr>
            <w:pStyle w:val="TOC3"/>
            <w:rPr>
              <w:rFonts w:eastAsiaTheme="minorEastAsia"/>
              <w:noProof/>
              <w:sz w:val="22"/>
              <w:lang w:eastAsia="en-US"/>
            </w:rPr>
          </w:pPr>
          <w:hyperlink w:anchor="_Toc504503760" w:history="1">
            <w:r w:rsidR="007E6631" w:rsidRPr="00D91688">
              <w:rPr>
                <w:rStyle w:val="Hyperlink"/>
                <w:noProof/>
              </w:rPr>
              <w:t>2.4.2</w:t>
            </w:r>
            <w:r w:rsidR="007E6631">
              <w:rPr>
                <w:rFonts w:eastAsiaTheme="minorEastAsia"/>
                <w:noProof/>
                <w:sz w:val="22"/>
                <w:lang w:eastAsia="en-US"/>
              </w:rPr>
              <w:tab/>
            </w:r>
            <w:r w:rsidR="007E6631" w:rsidRPr="00D91688">
              <w:rPr>
                <w:rStyle w:val="Hyperlink"/>
                <w:noProof/>
              </w:rPr>
              <w:t>OCP NIC 3.0 Card LED Configuration</w:t>
            </w:r>
            <w:r w:rsidR="007E6631">
              <w:rPr>
                <w:noProof/>
                <w:webHidden/>
              </w:rPr>
              <w:tab/>
            </w:r>
            <w:r w:rsidR="007E6631">
              <w:rPr>
                <w:noProof/>
                <w:webHidden/>
              </w:rPr>
              <w:fldChar w:fldCharType="begin"/>
            </w:r>
            <w:r w:rsidR="007E6631">
              <w:rPr>
                <w:noProof/>
                <w:webHidden/>
              </w:rPr>
              <w:instrText xml:space="preserve"> PAGEREF _Toc504503760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4FE7D95C" w14:textId="77777777" w:rsidR="007E6631" w:rsidRDefault="00B05EE0">
          <w:pPr>
            <w:pStyle w:val="TOC3"/>
            <w:rPr>
              <w:rFonts w:eastAsiaTheme="minorEastAsia"/>
              <w:noProof/>
              <w:sz w:val="22"/>
              <w:lang w:eastAsia="en-US"/>
            </w:rPr>
          </w:pPr>
          <w:hyperlink w:anchor="_Toc504503761" w:history="1">
            <w:r w:rsidR="007E6631" w:rsidRPr="00D91688">
              <w:rPr>
                <w:rStyle w:val="Hyperlink"/>
                <w:noProof/>
              </w:rPr>
              <w:t>2.4.3</w:t>
            </w:r>
            <w:r w:rsidR="007E6631">
              <w:rPr>
                <w:rFonts w:eastAsiaTheme="minorEastAsia"/>
                <w:noProof/>
                <w:sz w:val="22"/>
                <w:lang w:eastAsia="en-US"/>
              </w:rPr>
              <w:tab/>
            </w:r>
            <w:r w:rsidR="007E6631" w:rsidRPr="00D91688">
              <w:rPr>
                <w:rStyle w:val="Hyperlink"/>
                <w:noProof/>
              </w:rPr>
              <w:t>OCP NIC 3.0 Card LED Ordering</w:t>
            </w:r>
            <w:r w:rsidR="007E6631">
              <w:rPr>
                <w:noProof/>
                <w:webHidden/>
              </w:rPr>
              <w:tab/>
            </w:r>
            <w:r w:rsidR="007E6631">
              <w:rPr>
                <w:noProof/>
                <w:webHidden/>
              </w:rPr>
              <w:fldChar w:fldCharType="begin"/>
            </w:r>
            <w:r w:rsidR="007E6631">
              <w:rPr>
                <w:noProof/>
                <w:webHidden/>
              </w:rPr>
              <w:instrText xml:space="preserve"> PAGEREF _Toc504503761 \h </w:instrText>
            </w:r>
            <w:r w:rsidR="007E6631">
              <w:rPr>
                <w:noProof/>
                <w:webHidden/>
              </w:rPr>
            </w:r>
            <w:r w:rsidR="007E6631">
              <w:rPr>
                <w:noProof/>
                <w:webHidden/>
              </w:rPr>
              <w:fldChar w:fldCharType="separate"/>
            </w:r>
            <w:r w:rsidR="00D74C8A">
              <w:rPr>
                <w:noProof/>
                <w:webHidden/>
              </w:rPr>
              <w:t>40</w:t>
            </w:r>
            <w:r w:rsidR="007E6631">
              <w:rPr>
                <w:noProof/>
                <w:webHidden/>
              </w:rPr>
              <w:fldChar w:fldCharType="end"/>
            </w:r>
          </w:hyperlink>
        </w:p>
        <w:p w14:paraId="0C8A741B" w14:textId="77777777" w:rsidR="007E6631" w:rsidRDefault="00B05EE0">
          <w:pPr>
            <w:pStyle w:val="TOC3"/>
            <w:rPr>
              <w:rFonts w:eastAsiaTheme="minorEastAsia"/>
              <w:noProof/>
              <w:sz w:val="22"/>
              <w:lang w:eastAsia="en-US"/>
            </w:rPr>
          </w:pPr>
          <w:hyperlink w:anchor="_Toc504503762" w:history="1">
            <w:r w:rsidR="007E6631" w:rsidRPr="00D91688">
              <w:rPr>
                <w:rStyle w:val="Hyperlink"/>
                <w:noProof/>
              </w:rPr>
              <w:t>2.4.4</w:t>
            </w:r>
            <w:r w:rsidR="007E6631">
              <w:rPr>
                <w:rFonts w:eastAsiaTheme="minorEastAsia"/>
                <w:noProof/>
                <w:sz w:val="22"/>
                <w:lang w:eastAsia="en-US"/>
              </w:rPr>
              <w:tab/>
            </w:r>
            <w:r w:rsidR="007E6631" w:rsidRPr="00D91688">
              <w:rPr>
                <w:rStyle w:val="Hyperlink"/>
                <w:noProof/>
              </w:rPr>
              <w:t xml:space="preserve">Baseboard LEDs Configuration over the Scan Chain </w:t>
            </w:r>
            <w:r w:rsidR="007E6631">
              <w:rPr>
                <w:noProof/>
                <w:webHidden/>
              </w:rPr>
              <w:tab/>
            </w:r>
            <w:r w:rsidR="007E6631">
              <w:rPr>
                <w:noProof/>
                <w:webHidden/>
              </w:rPr>
              <w:fldChar w:fldCharType="begin"/>
            </w:r>
            <w:r w:rsidR="007E6631">
              <w:rPr>
                <w:noProof/>
                <w:webHidden/>
              </w:rPr>
              <w:instrText xml:space="preserve"> PAGEREF _Toc504503762 \h </w:instrText>
            </w:r>
            <w:r w:rsidR="007E6631">
              <w:rPr>
                <w:noProof/>
                <w:webHidden/>
              </w:rPr>
            </w:r>
            <w:r w:rsidR="007E6631">
              <w:rPr>
                <w:noProof/>
                <w:webHidden/>
              </w:rPr>
              <w:fldChar w:fldCharType="separate"/>
            </w:r>
            <w:r w:rsidR="00D74C8A">
              <w:rPr>
                <w:noProof/>
                <w:webHidden/>
              </w:rPr>
              <w:t>41</w:t>
            </w:r>
            <w:r w:rsidR="007E6631">
              <w:rPr>
                <w:noProof/>
                <w:webHidden/>
              </w:rPr>
              <w:fldChar w:fldCharType="end"/>
            </w:r>
          </w:hyperlink>
        </w:p>
        <w:p w14:paraId="3694EB27" w14:textId="77777777" w:rsidR="007E6631" w:rsidRDefault="00B05EE0">
          <w:pPr>
            <w:pStyle w:val="TOC2"/>
            <w:rPr>
              <w:rFonts w:eastAsiaTheme="minorEastAsia"/>
              <w:noProof/>
              <w:sz w:val="22"/>
              <w:lang w:eastAsia="en-US"/>
            </w:rPr>
          </w:pPr>
          <w:hyperlink w:anchor="_Toc504503763" w:history="1">
            <w:r w:rsidR="007E6631" w:rsidRPr="00D91688">
              <w:rPr>
                <w:rStyle w:val="Hyperlink"/>
                <w:noProof/>
              </w:rPr>
              <w:t>2.5</w:t>
            </w:r>
            <w:r w:rsidR="007E6631">
              <w:rPr>
                <w:rFonts w:eastAsiaTheme="minorEastAsia"/>
                <w:noProof/>
                <w:sz w:val="22"/>
                <w:lang w:eastAsia="en-US"/>
              </w:rPr>
              <w:tab/>
            </w:r>
            <w:r w:rsidR="007E6631" w:rsidRPr="00D91688">
              <w:rPr>
                <w:rStyle w:val="Hyperlink"/>
                <w:noProof/>
              </w:rPr>
              <w:t>Mechanical Keep Out Zones</w:t>
            </w:r>
            <w:r w:rsidR="007E6631">
              <w:rPr>
                <w:noProof/>
                <w:webHidden/>
              </w:rPr>
              <w:tab/>
            </w:r>
            <w:r w:rsidR="007E6631">
              <w:rPr>
                <w:noProof/>
                <w:webHidden/>
              </w:rPr>
              <w:fldChar w:fldCharType="begin"/>
            </w:r>
            <w:r w:rsidR="007E6631">
              <w:rPr>
                <w:noProof/>
                <w:webHidden/>
              </w:rPr>
              <w:instrText xml:space="preserve"> PAGEREF _Toc504503763 \h </w:instrText>
            </w:r>
            <w:r w:rsidR="007E6631">
              <w:rPr>
                <w:noProof/>
                <w:webHidden/>
              </w:rPr>
            </w:r>
            <w:r w:rsidR="007E6631">
              <w:rPr>
                <w:noProof/>
                <w:webHidden/>
              </w:rPr>
              <w:fldChar w:fldCharType="separate"/>
            </w:r>
            <w:r w:rsidR="00D74C8A">
              <w:rPr>
                <w:noProof/>
                <w:webHidden/>
              </w:rPr>
              <w:t>42</w:t>
            </w:r>
            <w:r w:rsidR="007E6631">
              <w:rPr>
                <w:noProof/>
                <w:webHidden/>
              </w:rPr>
              <w:fldChar w:fldCharType="end"/>
            </w:r>
          </w:hyperlink>
        </w:p>
        <w:p w14:paraId="0A0E0B9E" w14:textId="77777777" w:rsidR="007E6631" w:rsidRDefault="00B05EE0">
          <w:pPr>
            <w:pStyle w:val="TOC3"/>
            <w:rPr>
              <w:rFonts w:eastAsiaTheme="minorEastAsia"/>
              <w:noProof/>
              <w:sz w:val="22"/>
              <w:lang w:eastAsia="en-US"/>
            </w:rPr>
          </w:pPr>
          <w:hyperlink w:anchor="_Toc504503764" w:history="1">
            <w:r w:rsidR="007E6631" w:rsidRPr="00D91688">
              <w:rPr>
                <w:rStyle w:val="Hyperlink"/>
                <w:noProof/>
              </w:rPr>
              <w:t>2.5.1</w:t>
            </w:r>
            <w:r w:rsidR="007E6631">
              <w:rPr>
                <w:rFonts w:eastAsiaTheme="minorEastAsia"/>
                <w:noProof/>
                <w:sz w:val="22"/>
                <w:lang w:eastAsia="en-US"/>
              </w:rPr>
              <w:tab/>
            </w:r>
            <w:r w:rsidR="007E6631" w:rsidRPr="00D91688">
              <w:rPr>
                <w:rStyle w:val="Hyperlink"/>
                <w:noProof/>
              </w:rPr>
              <w:t>Small Card Form Factor Keep Out Zones</w:t>
            </w:r>
            <w:r w:rsidR="007E6631">
              <w:rPr>
                <w:noProof/>
                <w:webHidden/>
              </w:rPr>
              <w:tab/>
            </w:r>
            <w:r w:rsidR="007E6631">
              <w:rPr>
                <w:noProof/>
                <w:webHidden/>
              </w:rPr>
              <w:fldChar w:fldCharType="begin"/>
            </w:r>
            <w:r w:rsidR="007E6631">
              <w:rPr>
                <w:noProof/>
                <w:webHidden/>
              </w:rPr>
              <w:instrText xml:space="preserve"> PAGEREF _Toc504503764 \h </w:instrText>
            </w:r>
            <w:r w:rsidR="007E6631">
              <w:rPr>
                <w:noProof/>
                <w:webHidden/>
              </w:rPr>
            </w:r>
            <w:r w:rsidR="007E6631">
              <w:rPr>
                <w:noProof/>
                <w:webHidden/>
              </w:rPr>
              <w:fldChar w:fldCharType="separate"/>
            </w:r>
            <w:r w:rsidR="00D74C8A">
              <w:rPr>
                <w:noProof/>
                <w:webHidden/>
              </w:rPr>
              <w:t>42</w:t>
            </w:r>
            <w:r w:rsidR="007E6631">
              <w:rPr>
                <w:noProof/>
                <w:webHidden/>
              </w:rPr>
              <w:fldChar w:fldCharType="end"/>
            </w:r>
          </w:hyperlink>
        </w:p>
        <w:p w14:paraId="57E054B5" w14:textId="77777777" w:rsidR="007E6631" w:rsidRDefault="00B05EE0">
          <w:pPr>
            <w:pStyle w:val="TOC3"/>
            <w:rPr>
              <w:rFonts w:eastAsiaTheme="minorEastAsia"/>
              <w:noProof/>
              <w:sz w:val="22"/>
              <w:lang w:eastAsia="en-US"/>
            </w:rPr>
          </w:pPr>
          <w:hyperlink w:anchor="_Toc504503765" w:history="1">
            <w:r w:rsidR="007E6631" w:rsidRPr="00D91688">
              <w:rPr>
                <w:rStyle w:val="Hyperlink"/>
                <w:noProof/>
              </w:rPr>
              <w:t>2.5.2</w:t>
            </w:r>
            <w:r w:rsidR="007E6631">
              <w:rPr>
                <w:rFonts w:eastAsiaTheme="minorEastAsia"/>
                <w:noProof/>
                <w:sz w:val="22"/>
                <w:lang w:eastAsia="en-US"/>
              </w:rPr>
              <w:tab/>
            </w:r>
            <w:r w:rsidR="007E6631" w:rsidRPr="00D91688">
              <w:rPr>
                <w:rStyle w:val="Hyperlink"/>
                <w:noProof/>
              </w:rPr>
              <w:t>Large Card Form Factor Keep Out Zones</w:t>
            </w:r>
            <w:r w:rsidR="007E6631">
              <w:rPr>
                <w:noProof/>
                <w:webHidden/>
              </w:rPr>
              <w:tab/>
            </w:r>
            <w:r w:rsidR="007E6631">
              <w:rPr>
                <w:noProof/>
                <w:webHidden/>
              </w:rPr>
              <w:fldChar w:fldCharType="begin"/>
            </w:r>
            <w:r w:rsidR="007E6631">
              <w:rPr>
                <w:noProof/>
                <w:webHidden/>
              </w:rPr>
              <w:instrText xml:space="preserve"> PAGEREF _Toc504503765 \h </w:instrText>
            </w:r>
            <w:r w:rsidR="007E6631">
              <w:rPr>
                <w:noProof/>
                <w:webHidden/>
              </w:rPr>
            </w:r>
            <w:r w:rsidR="007E6631">
              <w:rPr>
                <w:noProof/>
                <w:webHidden/>
              </w:rPr>
              <w:fldChar w:fldCharType="separate"/>
            </w:r>
            <w:r w:rsidR="00D74C8A">
              <w:rPr>
                <w:noProof/>
                <w:webHidden/>
              </w:rPr>
              <w:t>44</w:t>
            </w:r>
            <w:r w:rsidR="007E6631">
              <w:rPr>
                <w:noProof/>
                <w:webHidden/>
              </w:rPr>
              <w:fldChar w:fldCharType="end"/>
            </w:r>
          </w:hyperlink>
        </w:p>
        <w:p w14:paraId="541E9951" w14:textId="77777777" w:rsidR="007E6631" w:rsidRDefault="00B05EE0">
          <w:pPr>
            <w:pStyle w:val="TOC3"/>
            <w:rPr>
              <w:rFonts w:eastAsiaTheme="minorEastAsia"/>
              <w:noProof/>
              <w:sz w:val="22"/>
              <w:lang w:eastAsia="en-US"/>
            </w:rPr>
          </w:pPr>
          <w:hyperlink w:anchor="_Toc504503766" w:history="1">
            <w:r w:rsidR="007E6631" w:rsidRPr="00D91688">
              <w:rPr>
                <w:rStyle w:val="Hyperlink"/>
                <w:noProof/>
              </w:rPr>
              <w:t>2.5.3</w:t>
            </w:r>
            <w:r w:rsidR="007E6631">
              <w:rPr>
                <w:rFonts w:eastAsiaTheme="minorEastAsia"/>
                <w:noProof/>
                <w:sz w:val="22"/>
                <w:lang w:eastAsia="en-US"/>
              </w:rPr>
              <w:tab/>
            </w:r>
            <w:r w:rsidR="007E6631" w:rsidRPr="00D91688">
              <w:rPr>
                <w:rStyle w:val="Hyperlink"/>
                <w:noProof/>
              </w:rPr>
              <w:t>Baseboard Keep Out Zones</w:t>
            </w:r>
            <w:r w:rsidR="007E6631">
              <w:rPr>
                <w:noProof/>
                <w:webHidden/>
              </w:rPr>
              <w:tab/>
            </w:r>
            <w:r w:rsidR="007E6631">
              <w:rPr>
                <w:noProof/>
                <w:webHidden/>
              </w:rPr>
              <w:fldChar w:fldCharType="begin"/>
            </w:r>
            <w:r w:rsidR="007E6631">
              <w:rPr>
                <w:noProof/>
                <w:webHidden/>
              </w:rPr>
              <w:instrText xml:space="preserve"> PAGEREF _Toc504503766 \h </w:instrText>
            </w:r>
            <w:r w:rsidR="007E6631">
              <w:rPr>
                <w:noProof/>
                <w:webHidden/>
              </w:rPr>
            </w:r>
            <w:r w:rsidR="007E6631">
              <w:rPr>
                <w:noProof/>
                <w:webHidden/>
              </w:rPr>
              <w:fldChar w:fldCharType="separate"/>
            </w:r>
            <w:r w:rsidR="00D74C8A">
              <w:rPr>
                <w:noProof/>
                <w:webHidden/>
              </w:rPr>
              <w:t>46</w:t>
            </w:r>
            <w:r w:rsidR="007E6631">
              <w:rPr>
                <w:noProof/>
                <w:webHidden/>
              </w:rPr>
              <w:fldChar w:fldCharType="end"/>
            </w:r>
          </w:hyperlink>
        </w:p>
        <w:p w14:paraId="34EC920B" w14:textId="77777777" w:rsidR="007E6631" w:rsidRDefault="00B05EE0">
          <w:pPr>
            <w:pStyle w:val="TOC2"/>
            <w:rPr>
              <w:rFonts w:eastAsiaTheme="minorEastAsia"/>
              <w:noProof/>
              <w:sz w:val="22"/>
              <w:lang w:eastAsia="en-US"/>
            </w:rPr>
          </w:pPr>
          <w:hyperlink w:anchor="_Toc504503767" w:history="1">
            <w:r w:rsidR="007E6631" w:rsidRPr="00D91688">
              <w:rPr>
                <w:rStyle w:val="Hyperlink"/>
                <w:noProof/>
              </w:rPr>
              <w:t>2.6</w:t>
            </w:r>
            <w:r w:rsidR="007E6631">
              <w:rPr>
                <w:rFonts w:eastAsiaTheme="minorEastAsia"/>
                <w:noProof/>
                <w:sz w:val="22"/>
                <w:lang w:eastAsia="en-US"/>
              </w:rPr>
              <w:tab/>
            </w:r>
            <w:r w:rsidR="007E6631" w:rsidRPr="00D91688">
              <w:rPr>
                <w:rStyle w:val="Hyperlink"/>
                <w:noProof/>
              </w:rPr>
              <w:t>Insulation Requirements</w:t>
            </w:r>
            <w:r w:rsidR="007E6631">
              <w:rPr>
                <w:noProof/>
                <w:webHidden/>
              </w:rPr>
              <w:tab/>
            </w:r>
            <w:r w:rsidR="007E6631">
              <w:rPr>
                <w:noProof/>
                <w:webHidden/>
              </w:rPr>
              <w:fldChar w:fldCharType="begin"/>
            </w:r>
            <w:r w:rsidR="007E6631">
              <w:rPr>
                <w:noProof/>
                <w:webHidden/>
              </w:rPr>
              <w:instrText xml:space="preserve"> PAGEREF _Toc504503767 \h </w:instrText>
            </w:r>
            <w:r w:rsidR="007E6631">
              <w:rPr>
                <w:noProof/>
                <w:webHidden/>
              </w:rPr>
            </w:r>
            <w:r w:rsidR="007E6631">
              <w:rPr>
                <w:noProof/>
                <w:webHidden/>
              </w:rPr>
              <w:fldChar w:fldCharType="separate"/>
            </w:r>
            <w:r w:rsidR="00D74C8A">
              <w:rPr>
                <w:noProof/>
                <w:webHidden/>
              </w:rPr>
              <w:t>47</w:t>
            </w:r>
            <w:r w:rsidR="007E6631">
              <w:rPr>
                <w:noProof/>
                <w:webHidden/>
              </w:rPr>
              <w:fldChar w:fldCharType="end"/>
            </w:r>
          </w:hyperlink>
        </w:p>
        <w:p w14:paraId="72AB6CC3" w14:textId="77777777" w:rsidR="007E6631" w:rsidRDefault="00B05EE0">
          <w:pPr>
            <w:pStyle w:val="TOC3"/>
            <w:rPr>
              <w:rFonts w:eastAsiaTheme="minorEastAsia"/>
              <w:noProof/>
              <w:sz w:val="22"/>
              <w:lang w:eastAsia="en-US"/>
            </w:rPr>
          </w:pPr>
          <w:hyperlink w:anchor="_Toc504503768" w:history="1">
            <w:r w:rsidR="007E6631" w:rsidRPr="00D91688">
              <w:rPr>
                <w:rStyle w:val="Hyperlink"/>
                <w:noProof/>
              </w:rPr>
              <w:t>2.6.1</w:t>
            </w:r>
            <w:r w:rsidR="007E6631">
              <w:rPr>
                <w:rFonts w:eastAsiaTheme="minorEastAsia"/>
                <w:noProof/>
                <w:sz w:val="22"/>
                <w:lang w:eastAsia="en-US"/>
              </w:rPr>
              <w:tab/>
            </w:r>
            <w:r w:rsidR="007E6631" w:rsidRPr="00D91688">
              <w:rPr>
                <w:rStyle w:val="Hyperlink"/>
                <w:noProof/>
              </w:rPr>
              <w:t>Small Card Insulator</w:t>
            </w:r>
            <w:r w:rsidR="007E6631">
              <w:rPr>
                <w:noProof/>
                <w:webHidden/>
              </w:rPr>
              <w:tab/>
            </w:r>
            <w:r w:rsidR="007E6631">
              <w:rPr>
                <w:noProof/>
                <w:webHidden/>
              </w:rPr>
              <w:fldChar w:fldCharType="begin"/>
            </w:r>
            <w:r w:rsidR="007E6631">
              <w:rPr>
                <w:noProof/>
                <w:webHidden/>
              </w:rPr>
              <w:instrText xml:space="preserve"> PAGEREF _Toc504503768 \h </w:instrText>
            </w:r>
            <w:r w:rsidR="007E6631">
              <w:rPr>
                <w:noProof/>
                <w:webHidden/>
              </w:rPr>
            </w:r>
            <w:r w:rsidR="007E6631">
              <w:rPr>
                <w:noProof/>
                <w:webHidden/>
              </w:rPr>
              <w:fldChar w:fldCharType="separate"/>
            </w:r>
            <w:r w:rsidR="00D74C8A">
              <w:rPr>
                <w:noProof/>
                <w:webHidden/>
              </w:rPr>
              <w:t>47</w:t>
            </w:r>
            <w:r w:rsidR="007E6631">
              <w:rPr>
                <w:noProof/>
                <w:webHidden/>
              </w:rPr>
              <w:fldChar w:fldCharType="end"/>
            </w:r>
          </w:hyperlink>
        </w:p>
        <w:p w14:paraId="35785A98" w14:textId="77777777" w:rsidR="007E6631" w:rsidRDefault="00B05EE0">
          <w:pPr>
            <w:pStyle w:val="TOC3"/>
            <w:rPr>
              <w:rFonts w:eastAsiaTheme="minorEastAsia"/>
              <w:noProof/>
              <w:sz w:val="22"/>
              <w:lang w:eastAsia="en-US"/>
            </w:rPr>
          </w:pPr>
          <w:hyperlink w:anchor="_Toc504503769" w:history="1">
            <w:r w:rsidR="007E6631" w:rsidRPr="00D91688">
              <w:rPr>
                <w:rStyle w:val="Hyperlink"/>
                <w:noProof/>
              </w:rPr>
              <w:t>2.6.2</w:t>
            </w:r>
            <w:r w:rsidR="007E6631">
              <w:rPr>
                <w:rFonts w:eastAsiaTheme="minorEastAsia"/>
                <w:noProof/>
                <w:sz w:val="22"/>
                <w:lang w:eastAsia="en-US"/>
              </w:rPr>
              <w:tab/>
            </w:r>
            <w:r w:rsidR="007E6631" w:rsidRPr="00D91688">
              <w:rPr>
                <w:rStyle w:val="Hyperlink"/>
                <w:noProof/>
              </w:rPr>
              <w:t>Large Card Insulator</w:t>
            </w:r>
            <w:r w:rsidR="007E6631">
              <w:rPr>
                <w:noProof/>
                <w:webHidden/>
              </w:rPr>
              <w:tab/>
            </w:r>
            <w:r w:rsidR="007E6631">
              <w:rPr>
                <w:noProof/>
                <w:webHidden/>
              </w:rPr>
              <w:fldChar w:fldCharType="begin"/>
            </w:r>
            <w:r w:rsidR="007E6631">
              <w:rPr>
                <w:noProof/>
                <w:webHidden/>
              </w:rPr>
              <w:instrText xml:space="preserve"> PAGEREF _Toc504503769 \h </w:instrText>
            </w:r>
            <w:r w:rsidR="007E6631">
              <w:rPr>
                <w:noProof/>
                <w:webHidden/>
              </w:rPr>
            </w:r>
            <w:r w:rsidR="007E6631">
              <w:rPr>
                <w:noProof/>
                <w:webHidden/>
              </w:rPr>
              <w:fldChar w:fldCharType="separate"/>
            </w:r>
            <w:r w:rsidR="00D74C8A">
              <w:rPr>
                <w:noProof/>
                <w:webHidden/>
              </w:rPr>
              <w:t>48</w:t>
            </w:r>
            <w:r w:rsidR="007E6631">
              <w:rPr>
                <w:noProof/>
                <w:webHidden/>
              </w:rPr>
              <w:fldChar w:fldCharType="end"/>
            </w:r>
          </w:hyperlink>
        </w:p>
        <w:p w14:paraId="65384678" w14:textId="77777777" w:rsidR="007E6631" w:rsidRDefault="00B05EE0">
          <w:pPr>
            <w:pStyle w:val="TOC2"/>
            <w:rPr>
              <w:rFonts w:eastAsiaTheme="minorEastAsia"/>
              <w:noProof/>
              <w:sz w:val="22"/>
              <w:lang w:eastAsia="en-US"/>
            </w:rPr>
          </w:pPr>
          <w:hyperlink w:anchor="_Toc504503770" w:history="1">
            <w:r w:rsidR="007E6631" w:rsidRPr="00D91688">
              <w:rPr>
                <w:rStyle w:val="Hyperlink"/>
                <w:noProof/>
              </w:rPr>
              <w:t>2.7</w:t>
            </w:r>
            <w:r w:rsidR="007E6631">
              <w:rPr>
                <w:rFonts w:eastAsiaTheme="minorEastAsia"/>
                <w:noProof/>
                <w:sz w:val="22"/>
                <w:lang w:eastAsia="en-US"/>
              </w:rPr>
              <w:tab/>
            </w:r>
            <w:r w:rsidR="007E6631" w:rsidRPr="00D91688">
              <w:rPr>
                <w:rStyle w:val="Hyperlink"/>
                <w:noProof/>
              </w:rPr>
              <w:t>Labeling Requirements</w:t>
            </w:r>
            <w:r w:rsidR="007E6631">
              <w:rPr>
                <w:noProof/>
                <w:webHidden/>
              </w:rPr>
              <w:tab/>
            </w:r>
            <w:r w:rsidR="007E6631">
              <w:rPr>
                <w:noProof/>
                <w:webHidden/>
              </w:rPr>
              <w:fldChar w:fldCharType="begin"/>
            </w:r>
            <w:r w:rsidR="007E6631">
              <w:rPr>
                <w:noProof/>
                <w:webHidden/>
              </w:rPr>
              <w:instrText xml:space="preserve"> PAGEREF _Toc504503770 \h </w:instrText>
            </w:r>
            <w:r w:rsidR="007E6631">
              <w:rPr>
                <w:noProof/>
                <w:webHidden/>
              </w:rPr>
            </w:r>
            <w:r w:rsidR="007E6631">
              <w:rPr>
                <w:noProof/>
                <w:webHidden/>
              </w:rPr>
              <w:fldChar w:fldCharType="separate"/>
            </w:r>
            <w:r w:rsidR="00D74C8A">
              <w:rPr>
                <w:noProof/>
                <w:webHidden/>
              </w:rPr>
              <w:t>49</w:t>
            </w:r>
            <w:r w:rsidR="007E6631">
              <w:rPr>
                <w:noProof/>
                <w:webHidden/>
              </w:rPr>
              <w:fldChar w:fldCharType="end"/>
            </w:r>
          </w:hyperlink>
        </w:p>
        <w:p w14:paraId="3AF44DD9" w14:textId="77777777" w:rsidR="007E6631" w:rsidRDefault="00B05EE0">
          <w:pPr>
            <w:pStyle w:val="TOC3"/>
            <w:rPr>
              <w:rFonts w:eastAsiaTheme="minorEastAsia"/>
              <w:noProof/>
              <w:sz w:val="22"/>
              <w:lang w:eastAsia="en-US"/>
            </w:rPr>
          </w:pPr>
          <w:hyperlink w:anchor="_Toc504503771" w:history="1">
            <w:r w:rsidR="007E6631" w:rsidRPr="00D91688">
              <w:rPr>
                <w:rStyle w:val="Hyperlink"/>
                <w:noProof/>
              </w:rPr>
              <w:t>2.7.1</w:t>
            </w:r>
            <w:r w:rsidR="007E6631">
              <w:rPr>
                <w:rFonts w:eastAsiaTheme="minorEastAsia"/>
                <w:noProof/>
                <w:sz w:val="22"/>
                <w:lang w:eastAsia="en-US"/>
              </w:rPr>
              <w:tab/>
            </w:r>
            <w:r w:rsidR="007E6631" w:rsidRPr="00D91688">
              <w:rPr>
                <w:rStyle w:val="Hyperlink"/>
                <w:noProof/>
              </w:rPr>
              <w:t>General Guidelines</w:t>
            </w:r>
            <w:r w:rsidR="007E6631">
              <w:rPr>
                <w:noProof/>
                <w:webHidden/>
              </w:rPr>
              <w:tab/>
            </w:r>
            <w:r w:rsidR="007E6631">
              <w:rPr>
                <w:noProof/>
                <w:webHidden/>
              </w:rPr>
              <w:fldChar w:fldCharType="begin"/>
            </w:r>
            <w:r w:rsidR="007E6631">
              <w:rPr>
                <w:noProof/>
                <w:webHidden/>
              </w:rPr>
              <w:instrText xml:space="preserve"> PAGEREF _Toc504503771 \h </w:instrText>
            </w:r>
            <w:r w:rsidR="007E6631">
              <w:rPr>
                <w:noProof/>
                <w:webHidden/>
              </w:rPr>
            </w:r>
            <w:r w:rsidR="007E6631">
              <w:rPr>
                <w:noProof/>
                <w:webHidden/>
              </w:rPr>
              <w:fldChar w:fldCharType="separate"/>
            </w:r>
            <w:r w:rsidR="00D74C8A">
              <w:rPr>
                <w:noProof/>
                <w:webHidden/>
              </w:rPr>
              <w:t>49</w:t>
            </w:r>
            <w:r w:rsidR="007E6631">
              <w:rPr>
                <w:noProof/>
                <w:webHidden/>
              </w:rPr>
              <w:fldChar w:fldCharType="end"/>
            </w:r>
          </w:hyperlink>
        </w:p>
        <w:p w14:paraId="495B5905" w14:textId="77777777" w:rsidR="007E6631" w:rsidRDefault="00B05EE0">
          <w:pPr>
            <w:pStyle w:val="TOC3"/>
            <w:rPr>
              <w:rFonts w:eastAsiaTheme="minorEastAsia"/>
              <w:noProof/>
              <w:sz w:val="22"/>
              <w:lang w:eastAsia="en-US"/>
            </w:rPr>
          </w:pPr>
          <w:hyperlink w:anchor="_Toc504503772" w:history="1">
            <w:r w:rsidR="007E6631" w:rsidRPr="00D91688">
              <w:rPr>
                <w:rStyle w:val="Hyperlink"/>
                <w:noProof/>
              </w:rPr>
              <w:t>2.7.2</w:t>
            </w:r>
            <w:r w:rsidR="007E6631">
              <w:rPr>
                <w:rFonts w:eastAsiaTheme="minorEastAsia"/>
                <w:noProof/>
                <w:sz w:val="22"/>
                <w:lang w:eastAsia="en-US"/>
              </w:rPr>
              <w:tab/>
            </w:r>
            <w:r w:rsidR="007E6631" w:rsidRPr="00D91688">
              <w:rPr>
                <w:rStyle w:val="Hyperlink"/>
                <w:noProof/>
              </w:rPr>
              <w:t>Small Card Label Areas</w:t>
            </w:r>
            <w:r w:rsidR="007E6631">
              <w:rPr>
                <w:noProof/>
                <w:webHidden/>
              </w:rPr>
              <w:tab/>
            </w:r>
            <w:r w:rsidR="007E6631">
              <w:rPr>
                <w:noProof/>
                <w:webHidden/>
              </w:rPr>
              <w:fldChar w:fldCharType="begin"/>
            </w:r>
            <w:r w:rsidR="007E6631">
              <w:rPr>
                <w:noProof/>
                <w:webHidden/>
              </w:rPr>
              <w:instrText xml:space="preserve"> PAGEREF _Toc504503772 \h </w:instrText>
            </w:r>
            <w:r w:rsidR="007E6631">
              <w:rPr>
                <w:noProof/>
                <w:webHidden/>
              </w:rPr>
            </w:r>
            <w:r w:rsidR="007E6631">
              <w:rPr>
                <w:noProof/>
                <w:webHidden/>
              </w:rPr>
              <w:fldChar w:fldCharType="separate"/>
            </w:r>
            <w:r w:rsidR="00D74C8A">
              <w:rPr>
                <w:noProof/>
                <w:webHidden/>
              </w:rPr>
              <w:t>49</w:t>
            </w:r>
            <w:r w:rsidR="007E6631">
              <w:rPr>
                <w:noProof/>
                <w:webHidden/>
              </w:rPr>
              <w:fldChar w:fldCharType="end"/>
            </w:r>
          </w:hyperlink>
        </w:p>
        <w:p w14:paraId="5072F0D4" w14:textId="77777777" w:rsidR="007E6631" w:rsidRDefault="00B05EE0">
          <w:pPr>
            <w:pStyle w:val="TOC3"/>
            <w:rPr>
              <w:rFonts w:eastAsiaTheme="minorEastAsia"/>
              <w:noProof/>
              <w:sz w:val="22"/>
              <w:lang w:eastAsia="en-US"/>
            </w:rPr>
          </w:pPr>
          <w:hyperlink w:anchor="_Toc504503773" w:history="1">
            <w:r w:rsidR="007E6631" w:rsidRPr="00D91688">
              <w:rPr>
                <w:rStyle w:val="Hyperlink"/>
                <w:noProof/>
              </w:rPr>
              <w:t>2.7.3</w:t>
            </w:r>
            <w:r w:rsidR="007E6631">
              <w:rPr>
                <w:rFonts w:eastAsiaTheme="minorEastAsia"/>
                <w:noProof/>
                <w:sz w:val="22"/>
                <w:lang w:eastAsia="en-US"/>
              </w:rPr>
              <w:tab/>
            </w:r>
            <w:r w:rsidR="007E6631" w:rsidRPr="00D91688">
              <w:rPr>
                <w:rStyle w:val="Hyperlink"/>
                <w:noProof/>
              </w:rPr>
              <w:t>Large Card Label Areas</w:t>
            </w:r>
            <w:r w:rsidR="007E6631">
              <w:rPr>
                <w:noProof/>
                <w:webHidden/>
              </w:rPr>
              <w:tab/>
            </w:r>
            <w:r w:rsidR="007E6631">
              <w:rPr>
                <w:noProof/>
                <w:webHidden/>
              </w:rPr>
              <w:fldChar w:fldCharType="begin"/>
            </w:r>
            <w:r w:rsidR="007E6631">
              <w:rPr>
                <w:noProof/>
                <w:webHidden/>
              </w:rPr>
              <w:instrText xml:space="preserve"> PAGEREF _Toc504503773 \h </w:instrText>
            </w:r>
            <w:r w:rsidR="007E6631">
              <w:rPr>
                <w:noProof/>
                <w:webHidden/>
              </w:rPr>
            </w:r>
            <w:r w:rsidR="007E6631">
              <w:rPr>
                <w:noProof/>
                <w:webHidden/>
              </w:rPr>
              <w:fldChar w:fldCharType="separate"/>
            </w:r>
            <w:r w:rsidR="00D74C8A">
              <w:rPr>
                <w:noProof/>
                <w:webHidden/>
              </w:rPr>
              <w:t>50</w:t>
            </w:r>
            <w:r w:rsidR="007E6631">
              <w:rPr>
                <w:noProof/>
                <w:webHidden/>
              </w:rPr>
              <w:fldChar w:fldCharType="end"/>
            </w:r>
          </w:hyperlink>
        </w:p>
        <w:p w14:paraId="648DD0F3" w14:textId="77777777" w:rsidR="007E6631" w:rsidRDefault="00B05EE0">
          <w:pPr>
            <w:pStyle w:val="TOC3"/>
            <w:rPr>
              <w:rFonts w:eastAsiaTheme="minorEastAsia"/>
              <w:noProof/>
              <w:sz w:val="22"/>
              <w:lang w:eastAsia="en-US"/>
            </w:rPr>
          </w:pPr>
          <w:hyperlink w:anchor="_Toc504503774" w:history="1">
            <w:r w:rsidR="007E6631" w:rsidRPr="00D91688">
              <w:rPr>
                <w:rStyle w:val="Hyperlink"/>
                <w:noProof/>
              </w:rPr>
              <w:t>2.7.4</w:t>
            </w:r>
            <w:r w:rsidR="007E6631">
              <w:rPr>
                <w:rFonts w:eastAsiaTheme="minorEastAsia"/>
                <w:noProof/>
                <w:sz w:val="22"/>
                <w:lang w:eastAsia="en-US"/>
              </w:rPr>
              <w:tab/>
            </w:r>
            <w:r w:rsidR="007E6631" w:rsidRPr="00D91688">
              <w:rPr>
                <w:rStyle w:val="Hyperlink"/>
                <w:noProof/>
              </w:rPr>
              <w:t>NIC Vendor Factory Label Example</w:t>
            </w:r>
            <w:r w:rsidR="007E6631">
              <w:rPr>
                <w:noProof/>
                <w:webHidden/>
              </w:rPr>
              <w:tab/>
            </w:r>
            <w:r w:rsidR="007E6631">
              <w:rPr>
                <w:noProof/>
                <w:webHidden/>
              </w:rPr>
              <w:fldChar w:fldCharType="begin"/>
            </w:r>
            <w:r w:rsidR="007E6631">
              <w:rPr>
                <w:noProof/>
                <w:webHidden/>
              </w:rPr>
              <w:instrText xml:space="preserve"> PAGEREF _Toc504503774 \h </w:instrText>
            </w:r>
            <w:r w:rsidR="007E6631">
              <w:rPr>
                <w:noProof/>
                <w:webHidden/>
              </w:rPr>
            </w:r>
            <w:r w:rsidR="007E6631">
              <w:rPr>
                <w:noProof/>
                <w:webHidden/>
              </w:rPr>
              <w:fldChar w:fldCharType="separate"/>
            </w:r>
            <w:r w:rsidR="00D74C8A">
              <w:rPr>
                <w:noProof/>
                <w:webHidden/>
              </w:rPr>
              <w:t>50</w:t>
            </w:r>
            <w:r w:rsidR="007E6631">
              <w:rPr>
                <w:noProof/>
                <w:webHidden/>
              </w:rPr>
              <w:fldChar w:fldCharType="end"/>
            </w:r>
          </w:hyperlink>
        </w:p>
        <w:p w14:paraId="2F95F59C" w14:textId="77777777" w:rsidR="007E6631" w:rsidRDefault="00B05EE0">
          <w:pPr>
            <w:pStyle w:val="TOC3"/>
            <w:rPr>
              <w:rFonts w:eastAsiaTheme="minorEastAsia"/>
              <w:noProof/>
              <w:sz w:val="22"/>
              <w:lang w:eastAsia="en-US"/>
            </w:rPr>
          </w:pPr>
          <w:hyperlink w:anchor="_Toc504503775" w:history="1">
            <w:r w:rsidR="007E6631" w:rsidRPr="00D91688">
              <w:rPr>
                <w:rStyle w:val="Hyperlink"/>
                <w:noProof/>
              </w:rPr>
              <w:t>2.7.5</w:t>
            </w:r>
            <w:r w:rsidR="007E6631">
              <w:rPr>
                <w:rFonts w:eastAsiaTheme="minorEastAsia"/>
                <w:noProof/>
                <w:sz w:val="22"/>
                <w:lang w:eastAsia="en-US"/>
              </w:rPr>
              <w:tab/>
            </w:r>
            <w:r w:rsidR="007E6631" w:rsidRPr="00D91688">
              <w:rPr>
                <w:rStyle w:val="Hyperlink"/>
                <w:noProof/>
              </w:rPr>
              <w:t>NIC Vendor Serial Number Label Example</w:t>
            </w:r>
            <w:r w:rsidR="007E6631">
              <w:rPr>
                <w:noProof/>
                <w:webHidden/>
              </w:rPr>
              <w:tab/>
            </w:r>
            <w:r w:rsidR="007E6631">
              <w:rPr>
                <w:noProof/>
                <w:webHidden/>
              </w:rPr>
              <w:fldChar w:fldCharType="begin"/>
            </w:r>
            <w:r w:rsidR="007E6631">
              <w:rPr>
                <w:noProof/>
                <w:webHidden/>
              </w:rPr>
              <w:instrText xml:space="preserve"> PAGEREF _Toc504503775 \h </w:instrText>
            </w:r>
            <w:r w:rsidR="007E6631">
              <w:rPr>
                <w:noProof/>
                <w:webHidden/>
              </w:rPr>
            </w:r>
            <w:r w:rsidR="007E6631">
              <w:rPr>
                <w:noProof/>
                <w:webHidden/>
              </w:rPr>
              <w:fldChar w:fldCharType="separate"/>
            </w:r>
            <w:r w:rsidR="00D74C8A">
              <w:rPr>
                <w:noProof/>
                <w:webHidden/>
              </w:rPr>
              <w:t>50</w:t>
            </w:r>
            <w:r w:rsidR="007E6631">
              <w:rPr>
                <w:noProof/>
                <w:webHidden/>
              </w:rPr>
              <w:fldChar w:fldCharType="end"/>
            </w:r>
          </w:hyperlink>
        </w:p>
        <w:p w14:paraId="26FC3AC3" w14:textId="77777777" w:rsidR="007E6631" w:rsidRDefault="00B05EE0">
          <w:pPr>
            <w:pStyle w:val="TOC3"/>
            <w:rPr>
              <w:rFonts w:eastAsiaTheme="minorEastAsia"/>
              <w:noProof/>
              <w:sz w:val="22"/>
              <w:lang w:eastAsia="en-US"/>
            </w:rPr>
          </w:pPr>
          <w:hyperlink w:anchor="_Toc504503776" w:history="1">
            <w:r w:rsidR="007E6631" w:rsidRPr="00D91688">
              <w:rPr>
                <w:rStyle w:val="Hyperlink"/>
                <w:noProof/>
              </w:rPr>
              <w:t>2.7.6</w:t>
            </w:r>
            <w:r w:rsidR="007E6631">
              <w:rPr>
                <w:rFonts w:eastAsiaTheme="minorEastAsia"/>
                <w:noProof/>
                <w:sz w:val="22"/>
                <w:lang w:eastAsia="en-US"/>
              </w:rPr>
              <w:tab/>
            </w:r>
            <w:r w:rsidR="007E6631" w:rsidRPr="00D91688">
              <w:rPr>
                <w:rStyle w:val="Hyperlink"/>
                <w:noProof/>
              </w:rPr>
              <w:t>Baseboard MAC and Serial Number Label Example</w:t>
            </w:r>
            <w:r w:rsidR="007E6631">
              <w:rPr>
                <w:noProof/>
                <w:webHidden/>
              </w:rPr>
              <w:tab/>
            </w:r>
            <w:r w:rsidR="007E6631">
              <w:rPr>
                <w:noProof/>
                <w:webHidden/>
              </w:rPr>
              <w:fldChar w:fldCharType="begin"/>
            </w:r>
            <w:r w:rsidR="007E6631">
              <w:rPr>
                <w:noProof/>
                <w:webHidden/>
              </w:rPr>
              <w:instrText xml:space="preserve"> PAGEREF _Toc504503776 \h </w:instrText>
            </w:r>
            <w:r w:rsidR="007E6631">
              <w:rPr>
                <w:noProof/>
                <w:webHidden/>
              </w:rPr>
            </w:r>
            <w:r w:rsidR="007E6631">
              <w:rPr>
                <w:noProof/>
                <w:webHidden/>
              </w:rPr>
              <w:fldChar w:fldCharType="separate"/>
            </w:r>
            <w:r w:rsidR="00D74C8A">
              <w:rPr>
                <w:noProof/>
                <w:webHidden/>
              </w:rPr>
              <w:t>51</w:t>
            </w:r>
            <w:r w:rsidR="007E6631">
              <w:rPr>
                <w:noProof/>
                <w:webHidden/>
              </w:rPr>
              <w:fldChar w:fldCharType="end"/>
            </w:r>
          </w:hyperlink>
        </w:p>
        <w:p w14:paraId="3567238E" w14:textId="77777777" w:rsidR="007E6631" w:rsidRDefault="00B05EE0">
          <w:pPr>
            <w:pStyle w:val="TOC3"/>
            <w:rPr>
              <w:rFonts w:eastAsiaTheme="minorEastAsia"/>
              <w:noProof/>
              <w:sz w:val="22"/>
              <w:lang w:eastAsia="en-US"/>
            </w:rPr>
          </w:pPr>
          <w:hyperlink w:anchor="_Toc504503777" w:history="1">
            <w:r w:rsidR="007E6631" w:rsidRPr="00D91688">
              <w:rPr>
                <w:rStyle w:val="Hyperlink"/>
                <w:noProof/>
              </w:rPr>
              <w:t>2.7.7</w:t>
            </w:r>
            <w:r w:rsidR="007E6631">
              <w:rPr>
                <w:rFonts w:eastAsiaTheme="minorEastAsia"/>
                <w:noProof/>
                <w:sz w:val="22"/>
                <w:lang w:eastAsia="en-US"/>
              </w:rPr>
              <w:tab/>
            </w:r>
            <w:r w:rsidR="007E6631" w:rsidRPr="00D91688">
              <w:rPr>
                <w:rStyle w:val="Hyperlink"/>
                <w:noProof/>
              </w:rPr>
              <w:t>Regulatory Label Example</w:t>
            </w:r>
            <w:r w:rsidR="007E6631">
              <w:rPr>
                <w:noProof/>
                <w:webHidden/>
              </w:rPr>
              <w:tab/>
            </w:r>
            <w:r w:rsidR="007E6631">
              <w:rPr>
                <w:noProof/>
                <w:webHidden/>
              </w:rPr>
              <w:fldChar w:fldCharType="begin"/>
            </w:r>
            <w:r w:rsidR="007E6631">
              <w:rPr>
                <w:noProof/>
                <w:webHidden/>
              </w:rPr>
              <w:instrText xml:space="preserve"> PAGEREF _Toc504503777 \h </w:instrText>
            </w:r>
            <w:r w:rsidR="007E6631">
              <w:rPr>
                <w:noProof/>
                <w:webHidden/>
              </w:rPr>
            </w:r>
            <w:r w:rsidR="007E6631">
              <w:rPr>
                <w:noProof/>
                <w:webHidden/>
              </w:rPr>
              <w:fldChar w:fldCharType="separate"/>
            </w:r>
            <w:r w:rsidR="00D74C8A">
              <w:rPr>
                <w:noProof/>
                <w:webHidden/>
              </w:rPr>
              <w:t>51</w:t>
            </w:r>
            <w:r w:rsidR="007E6631">
              <w:rPr>
                <w:noProof/>
                <w:webHidden/>
              </w:rPr>
              <w:fldChar w:fldCharType="end"/>
            </w:r>
          </w:hyperlink>
        </w:p>
        <w:p w14:paraId="50CBDAD2" w14:textId="77777777" w:rsidR="007E6631" w:rsidRDefault="00B05EE0">
          <w:pPr>
            <w:pStyle w:val="TOC3"/>
            <w:rPr>
              <w:rFonts w:eastAsiaTheme="minorEastAsia"/>
              <w:noProof/>
              <w:sz w:val="22"/>
              <w:lang w:eastAsia="en-US"/>
            </w:rPr>
          </w:pPr>
          <w:hyperlink w:anchor="_Toc504503778" w:history="1">
            <w:r w:rsidR="007E6631" w:rsidRPr="00D91688">
              <w:rPr>
                <w:rStyle w:val="Hyperlink"/>
                <w:noProof/>
              </w:rPr>
              <w:t>2.7.8</w:t>
            </w:r>
            <w:r w:rsidR="007E6631">
              <w:rPr>
                <w:rFonts w:eastAsiaTheme="minorEastAsia"/>
                <w:noProof/>
                <w:sz w:val="22"/>
                <w:lang w:eastAsia="en-US"/>
              </w:rPr>
              <w:tab/>
            </w:r>
            <w:r w:rsidR="007E6631" w:rsidRPr="00D91688">
              <w:rPr>
                <w:rStyle w:val="Hyperlink"/>
                <w:noProof/>
              </w:rPr>
              <w:t>System Vendor Part Number Label Example</w:t>
            </w:r>
            <w:r w:rsidR="007E6631">
              <w:rPr>
                <w:noProof/>
                <w:webHidden/>
              </w:rPr>
              <w:tab/>
            </w:r>
            <w:r w:rsidR="007E6631">
              <w:rPr>
                <w:noProof/>
                <w:webHidden/>
              </w:rPr>
              <w:fldChar w:fldCharType="begin"/>
            </w:r>
            <w:r w:rsidR="007E6631">
              <w:rPr>
                <w:noProof/>
                <w:webHidden/>
              </w:rPr>
              <w:instrText xml:space="preserve"> PAGEREF _Toc504503778 \h </w:instrText>
            </w:r>
            <w:r w:rsidR="007E6631">
              <w:rPr>
                <w:noProof/>
                <w:webHidden/>
              </w:rPr>
            </w:r>
            <w:r w:rsidR="007E6631">
              <w:rPr>
                <w:noProof/>
                <w:webHidden/>
              </w:rPr>
              <w:fldChar w:fldCharType="separate"/>
            </w:r>
            <w:r w:rsidR="00D74C8A">
              <w:rPr>
                <w:noProof/>
                <w:webHidden/>
              </w:rPr>
              <w:t>52</w:t>
            </w:r>
            <w:r w:rsidR="007E6631">
              <w:rPr>
                <w:noProof/>
                <w:webHidden/>
              </w:rPr>
              <w:fldChar w:fldCharType="end"/>
            </w:r>
          </w:hyperlink>
        </w:p>
        <w:p w14:paraId="37969B22" w14:textId="77777777" w:rsidR="007E6631" w:rsidRDefault="00B05EE0">
          <w:pPr>
            <w:pStyle w:val="TOC3"/>
            <w:rPr>
              <w:rFonts w:eastAsiaTheme="minorEastAsia"/>
              <w:noProof/>
              <w:sz w:val="22"/>
              <w:lang w:eastAsia="en-US"/>
            </w:rPr>
          </w:pPr>
          <w:hyperlink w:anchor="_Toc504503779" w:history="1">
            <w:r w:rsidR="007E6631" w:rsidRPr="00D91688">
              <w:rPr>
                <w:rStyle w:val="Hyperlink"/>
                <w:noProof/>
              </w:rPr>
              <w:t>2.7.9</w:t>
            </w:r>
            <w:r w:rsidR="007E6631">
              <w:rPr>
                <w:rFonts w:eastAsiaTheme="minorEastAsia"/>
                <w:noProof/>
                <w:sz w:val="22"/>
                <w:lang w:eastAsia="en-US"/>
              </w:rPr>
              <w:tab/>
            </w:r>
            <w:r w:rsidR="007E6631" w:rsidRPr="00D91688">
              <w:rPr>
                <w:rStyle w:val="Hyperlink"/>
                <w:noProof/>
              </w:rPr>
              <w:t>NIC Vendor Part Number Label Example</w:t>
            </w:r>
            <w:r w:rsidR="007E6631">
              <w:rPr>
                <w:noProof/>
                <w:webHidden/>
              </w:rPr>
              <w:tab/>
            </w:r>
            <w:r w:rsidR="007E6631">
              <w:rPr>
                <w:noProof/>
                <w:webHidden/>
              </w:rPr>
              <w:fldChar w:fldCharType="begin"/>
            </w:r>
            <w:r w:rsidR="007E6631">
              <w:rPr>
                <w:noProof/>
                <w:webHidden/>
              </w:rPr>
              <w:instrText xml:space="preserve"> PAGEREF _Toc504503779 \h </w:instrText>
            </w:r>
            <w:r w:rsidR="007E6631">
              <w:rPr>
                <w:noProof/>
                <w:webHidden/>
              </w:rPr>
            </w:r>
            <w:r w:rsidR="007E6631">
              <w:rPr>
                <w:noProof/>
                <w:webHidden/>
              </w:rPr>
              <w:fldChar w:fldCharType="separate"/>
            </w:r>
            <w:r w:rsidR="00D74C8A">
              <w:rPr>
                <w:noProof/>
                <w:webHidden/>
              </w:rPr>
              <w:t>52</w:t>
            </w:r>
            <w:r w:rsidR="007E6631">
              <w:rPr>
                <w:noProof/>
                <w:webHidden/>
              </w:rPr>
              <w:fldChar w:fldCharType="end"/>
            </w:r>
          </w:hyperlink>
        </w:p>
        <w:p w14:paraId="27CA2FF5" w14:textId="77777777" w:rsidR="007E6631" w:rsidRDefault="00B05EE0">
          <w:pPr>
            <w:pStyle w:val="TOC2"/>
            <w:rPr>
              <w:rFonts w:eastAsiaTheme="minorEastAsia"/>
              <w:noProof/>
              <w:sz w:val="22"/>
              <w:lang w:eastAsia="en-US"/>
            </w:rPr>
          </w:pPr>
          <w:hyperlink w:anchor="_Toc504503780" w:history="1">
            <w:r w:rsidR="007E6631" w:rsidRPr="00D91688">
              <w:rPr>
                <w:rStyle w:val="Hyperlink"/>
                <w:noProof/>
              </w:rPr>
              <w:t>2.8</w:t>
            </w:r>
            <w:r w:rsidR="007E6631">
              <w:rPr>
                <w:rFonts w:eastAsiaTheme="minorEastAsia"/>
                <w:noProof/>
                <w:sz w:val="22"/>
                <w:lang w:eastAsia="en-US"/>
              </w:rPr>
              <w:tab/>
            </w:r>
            <w:r w:rsidR="007E6631" w:rsidRPr="00D91688">
              <w:rPr>
                <w:rStyle w:val="Hyperlink"/>
                <w:noProof/>
              </w:rPr>
              <w:t>NIC Implementation Examples</w:t>
            </w:r>
            <w:r w:rsidR="007E6631">
              <w:rPr>
                <w:noProof/>
                <w:webHidden/>
              </w:rPr>
              <w:tab/>
            </w:r>
            <w:r w:rsidR="007E6631">
              <w:rPr>
                <w:noProof/>
                <w:webHidden/>
              </w:rPr>
              <w:fldChar w:fldCharType="begin"/>
            </w:r>
            <w:r w:rsidR="007E6631">
              <w:rPr>
                <w:noProof/>
                <w:webHidden/>
              </w:rPr>
              <w:instrText xml:space="preserve"> PAGEREF _Toc504503780 \h </w:instrText>
            </w:r>
            <w:r w:rsidR="007E6631">
              <w:rPr>
                <w:noProof/>
                <w:webHidden/>
              </w:rPr>
            </w:r>
            <w:r w:rsidR="007E6631">
              <w:rPr>
                <w:noProof/>
                <w:webHidden/>
              </w:rPr>
              <w:fldChar w:fldCharType="separate"/>
            </w:r>
            <w:r w:rsidR="00D74C8A">
              <w:rPr>
                <w:noProof/>
                <w:webHidden/>
              </w:rPr>
              <w:t>53</w:t>
            </w:r>
            <w:r w:rsidR="007E6631">
              <w:rPr>
                <w:noProof/>
                <w:webHidden/>
              </w:rPr>
              <w:fldChar w:fldCharType="end"/>
            </w:r>
          </w:hyperlink>
        </w:p>
        <w:p w14:paraId="129EA438" w14:textId="77777777" w:rsidR="007E6631" w:rsidRDefault="00B05EE0">
          <w:pPr>
            <w:pStyle w:val="TOC2"/>
            <w:rPr>
              <w:rFonts w:eastAsiaTheme="minorEastAsia"/>
              <w:noProof/>
              <w:sz w:val="22"/>
              <w:lang w:eastAsia="en-US"/>
            </w:rPr>
          </w:pPr>
          <w:hyperlink w:anchor="_Toc504503781" w:history="1">
            <w:r w:rsidR="007E6631" w:rsidRPr="00D91688">
              <w:rPr>
                <w:rStyle w:val="Hyperlink"/>
                <w:noProof/>
              </w:rPr>
              <w:t>2.9</w:t>
            </w:r>
            <w:r w:rsidR="007E6631">
              <w:rPr>
                <w:rFonts w:eastAsiaTheme="minorEastAsia"/>
                <w:noProof/>
                <w:sz w:val="22"/>
                <w:lang w:eastAsia="en-US"/>
              </w:rPr>
              <w:tab/>
            </w:r>
            <w:r w:rsidR="007E6631" w:rsidRPr="00D91688">
              <w:rPr>
                <w:rStyle w:val="Hyperlink"/>
                <w:noProof/>
              </w:rPr>
              <w:t>Non-NIC Use Cases</w:t>
            </w:r>
            <w:r w:rsidR="007E6631">
              <w:rPr>
                <w:noProof/>
                <w:webHidden/>
              </w:rPr>
              <w:tab/>
            </w:r>
            <w:r w:rsidR="007E6631">
              <w:rPr>
                <w:noProof/>
                <w:webHidden/>
              </w:rPr>
              <w:fldChar w:fldCharType="begin"/>
            </w:r>
            <w:r w:rsidR="007E6631">
              <w:rPr>
                <w:noProof/>
                <w:webHidden/>
              </w:rPr>
              <w:instrText xml:space="preserve"> PAGEREF _Toc504503781 \h </w:instrText>
            </w:r>
            <w:r w:rsidR="007E6631">
              <w:rPr>
                <w:noProof/>
                <w:webHidden/>
              </w:rPr>
            </w:r>
            <w:r w:rsidR="007E6631">
              <w:rPr>
                <w:noProof/>
                <w:webHidden/>
              </w:rPr>
              <w:fldChar w:fldCharType="separate"/>
            </w:r>
            <w:r w:rsidR="00D74C8A">
              <w:rPr>
                <w:noProof/>
                <w:webHidden/>
              </w:rPr>
              <w:t>53</w:t>
            </w:r>
            <w:r w:rsidR="007E6631">
              <w:rPr>
                <w:noProof/>
                <w:webHidden/>
              </w:rPr>
              <w:fldChar w:fldCharType="end"/>
            </w:r>
          </w:hyperlink>
        </w:p>
        <w:p w14:paraId="6B0EC67E" w14:textId="77777777" w:rsidR="007E6631" w:rsidRDefault="00B05EE0">
          <w:pPr>
            <w:pStyle w:val="TOC1"/>
            <w:rPr>
              <w:rFonts w:eastAsiaTheme="minorEastAsia"/>
              <w:b w:val="0"/>
              <w:noProof/>
              <w:sz w:val="22"/>
              <w:lang w:eastAsia="en-US"/>
            </w:rPr>
          </w:pPr>
          <w:hyperlink w:anchor="_Toc504503782" w:history="1">
            <w:r w:rsidR="007E6631" w:rsidRPr="00D91688">
              <w:rPr>
                <w:rStyle w:val="Hyperlink"/>
                <w:noProof/>
              </w:rPr>
              <w:t>3</w:t>
            </w:r>
            <w:r w:rsidR="007E6631">
              <w:rPr>
                <w:rFonts w:eastAsiaTheme="minorEastAsia"/>
                <w:b w:val="0"/>
                <w:noProof/>
                <w:sz w:val="22"/>
                <w:lang w:eastAsia="en-US"/>
              </w:rPr>
              <w:tab/>
            </w:r>
            <w:r w:rsidR="007E6631" w:rsidRPr="00D91688">
              <w:rPr>
                <w:rStyle w:val="Hyperlink"/>
                <w:noProof/>
              </w:rPr>
              <w:t>Card Edge and Baseboard Connector Interface</w:t>
            </w:r>
            <w:r w:rsidR="007E6631">
              <w:rPr>
                <w:noProof/>
                <w:webHidden/>
              </w:rPr>
              <w:tab/>
            </w:r>
            <w:r w:rsidR="007E6631">
              <w:rPr>
                <w:noProof/>
                <w:webHidden/>
              </w:rPr>
              <w:fldChar w:fldCharType="begin"/>
            </w:r>
            <w:r w:rsidR="007E6631">
              <w:rPr>
                <w:noProof/>
                <w:webHidden/>
              </w:rPr>
              <w:instrText xml:space="preserve"> PAGEREF _Toc504503782 \h </w:instrText>
            </w:r>
            <w:r w:rsidR="007E6631">
              <w:rPr>
                <w:noProof/>
                <w:webHidden/>
              </w:rPr>
            </w:r>
            <w:r w:rsidR="007E6631">
              <w:rPr>
                <w:noProof/>
                <w:webHidden/>
              </w:rPr>
              <w:fldChar w:fldCharType="separate"/>
            </w:r>
            <w:r w:rsidR="00D74C8A">
              <w:rPr>
                <w:noProof/>
                <w:webHidden/>
              </w:rPr>
              <w:t>54</w:t>
            </w:r>
            <w:r w:rsidR="007E6631">
              <w:rPr>
                <w:noProof/>
                <w:webHidden/>
              </w:rPr>
              <w:fldChar w:fldCharType="end"/>
            </w:r>
          </w:hyperlink>
        </w:p>
        <w:p w14:paraId="30E1BAEC" w14:textId="77777777" w:rsidR="007E6631" w:rsidRDefault="00B05EE0">
          <w:pPr>
            <w:pStyle w:val="TOC2"/>
            <w:rPr>
              <w:rFonts w:eastAsiaTheme="minorEastAsia"/>
              <w:noProof/>
              <w:sz w:val="22"/>
              <w:lang w:eastAsia="en-US"/>
            </w:rPr>
          </w:pPr>
          <w:hyperlink w:anchor="_Toc504503783" w:history="1">
            <w:r w:rsidR="007E6631" w:rsidRPr="00D91688">
              <w:rPr>
                <w:rStyle w:val="Hyperlink"/>
                <w:noProof/>
              </w:rPr>
              <w:t>3.1</w:t>
            </w:r>
            <w:r w:rsidR="007E6631">
              <w:rPr>
                <w:rFonts w:eastAsiaTheme="minorEastAsia"/>
                <w:noProof/>
                <w:sz w:val="22"/>
                <w:lang w:eastAsia="en-US"/>
              </w:rPr>
              <w:tab/>
            </w:r>
            <w:r w:rsidR="007E6631" w:rsidRPr="00D91688">
              <w:rPr>
                <w:rStyle w:val="Hyperlink"/>
                <w:noProof/>
              </w:rPr>
              <w:t>Gold Finger Requirements</w:t>
            </w:r>
            <w:r w:rsidR="007E6631">
              <w:rPr>
                <w:noProof/>
                <w:webHidden/>
              </w:rPr>
              <w:tab/>
            </w:r>
            <w:r w:rsidR="007E6631">
              <w:rPr>
                <w:noProof/>
                <w:webHidden/>
              </w:rPr>
              <w:fldChar w:fldCharType="begin"/>
            </w:r>
            <w:r w:rsidR="007E6631">
              <w:rPr>
                <w:noProof/>
                <w:webHidden/>
              </w:rPr>
              <w:instrText xml:space="preserve"> PAGEREF _Toc504503783 \h </w:instrText>
            </w:r>
            <w:r w:rsidR="007E6631">
              <w:rPr>
                <w:noProof/>
                <w:webHidden/>
              </w:rPr>
            </w:r>
            <w:r w:rsidR="007E6631">
              <w:rPr>
                <w:noProof/>
                <w:webHidden/>
              </w:rPr>
              <w:fldChar w:fldCharType="separate"/>
            </w:r>
            <w:r w:rsidR="00D74C8A">
              <w:rPr>
                <w:noProof/>
                <w:webHidden/>
              </w:rPr>
              <w:t>54</w:t>
            </w:r>
            <w:r w:rsidR="007E6631">
              <w:rPr>
                <w:noProof/>
                <w:webHidden/>
              </w:rPr>
              <w:fldChar w:fldCharType="end"/>
            </w:r>
          </w:hyperlink>
        </w:p>
        <w:p w14:paraId="5ECCBFFB" w14:textId="77777777" w:rsidR="007E6631" w:rsidRDefault="00B05EE0">
          <w:pPr>
            <w:pStyle w:val="TOC3"/>
            <w:rPr>
              <w:rFonts w:eastAsiaTheme="minorEastAsia"/>
              <w:noProof/>
              <w:sz w:val="22"/>
              <w:lang w:eastAsia="en-US"/>
            </w:rPr>
          </w:pPr>
          <w:hyperlink w:anchor="_Toc504503784" w:history="1">
            <w:r w:rsidR="007E6631" w:rsidRPr="00D91688">
              <w:rPr>
                <w:rStyle w:val="Hyperlink"/>
                <w:noProof/>
              </w:rPr>
              <w:t>3.1.1</w:t>
            </w:r>
            <w:r w:rsidR="007E6631">
              <w:rPr>
                <w:rFonts w:eastAsiaTheme="minorEastAsia"/>
                <w:noProof/>
                <w:sz w:val="22"/>
                <w:lang w:eastAsia="en-US"/>
              </w:rPr>
              <w:tab/>
            </w:r>
            <w:r w:rsidR="007E6631" w:rsidRPr="00D91688">
              <w:rPr>
                <w:rStyle w:val="Hyperlink"/>
                <w:noProof/>
              </w:rPr>
              <w:t>Gold Finger Mating Sequence</w:t>
            </w:r>
            <w:r w:rsidR="007E6631">
              <w:rPr>
                <w:noProof/>
                <w:webHidden/>
              </w:rPr>
              <w:tab/>
            </w:r>
            <w:r w:rsidR="007E6631">
              <w:rPr>
                <w:noProof/>
                <w:webHidden/>
              </w:rPr>
              <w:fldChar w:fldCharType="begin"/>
            </w:r>
            <w:r w:rsidR="007E6631">
              <w:rPr>
                <w:noProof/>
                <w:webHidden/>
              </w:rPr>
              <w:instrText xml:space="preserve"> PAGEREF _Toc504503784 \h </w:instrText>
            </w:r>
            <w:r w:rsidR="007E6631">
              <w:rPr>
                <w:noProof/>
                <w:webHidden/>
              </w:rPr>
            </w:r>
            <w:r w:rsidR="007E6631">
              <w:rPr>
                <w:noProof/>
                <w:webHidden/>
              </w:rPr>
              <w:fldChar w:fldCharType="separate"/>
            </w:r>
            <w:r w:rsidR="00D74C8A">
              <w:rPr>
                <w:noProof/>
                <w:webHidden/>
              </w:rPr>
              <w:t>55</w:t>
            </w:r>
            <w:r w:rsidR="007E6631">
              <w:rPr>
                <w:noProof/>
                <w:webHidden/>
              </w:rPr>
              <w:fldChar w:fldCharType="end"/>
            </w:r>
          </w:hyperlink>
        </w:p>
        <w:p w14:paraId="6FEDEEA0" w14:textId="77777777" w:rsidR="007E6631" w:rsidRDefault="00B05EE0">
          <w:pPr>
            <w:pStyle w:val="TOC2"/>
            <w:rPr>
              <w:rFonts w:eastAsiaTheme="minorEastAsia"/>
              <w:noProof/>
              <w:sz w:val="22"/>
              <w:lang w:eastAsia="en-US"/>
            </w:rPr>
          </w:pPr>
          <w:hyperlink w:anchor="_Toc504503785" w:history="1">
            <w:r w:rsidR="007E6631" w:rsidRPr="00D91688">
              <w:rPr>
                <w:rStyle w:val="Hyperlink"/>
                <w:noProof/>
              </w:rPr>
              <w:t>3.2</w:t>
            </w:r>
            <w:r w:rsidR="007E6631">
              <w:rPr>
                <w:rFonts w:eastAsiaTheme="minorEastAsia"/>
                <w:noProof/>
                <w:sz w:val="22"/>
                <w:lang w:eastAsia="en-US"/>
              </w:rPr>
              <w:tab/>
            </w:r>
            <w:r w:rsidR="007E6631" w:rsidRPr="00D91688">
              <w:rPr>
                <w:rStyle w:val="Hyperlink"/>
                <w:noProof/>
              </w:rPr>
              <w:t>Baseboard Connector Requirements</w:t>
            </w:r>
            <w:r w:rsidR="007E6631">
              <w:rPr>
                <w:noProof/>
                <w:webHidden/>
              </w:rPr>
              <w:tab/>
            </w:r>
            <w:r w:rsidR="007E6631">
              <w:rPr>
                <w:noProof/>
                <w:webHidden/>
              </w:rPr>
              <w:fldChar w:fldCharType="begin"/>
            </w:r>
            <w:r w:rsidR="007E6631">
              <w:rPr>
                <w:noProof/>
                <w:webHidden/>
              </w:rPr>
              <w:instrText xml:space="preserve"> PAGEREF _Toc504503785 \h </w:instrText>
            </w:r>
            <w:r w:rsidR="007E6631">
              <w:rPr>
                <w:noProof/>
                <w:webHidden/>
              </w:rPr>
            </w:r>
            <w:r w:rsidR="007E6631">
              <w:rPr>
                <w:noProof/>
                <w:webHidden/>
              </w:rPr>
              <w:fldChar w:fldCharType="separate"/>
            </w:r>
            <w:r w:rsidR="00D74C8A">
              <w:rPr>
                <w:noProof/>
                <w:webHidden/>
              </w:rPr>
              <w:t>57</w:t>
            </w:r>
            <w:r w:rsidR="007E6631">
              <w:rPr>
                <w:noProof/>
                <w:webHidden/>
              </w:rPr>
              <w:fldChar w:fldCharType="end"/>
            </w:r>
          </w:hyperlink>
        </w:p>
        <w:p w14:paraId="15E8664A" w14:textId="77777777" w:rsidR="007E6631" w:rsidRDefault="00B05EE0">
          <w:pPr>
            <w:pStyle w:val="TOC3"/>
            <w:rPr>
              <w:rFonts w:eastAsiaTheme="minorEastAsia"/>
              <w:noProof/>
              <w:sz w:val="22"/>
              <w:lang w:eastAsia="en-US"/>
            </w:rPr>
          </w:pPr>
          <w:hyperlink w:anchor="_Toc504503786" w:history="1">
            <w:r w:rsidR="007E6631" w:rsidRPr="00D91688">
              <w:rPr>
                <w:rStyle w:val="Hyperlink"/>
                <w:noProof/>
              </w:rPr>
              <w:t>3.2.1</w:t>
            </w:r>
            <w:r w:rsidR="007E6631">
              <w:rPr>
                <w:rFonts w:eastAsiaTheme="minorEastAsia"/>
                <w:noProof/>
                <w:sz w:val="22"/>
                <w:lang w:eastAsia="en-US"/>
              </w:rPr>
              <w:tab/>
            </w:r>
            <w:r w:rsidR="007E6631" w:rsidRPr="00D91688">
              <w:rPr>
                <w:rStyle w:val="Hyperlink"/>
                <w:noProof/>
              </w:rPr>
              <w:t>Right Angle Connector</w:t>
            </w:r>
            <w:r w:rsidR="007E6631">
              <w:rPr>
                <w:noProof/>
                <w:webHidden/>
              </w:rPr>
              <w:tab/>
            </w:r>
            <w:r w:rsidR="007E6631">
              <w:rPr>
                <w:noProof/>
                <w:webHidden/>
              </w:rPr>
              <w:fldChar w:fldCharType="begin"/>
            </w:r>
            <w:r w:rsidR="007E6631">
              <w:rPr>
                <w:noProof/>
                <w:webHidden/>
              </w:rPr>
              <w:instrText xml:space="preserve"> PAGEREF _Toc504503786 \h </w:instrText>
            </w:r>
            <w:r w:rsidR="007E6631">
              <w:rPr>
                <w:noProof/>
                <w:webHidden/>
              </w:rPr>
            </w:r>
            <w:r w:rsidR="007E6631">
              <w:rPr>
                <w:noProof/>
                <w:webHidden/>
              </w:rPr>
              <w:fldChar w:fldCharType="separate"/>
            </w:r>
            <w:r w:rsidR="00D74C8A">
              <w:rPr>
                <w:noProof/>
                <w:webHidden/>
              </w:rPr>
              <w:t>57</w:t>
            </w:r>
            <w:r w:rsidR="007E6631">
              <w:rPr>
                <w:noProof/>
                <w:webHidden/>
              </w:rPr>
              <w:fldChar w:fldCharType="end"/>
            </w:r>
          </w:hyperlink>
        </w:p>
        <w:p w14:paraId="0FA8E998" w14:textId="77777777" w:rsidR="007E6631" w:rsidRDefault="00B05EE0">
          <w:pPr>
            <w:pStyle w:val="TOC3"/>
            <w:rPr>
              <w:rFonts w:eastAsiaTheme="minorEastAsia"/>
              <w:noProof/>
              <w:sz w:val="22"/>
              <w:lang w:eastAsia="en-US"/>
            </w:rPr>
          </w:pPr>
          <w:hyperlink w:anchor="_Toc504503787" w:history="1">
            <w:r w:rsidR="007E6631" w:rsidRPr="00D91688">
              <w:rPr>
                <w:rStyle w:val="Hyperlink"/>
                <w:noProof/>
              </w:rPr>
              <w:t>3.2.2</w:t>
            </w:r>
            <w:r w:rsidR="007E6631">
              <w:rPr>
                <w:rFonts w:eastAsiaTheme="minorEastAsia"/>
                <w:noProof/>
                <w:sz w:val="22"/>
                <w:lang w:eastAsia="en-US"/>
              </w:rPr>
              <w:tab/>
            </w:r>
            <w:r w:rsidR="007E6631" w:rsidRPr="00D91688">
              <w:rPr>
                <w:rStyle w:val="Hyperlink"/>
                <w:noProof/>
              </w:rPr>
              <w:t>Right Angle Offset</w:t>
            </w:r>
            <w:r w:rsidR="007E6631">
              <w:rPr>
                <w:noProof/>
                <w:webHidden/>
              </w:rPr>
              <w:tab/>
            </w:r>
            <w:r w:rsidR="007E6631">
              <w:rPr>
                <w:noProof/>
                <w:webHidden/>
              </w:rPr>
              <w:fldChar w:fldCharType="begin"/>
            </w:r>
            <w:r w:rsidR="007E6631">
              <w:rPr>
                <w:noProof/>
                <w:webHidden/>
              </w:rPr>
              <w:instrText xml:space="preserve"> PAGEREF _Toc504503787 \h </w:instrText>
            </w:r>
            <w:r w:rsidR="007E6631">
              <w:rPr>
                <w:noProof/>
                <w:webHidden/>
              </w:rPr>
            </w:r>
            <w:r w:rsidR="007E6631">
              <w:rPr>
                <w:noProof/>
                <w:webHidden/>
              </w:rPr>
              <w:fldChar w:fldCharType="separate"/>
            </w:r>
            <w:r w:rsidR="00D74C8A">
              <w:rPr>
                <w:noProof/>
                <w:webHidden/>
              </w:rPr>
              <w:t>58</w:t>
            </w:r>
            <w:r w:rsidR="007E6631">
              <w:rPr>
                <w:noProof/>
                <w:webHidden/>
              </w:rPr>
              <w:fldChar w:fldCharType="end"/>
            </w:r>
          </w:hyperlink>
        </w:p>
        <w:p w14:paraId="5E163559" w14:textId="77777777" w:rsidR="007E6631" w:rsidRDefault="00B05EE0">
          <w:pPr>
            <w:pStyle w:val="TOC3"/>
            <w:rPr>
              <w:rFonts w:eastAsiaTheme="minorEastAsia"/>
              <w:noProof/>
              <w:sz w:val="22"/>
              <w:lang w:eastAsia="en-US"/>
            </w:rPr>
          </w:pPr>
          <w:hyperlink w:anchor="_Toc504503788" w:history="1">
            <w:r w:rsidR="007E6631" w:rsidRPr="00D91688">
              <w:rPr>
                <w:rStyle w:val="Hyperlink"/>
                <w:noProof/>
              </w:rPr>
              <w:t>3.2.3</w:t>
            </w:r>
            <w:r w:rsidR="007E6631">
              <w:rPr>
                <w:rFonts w:eastAsiaTheme="minorEastAsia"/>
                <w:noProof/>
                <w:sz w:val="22"/>
                <w:lang w:eastAsia="en-US"/>
              </w:rPr>
              <w:tab/>
            </w:r>
            <w:r w:rsidR="007E6631" w:rsidRPr="00D91688">
              <w:rPr>
                <w:rStyle w:val="Hyperlink"/>
                <w:noProof/>
              </w:rPr>
              <w:t>Straddle Mount Connector</w:t>
            </w:r>
            <w:r w:rsidR="007E6631">
              <w:rPr>
                <w:noProof/>
                <w:webHidden/>
              </w:rPr>
              <w:tab/>
            </w:r>
            <w:r w:rsidR="007E6631">
              <w:rPr>
                <w:noProof/>
                <w:webHidden/>
              </w:rPr>
              <w:fldChar w:fldCharType="begin"/>
            </w:r>
            <w:r w:rsidR="007E6631">
              <w:rPr>
                <w:noProof/>
                <w:webHidden/>
              </w:rPr>
              <w:instrText xml:space="preserve"> PAGEREF _Toc504503788 \h </w:instrText>
            </w:r>
            <w:r w:rsidR="007E6631">
              <w:rPr>
                <w:noProof/>
                <w:webHidden/>
              </w:rPr>
            </w:r>
            <w:r w:rsidR="007E6631">
              <w:rPr>
                <w:noProof/>
                <w:webHidden/>
              </w:rPr>
              <w:fldChar w:fldCharType="separate"/>
            </w:r>
            <w:r w:rsidR="00D74C8A">
              <w:rPr>
                <w:noProof/>
                <w:webHidden/>
              </w:rPr>
              <w:t>58</w:t>
            </w:r>
            <w:r w:rsidR="007E6631">
              <w:rPr>
                <w:noProof/>
                <w:webHidden/>
              </w:rPr>
              <w:fldChar w:fldCharType="end"/>
            </w:r>
          </w:hyperlink>
        </w:p>
        <w:p w14:paraId="15097BF7" w14:textId="77777777" w:rsidR="007E6631" w:rsidRDefault="00B05EE0">
          <w:pPr>
            <w:pStyle w:val="TOC3"/>
            <w:rPr>
              <w:rFonts w:eastAsiaTheme="minorEastAsia"/>
              <w:noProof/>
              <w:sz w:val="22"/>
              <w:lang w:eastAsia="en-US"/>
            </w:rPr>
          </w:pPr>
          <w:hyperlink w:anchor="_Toc504503789" w:history="1">
            <w:r w:rsidR="007E6631" w:rsidRPr="00D91688">
              <w:rPr>
                <w:rStyle w:val="Hyperlink"/>
                <w:noProof/>
              </w:rPr>
              <w:t>3.2.4</w:t>
            </w:r>
            <w:r w:rsidR="007E6631">
              <w:rPr>
                <w:rFonts w:eastAsiaTheme="minorEastAsia"/>
                <w:noProof/>
                <w:sz w:val="22"/>
                <w:lang w:eastAsia="en-US"/>
              </w:rPr>
              <w:tab/>
            </w:r>
            <w:r w:rsidR="007E6631" w:rsidRPr="00D91688">
              <w:rPr>
                <w:rStyle w:val="Hyperlink"/>
                <w:noProof/>
              </w:rPr>
              <w:t>Straddle Mount Offset and PCB Thickness Options</w:t>
            </w:r>
            <w:r w:rsidR="007E6631">
              <w:rPr>
                <w:noProof/>
                <w:webHidden/>
              </w:rPr>
              <w:tab/>
            </w:r>
            <w:r w:rsidR="007E6631">
              <w:rPr>
                <w:noProof/>
                <w:webHidden/>
              </w:rPr>
              <w:fldChar w:fldCharType="begin"/>
            </w:r>
            <w:r w:rsidR="007E6631">
              <w:rPr>
                <w:noProof/>
                <w:webHidden/>
              </w:rPr>
              <w:instrText xml:space="preserve"> PAGEREF _Toc504503789 \h </w:instrText>
            </w:r>
            <w:r w:rsidR="007E6631">
              <w:rPr>
                <w:noProof/>
                <w:webHidden/>
              </w:rPr>
            </w:r>
            <w:r w:rsidR="007E6631">
              <w:rPr>
                <w:noProof/>
                <w:webHidden/>
              </w:rPr>
              <w:fldChar w:fldCharType="separate"/>
            </w:r>
            <w:r w:rsidR="00D74C8A">
              <w:rPr>
                <w:noProof/>
                <w:webHidden/>
              </w:rPr>
              <w:t>60</w:t>
            </w:r>
            <w:r w:rsidR="007E6631">
              <w:rPr>
                <w:noProof/>
                <w:webHidden/>
              </w:rPr>
              <w:fldChar w:fldCharType="end"/>
            </w:r>
          </w:hyperlink>
        </w:p>
        <w:p w14:paraId="27E56409" w14:textId="77777777" w:rsidR="007E6631" w:rsidRDefault="00B05EE0">
          <w:pPr>
            <w:pStyle w:val="TOC3"/>
            <w:rPr>
              <w:rFonts w:eastAsiaTheme="minorEastAsia"/>
              <w:noProof/>
              <w:sz w:val="22"/>
              <w:lang w:eastAsia="en-US"/>
            </w:rPr>
          </w:pPr>
          <w:hyperlink w:anchor="_Toc504503790" w:history="1">
            <w:r w:rsidR="007E6631" w:rsidRPr="00D91688">
              <w:rPr>
                <w:rStyle w:val="Hyperlink"/>
                <w:noProof/>
              </w:rPr>
              <w:t>3.2.5</w:t>
            </w:r>
            <w:r w:rsidR="007E6631">
              <w:rPr>
                <w:rFonts w:eastAsiaTheme="minorEastAsia"/>
                <w:noProof/>
                <w:sz w:val="22"/>
                <w:lang w:eastAsia="en-US"/>
              </w:rPr>
              <w:tab/>
            </w:r>
            <w:r w:rsidR="007E6631" w:rsidRPr="00D91688">
              <w:rPr>
                <w:rStyle w:val="Hyperlink"/>
                <w:noProof/>
              </w:rPr>
              <w:t>Large Card Connector Locations</w:t>
            </w:r>
            <w:r w:rsidR="007E6631">
              <w:rPr>
                <w:noProof/>
                <w:webHidden/>
              </w:rPr>
              <w:tab/>
            </w:r>
            <w:r w:rsidR="007E6631">
              <w:rPr>
                <w:noProof/>
                <w:webHidden/>
              </w:rPr>
              <w:fldChar w:fldCharType="begin"/>
            </w:r>
            <w:r w:rsidR="007E6631">
              <w:rPr>
                <w:noProof/>
                <w:webHidden/>
              </w:rPr>
              <w:instrText xml:space="preserve"> PAGEREF _Toc504503790 \h </w:instrText>
            </w:r>
            <w:r w:rsidR="007E6631">
              <w:rPr>
                <w:noProof/>
                <w:webHidden/>
              </w:rPr>
            </w:r>
            <w:r w:rsidR="007E6631">
              <w:rPr>
                <w:noProof/>
                <w:webHidden/>
              </w:rPr>
              <w:fldChar w:fldCharType="separate"/>
            </w:r>
            <w:r w:rsidR="00D74C8A">
              <w:rPr>
                <w:noProof/>
                <w:webHidden/>
              </w:rPr>
              <w:t>61</w:t>
            </w:r>
            <w:r w:rsidR="007E6631">
              <w:rPr>
                <w:noProof/>
                <w:webHidden/>
              </w:rPr>
              <w:fldChar w:fldCharType="end"/>
            </w:r>
          </w:hyperlink>
        </w:p>
        <w:p w14:paraId="263B74AE" w14:textId="77777777" w:rsidR="007E6631" w:rsidRDefault="00B05EE0">
          <w:pPr>
            <w:pStyle w:val="TOC2"/>
            <w:rPr>
              <w:rFonts w:eastAsiaTheme="minorEastAsia"/>
              <w:noProof/>
              <w:sz w:val="22"/>
              <w:lang w:eastAsia="en-US"/>
            </w:rPr>
          </w:pPr>
          <w:hyperlink w:anchor="_Toc504503791" w:history="1">
            <w:r w:rsidR="007E6631" w:rsidRPr="00D91688">
              <w:rPr>
                <w:rStyle w:val="Hyperlink"/>
                <w:noProof/>
              </w:rPr>
              <w:t>3.3</w:t>
            </w:r>
            <w:r w:rsidR="007E6631">
              <w:rPr>
                <w:rFonts w:eastAsiaTheme="minorEastAsia"/>
                <w:noProof/>
                <w:sz w:val="22"/>
                <w:lang w:eastAsia="en-US"/>
              </w:rPr>
              <w:tab/>
            </w:r>
            <w:r w:rsidR="007E6631" w:rsidRPr="00D91688">
              <w:rPr>
                <w:rStyle w:val="Hyperlink"/>
                <w:noProof/>
              </w:rPr>
              <w:t>Pin definition</w:t>
            </w:r>
            <w:r w:rsidR="007E6631">
              <w:rPr>
                <w:noProof/>
                <w:webHidden/>
              </w:rPr>
              <w:tab/>
            </w:r>
            <w:r w:rsidR="007E6631">
              <w:rPr>
                <w:noProof/>
                <w:webHidden/>
              </w:rPr>
              <w:fldChar w:fldCharType="begin"/>
            </w:r>
            <w:r w:rsidR="007E6631">
              <w:rPr>
                <w:noProof/>
                <w:webHidden/>
              </w:rPr>
              <w:instrText xml:space="preserve"> PAGEREF _Toc504503791 \h </w:instrText>
            </w:r>
            <w:r w:rsidR="007E6631">
              <w:rPr>
                <w:noProof/>
                <w:webHidden/>
              </w:rPr>
            </w:r>
            <w:r w:rsidR="007E6631">
              <w:rPr>
                <w:noProof/>
                <w:webHidden/>
              </w:rPr>
              <w:fldChar w:fldCharType="separate"/>
            </w:r>
            <w:r w:rsidR="00D74C8A">
              <w:rPr>
                <w:noProof/>
                <w:webHidden/>
              </w:rPr>
              <w:t>61</w:t>
            </w:r>
            <w:r w:rsidR="007E6631">
              <w:rPr>
                <w:noProof/>
                <w:webHidden/>
              </w:rPr>
              <w:fldChar w:fldCharType="end"/>
            </w:r>
          </w:hyperlink>
        </w:p>
        <w:p w14:paraId="51F7EEA8" w14:textId="77777777" w:rsidR="007E6631" w:rsidRDefault="00B05EE0">
          <w:pPr>
            <w:pStyle w:val="TOC2"/>
            <w:rPr>
              <w:rFonts w:eastAsiaTheme="minorEastAsia"/>
              <w:noProof/>
              <w:sz w:val="22"/>
              <w:lang w:eastAsia="en-US"/>
            </w:rPr>
          </w:pPr>
          <w:hyperlink w:anchor="_Toc504503792" w:history="1">
            <w:r w:rsidR="007E6631" w:rsidRPr="00D91688">
              <w:rPr>
                <w:rStyle w:val="Hyperlink"/>
                <w:noProof/>
              </w:rPr>
              <w:t>3.4</w:t>
            </w:r>
            <w:r w:rsidR="007E6631">
              <w:rPr>
                <w:rFonts w:eastAsiaTheme="minorEastAsia"/>
                <w:noProof/>
                <w:sz w:val="22"/>
                <w:lang w:eastAsia="en-US"/>
              </w:rPr>
              <w:tab/>
            </w:r>
            <w:r w:rsidR="007E6631" w:rsidRPr="00D91688">
              <w:rPr>
                <w:rStyle w:val="Hyperlink"/>
                <w:noProof/>
              </w:rPr>
              <w:t>Signal Descriptions – Common</w:t>
            </w:r>
            <w:r w:rsidR="007E6631">
              <w:rPr>
                <w:noProof/>
                <w:webHidden/>
              </w:rPr>
              <w:tab/>
            </w:r>
            <w:r w:rsidR="007E6631">
              <w:rPr>
                <w:noProof/>
                <w:webHidden/>
              </w:rPr>
              <w:fldChar w:fldCharType="begin"/>
            </w:r>
            <w:r w:rsidR="007E6631">
              <w:rPr>
                <w:noProof/>
                <w:webHidden/>
              </w:rPr>
              <w:instrText xml:space="preserve"> PAGEREF _Toc504503792 \h </w:instrText>
            </w:r>
            <w:r w:rsidR="007E6631">
              <w:rPr>
                <w:noProof/>
                <w:webHidden/>
              </w:rPr>
            </w:r>
            <w:r w:rsidR="007E6631">
              <w:rPr>
                <w:noProof/>
                <w:webHidden/>
              </w:rPr>
              <w:fldChar w:fldCharType="separate"/>
            </w:r>
            <w:r w:rsidR="00D74C8A">
              <w:rPr>
                <w:noProof/>
                <w:webHidden/>
              </w:rPr>
              <w:t>65</w:t>
            </w:r>
            <w:r w:rsidR="007E6631">
              <w:rPr>
                <w:noProof/>
                <w:webHidden/>
              </w:rPr>
              <w:fldChar w:fldCharType="end"/>
            </w:r>
          </w:hyperlink>
        </w:p>
        <w:p w14:paraId="2F8B8CC2" w14:textId="77777777" w:rsidR="007E6631" w:rsidRDefault="00B05EE0">
          <w:pPr>
            <w:pStyle w:val="TOC3"/>
            <w:rPr>
              <w:rFonts w:eastAsiaTheme="minorEastAsia"/>
              <w:noProof/>
              <w:sz w:val="22"/>
              <w:lang w:eastAsia="en-US"/>
            </w:rPr>
          </w:pPr>
          <w:hyperlink w:anchor="_Toc504503793" w:history="1">
            <w:r w:rsidR="007E6631" w:rsidRPr="00D91688">
              <w:rPr>
                <w:rStyle w:val="Hyperlink"/>
                <w:noProof/>
              </w:rPr>
              <w:t>3.4.1</w:t>
            </w:r>
            <w:r w:rsidR="007E6631">
              <w:rPr>
                <w:rFonts w:eastAsiaTheme="minorEastAsia"/>
                <w:noProof/>
                <w:sz w:val="22"/>
                <w:lang w:eastAsia="en-US"/>
              </w:rPr>
              <w:tab/>
            </w:r>
            <w:r w:rsidR="007E6631" w:rsidRPr="00D91688">
              <w:rPr>
                <w:rStyle w:val="Hyperlink"/>
                <w:noProof/>
              </w:rPr>
              <w:t>PCIe Interface Pins</w:t>
            </w:r>
            <w:r w:rsidR="007E6631">
              <w:rPr>
                <w:noProof/>
                <w:webHidden/>
              </w:rPr>
              <w:tab/>
            </w:r>
            <w:r w:rsidR="007E6631">
              <w:rPr>
                <w:noProof/>
                <w:webHidden/>
              </w:rPr>
              <w:fldChar w:fldCharType="begin"/>
            </w:r>
            <w:r w:rsidR="007E6631">
              <w:rPr>
                <w:noProof/>
                <w:webHidden/>
              </w:rPr>
              <w:instrText xml:space="preserve"> PAGEREF _Toc504503793 \h </w:instrText>
            </w:r>
            <w:r w:rsidR="007E6631">
              <w:rPr>
                <w:noProof/>
                <w:webHidden/>
              </w:rPr>
            </w:r>
            <w:r w:rsidR="007E6631">
              <w:rPr>
                <w:noProof/>
                <w:webHidden/>
              </w:rPr>
              <w:fldChar w:fldCharType="separate"/>
            </w:r>
            <w:r w:rsidR="00D74C8A">
              <w:rPr>
                <w:noProof/>
                <w:webHidden/>
              </w:rPr>
              <w:t>65</w:t>
            </w:r>
            <w:r w:rsidR="007E6631">
              <w:rPr>
                <w:noProof/>
                <w:webHidden/>
              </w:rPr>
              <w:fldChar w:fldCharType="end"/>
            </w:r>
          </w:hyperlink>
        </w:p>
        <w:p w14:paraId="17A3AD45" w14:textId="77777777" w:rsidR="007E6631" w:rsidRDefault="00B05EE0">
          <w:pPr>
            <w:pStyle w:val="TOC3"/>
            <w:rPr>
              <w:rFonts w:eastAsiaTheme="minorEastAsia"/>
              <w:noProof/>
              <w:sz w:val="22"/>
              <w:lang w:eastAsia="en-US"/>
            </w:rPr>
          </w:pPr>
          <w:hyperlink w:anchor="_Toc504503794" w:history="1">
            <w:r w:rsidR="007E6631" w:rsidRPr="00D91688">
              <w:rPr>
                <w:rStyle w:val="Hyperlink"/>
                <w:noProof/>
              </w:rPr>
              <w:t>3.4.2</w:t>
            </w:r>
            <w:r w:rsidR="007E6631">
              <w:rPr>
                <w:rFonts w:eastAsiaTheme="minorEastAsia"/>
                <w:noProof/>
                <w:sz w:val="22"/>
                <w:lang w:eastAsia="en-US"/>
              </w:rPr>
              <w:tab/>
            </w:r>
            <w:r w:rsidR="007E6631" w:rsidRPr="00D91688">
              <w:rPr>
                <w:rStyle w:val="Hyperlink"/>
                <w:noProof/>
              </w:rPr>
              <w:t>PCIe Present and Bifurcation Control Pins</w:t>
            </w:r>
            <w:r w:rsidR="007E6631">
              <w:rPr>
                <w:noProof/>
                <w:webHidden/>
              </w:rPr>
              <w:tab/>
            </w:r>
            <w:r w:rsidR="007E6631">
              <w:rPr>
                <w:noProof/>
                <w:webHidden/>
              </w:rPr>
              <w:fldChar w:fldCharType="begin"/>
            </w:r>
            <w:r w:rsidR="007E6631">
              <w:rPr>
                <w:noProof/>
                <w:webHidden/>
              </w:rPr>
              <w:instrText xml:space="preserve"> PAGEREF _Toc504503794 \h </w:instrText>
            </w:r>
            <w:r w:rsidR="007E6631">
              <w:rPr>
                <w:noProof/>
                <w:webHidden/>
              </w:rPr>
            </w:r>
            <w:r w:rsidR="007E6631">
              <w:rPr>
                <w:noProof/>
                <w:webHidden/>
              </w:rPr>
              <w:fldChar w:fldCharType="separate"/>
            </w:r>
            <w:r w:rsidR="00D74C8A">
              <w:rPr>
                <w:noProof/>
                <w:webHidden/>
              </w:rPr>
              <w:t>68</w:t>
            </w:r>
            <w:r w:rsidR="007E6631">
              <w:rPr>
                <w:noProof/>
                <w:webHidden/>
              </w:rPr>
              <w:fldChar w:fldCharType="end"/>
            </w:r>
          </w:hyperlink>
        </w:p>
        <w:p w14:paraId="7D3AEBC8" w14:textId="77777777" w:rsidR="007E6631" w:rsidRDefault="00B05EE0">
          <w:pPr>
            <w:pStyle w:val="TOC3"/>
            <w:rPr>
              <w:rFonts w:eastAsiaTheme="minorEastAsia"/>
              <w:noProof/>
              <w:sz w:val="22"/>
              <w:lang w:eastAsia="en-US"/>
            </w:rPr>
          </w:pPr>
          <w:hyperlink w:anchor="_Toc504503795" w:history="1">
            <w:r w:rsidR="007E6631" w:rsidRPr="00D91688">
              <w:rPr>
                <w:rStyle w:val="Hyperlink"/>
                <w:noProof/>
              </w:rPr>
              <w:t>3.4.3</w:t>
            </w:r>
            <w:r w:rsidR="007E6631">
              <w:rPr>
                <w:rFonts w:eastAsiaTheme="minorEastAsia"/>
                <w:noProof/>
                <w:sz w:val="22"/>
                <w:lang w:eastAsia="en-US"/>
              </w:rPr>
              <w:tab/>
            </w:r>
            <w:r w:rsidR="007E6631" w:rsidRPr="00D91688">
              <w:rPr>
                <w:rStyle w:val="Hyperlink"/>
                <w:noProof/>
              </w:rPr>
              <w:t>SMBus Interface Pins</w:t>
            </w:r>
            <w:r w:rsidR="007E6631">
              <w:rPr>
                <w:noProof/>
                <w:webHidden/>
              </w:rPr>
              <w:tab/>
            </w:r>
            <w:r w:rsidR="007E6631">
              <w:rPr>
                <w:noProof/>
                <w:webHidden/>
              </w:rPr>
              <w:fldChar w:fldCharType="begin"/>
            </w:r>
            <w:r w:rsidR="007E6631">
              <w:rPr>
                <w:noProof/>
                <w:webHidden/>
              </w:rPr>
              <w:instrText xml:space="preserve"> PAGEREF _Toc504503795 \h </w:instrText>
            </w:r>
            <w:r w:rsidR="007E6631">
              <w:rPr>
                <w:noProof/>
                <w:webHidden/>
              </w:rPr>
            </w:r>
            <w:r w:rsidR="007E6631">
              <w:rPr>
                <w:noProof/>
                <w:webHidden/>
              </w:rPr>
              <w:fldChar w:fldCharType="separate"/>
            </w:r>
            <w:r w:rsidR="00D74C8A">
              <w:rPr>
                <w:noProof/>
                <w:webHidden/>
              </w:rPr>
              <w:t>70</w:t>
            </w:r>
            <w:r w:rsidR="007E6631">
              <w:rPr>
                <w:noProof/>
                <w:webHidden/>
              </w:rPr>
              <w:fldChar w:fldCharType="end"/>
            </w:r>
          </w:hyperlink>
        </w:p>
        <w:p w14:paraId="58744EF1" w14:textId="77777777" w:rsidR="007E6631" w:rsidRDefault="00B05EE0">
          <w:pPr>
            <w:pStyle w:val="TOC3"/>
            <w:rPr>
              <w:rFonts w:eastAsiaTheme="minorEastAsia"/>
              <w:noProof/>
              <w:sz w:val="22"/>
              <w:lang w:eastAsia="en-US"/>
            </w:rPr>
          </w:pPr>
          <w:hyperlink w:anchor="_Toc504503796" w:history="1">
            <w:r w:rsidR="007E6631" w:rsidRPr="00D91688">
              <w:rPr>
                <w:rStyle w:val="Hyperlink"/>
                <w:noProof/>
              </w:rPr>
              <w:t>3.4.4</w:t>
            </w:r>
            <w:r w:rsidR="007E6631">
              <w:rPr>
                <w:rFonts w:eastAsiaTheme="minorEastAsia"/>
                <w:noProof/>
                <w:sz w:val="22"/>
                <w:lang w:eastAsia="en-US"/>
              </w:rPr>
              <w:tab/>
            </w:r>
            <w:r w:rsidR="007E6631" w:rsidRPr="00D91688">
              <w:rPr>
                <w:rStyle w:val="Hyperlink"/>
                <w:noProof/>
              </w:rPr>
              <w:t>Power Supply Pins</w:t>
            </w:r>
            <w:r w:rsidR="007E6631">
              <w:rPr>
                <w:noProof/>
                <w:webHidden/>
              </w:rPr>
              <w:tab/>
            </w:r>
            <w:r w:rsidR="007E6631">
              <w:rPr>
                <w:noProof/>
                <w:webHidden/>
              </w:rPr>
              <w:fldChar w:fldCharType="begin"/>
            </w:r>
            <w:r w:rsidR="007E6631">
              <w:rPr>
                <w:noProof/>
                <w:webHidden/>
              </w:rPr>
              <w:instrText xml:space="preserve"> PAGEREF _Toc504503796 \h </w:instrText>
            </w:r>
            <w:r w:rsidR="007E6631">
              <w:rPr>
                <w:noProof/>
                <w:webHidden/>
              </w:rPr>
            </w:r>
            <w:r w:rsidR="007E6631">
              <w:rPr>
                <w:noProof/>
                <w:webHidden/>
              </w:rPr>
              <w:fldChar w:fldCharType="separate"/>
            </w:r>
            <w:r w:rsidR="00D74C8A">
              <w:rPr>
                <w:noProof/>
                <w:webHidden/>
              </w:rPr>
              <w:t>72</w:t>
            </w:r>
            <w:r w:rsidR="007E6631">
              <w:rPr>
                <w:noProof/>
                <w:webHidden/>
              </w:rPr>
              <w:fldChar w:fldCharType="end"/>
            </w:r>
          </w:hyperlink>
        </w:p>
        <w:p w14:paraId="010553FD" w14:textId="77777777" w:rsidR="007E6631" w:rsidRDefault="00B05EE0">
          <w:pPr>
            <w:pStyle w:val="TOC3"/>
            <w:rPr>
              <w:rFonts w:eastAsiaTheme="minorEastAsia"/>
              <w:noProof/>
              <w:sz w:val="22"/>
              <w:lang w:eastAsia="en-US"/>
            </w:rPr>
          </w:pPr>
          <w:hyperlink w:anchor="_Toc504503797" w:history="1">
            <w:r w:rsidR="007E6631" w:rsidRPr="00D91688">
              <w:rPr>
                <w:rStyle w:val="Hyperlink"/>
                <w:noProof/>
              </w:rPr>
              <w:t>3.4.5</w:t>
            </w:r>
            <w:r w:rsidR="007E6631">
              <w:rPr>
                <w:rFonts w:eastAsiaTheme="minorEastAsia"/>
                <w:noProof/>
                <w:sz w:val="22"/>
                <w:lang w:eastAsia="en-US"/>
              </w:rPr>
              <w:tab/>
            </w:r>
            <w:r w:rsidR="007E6631" w:rsidRPr="00D91688">
              <w:rPr>
                <w:rStyle w:val="Hyperlink"/>
                <w:noProof/>
              </w:rPr>
              <w:t>Miscellaneous Pins</w:t>
            </w:r>
            <w:r w:rsidR="007E6631">
              <w:rPr>
                <w:noProof/>
                <w:webHidden/>
              </w:rPr>
              <w:tab/>
            </w:r>
            <w:r w:rsidR="007E6631">
              <w:rPr>
                <w:noProof/>
                <w:webHidden/>
              </w:rPr>
              <w:fldChar w:fldCharType="begin"/>
            </w:r>
            <w:r w:rsidR="007E6631">
              <w:rPr>
                <w:noProof/>
                <w:webHidden/>
              </w:rPr>
              <w:instrText xml:space="preserve"> PAGEREF _Toc504503797 \h </w:instrText>
            </w:r>
            <w:r w:rsidR="007E6631">
              <w:rPr>
                <w:noProof/>
                <w:webHidden/>
              </w:rPr>
            </w:r>
            <w:r w:rsidR="007E6631">
              <w:rPr>
                <w:noProof/>
                <w:webHidden/>
              </w:rPr>
              <w:fldChar w:fldCharType="separate"/>
            </w:r>
            <w:r w:rsidR="00D74C8A">
              <w:rPr>
                <w:noProof/>
                <w:webHidden/>
              </w:rPr>
              <w:t>74</w:t>
            </w:r>
            <w:r w:rsidR="007E6631">
              <w:rPr>
                <w:noProof/>
                <w:webHidden/>
              </w:rPr>
              <w:fldChar w:fldCharType="end"/>
            </w:r>
          </w:hyperlink>
        </w:p>
        <w:p w14:paraId="4473BB9F" w14:textId="77777777" w:rsidR="007E6631" w:rsidRDefault="00B05EE0">
          <w:pPr>
            <w:pStyle w:val="TOC2"/>
            <w:rPr>
              <w:rFonts w:eastAsiaTheme="minorEastAsia"/>
              <w:noProof/>
              <w:sz w:val="22"/>
              <w:lang w:eastAsia="en-US"/>
            </w:rPr>
          </w:pPr>
          <w:hyperlink w:anchor="_Toc504503798" w:history="1">
            <w:r w:rsidR="007E6631" w:rsidRPr="00D91688">
              <w:rPr>
                <w:rStyle w:val="Hyperlink"/>
                <w:noProof/>
              </w:rPr>
              <w:t>3.5</w:t>
            </w:r>
            <w:r w:rsidR="007E6631">
              <w:rPr>
                <w:rFonts w:eastAsiaTheme="minorEastAsia"/>
                <w:noProof/>
                <w:sz w:val="22"/>
                <w:lang w:eastAsia="en-US"/>
              </w:rPr>
              <w:tab/>
            </w:r>
            <w:r w:rsidR="007E6631" w:rsidRPr="00D91688">
              <w:rPr>
                <w:rStyle w:val="Hyperlink"/>
                <w:noProof/>
              </w:rPr>
              <w:t>Signal Descriptions – OCP Bay (Primary Connector)</w:t>
            </w:r>
            <w:r w:rsidR="007E6631">
              <w:rPr>
                <w:noProof/>
                <w:webHidden/>
              </w:rPr>
              <w:tab/>
            </w:r>
            <w:r w:rsidR="007E6631">
              <w:rPr>
                <w:noProof/>
                <w:webHidden/>
              </w:rPr>
              <w:fldChar w:fldCharType="begin"/>
            </w:r>
            <w:r w:rsidR="007E6631">
              <w:rPr>
                <w:noProof/>
                <w:webHidden/>
              </w:rPr>
              <w:instrText xml:space="preserve"> PAGEREF _Toc504503798 \h </w:instrText>
            </w:r>
            <w:r w:rsidR="007E6631">
              <w:rPr>
                <w:noProof/>
                <w:webHidden/>
              </w:rPr>
            </w:r>
            <w:r w:rsidR="007E6631">
              <w:rPr>
                <w:noProof/>
                <w:webHidden/>
              </w:rPr>
              <w:fldChar w:fldCharType="separate"/>
            </w:r>
            <w:r w:rsidR="00D74C8A">
              <w:rPr>
                <w:noProof/>
                <w:webHidden/>
              </w:rPr>
              <w:t>75</w:t>
            </w:r>
            <w:r w:rsidR="007E6631">
              <w:rPr>
                <w:noProof/>
                <w:webHidden/>
              </w:rPr>
              <w:fldChar w:fldCharType="end"/>
            </w:r>
          </w:hyperlink>
        </w:p>
        <w:p w14:paraId="26F18AC5" w14:textId="77777777" w:rsidR="007E6631" w:rsidRDefault="00B05EE0">
          <w:pPr>
            <w:pStyle w:val="TOC3"/>
            <w:rPr>
              <w:rFonts w:eastAsiaTheme="minorEastAsia"/>
              <w:noProof/>
              <w:sz w:val="22"/>
              <w:lang w:eastAsia="en-US"/>
            </w:rPr>
          </w:pPr>
          <w:hyperlink w:anchor="_Toc504503799" w:history="1">
            <w:r w:rsidR="007E6631" w:rsidRPr="00D91688">
              <w:rPr>
                <w:rStyle w:val="Hyperlink"/>
                <w:noProof/>
              </w:rPr>
              <w:t>3.5.1</w:t>
            </w:r>
            <w:r w:rsidR="007E6631">
              <w:rPr>
                <w:rFonts w:eastAsiaTheme="minorEastAsia"/>
                <w:noProof/>
                <w:sz w:val="22"/>
                <w:lang w:eastAsia="en-US"/>
              </w:rPr>
              <w:tab/>
            </w:r>
            <w:r w:rsidR="007E6631" w:rsidRPr="00D91688">
              <w:rPr>
                <w:rStyle w:val="Hyperlink"/>
                <w:noProof/>
              </w:rPr>
              <w:t>PCIe Interface Pins – OCP Bay (Primary Connector)</w:t>
            </w:r>
            <w:r w:rsidR="007E6631">
              <w:rPr>
                <w:noProof/>
                <w:webHidden/>
              </w:rPr>
              <w:tab/>
            </w:r>
            <w:r w:rsidR="007E6631">
              <w:rPr>
                <w:noProof/>
                <w:webHidden/>
              </w:rPr>
              <w:fldChar w:fldCharType="begin"/>
            </w:r>
            <w:r w:rsidR="007E6631">
              <w:rPr>
                <w:noProof/>
                <w:webHidden/>
              </w:rPr>
              <w:instrText xml:space="preserve"> PAGEREF _Toc504503799 \h </w:instrText>
            </w:r>
            <w:r w:rsidR="007E6631">
              <w:rPr>
                <w:noProof/>
                <w:webHidden/>
              </w:rPr>
            </w:r>
            <w:r w:rsidR="007E6631">
              <w:rPr>
                <w:noProof/>
                <w:webHidden/>
              </w:rPr>
              <w:fldChar w:fldCharType="separate"/>
            </w:r>
            <w:r w:rsidR="00D74C8A">
              <w:rPr>
                <w:noProof/>
                <w:webHidden/>
              </w:rPr>
              <w:t>75</w:t>
            </w:r>
            <w:r w:rsidR="007E6631">
              <w:rPr>
                <w:noProof/>
                <w:webHidden/>
              </w:rPr>
              <w:fldChar w:fldCharType="end"/>
            </w:r>
          </w:hyperlink>
        </w:p>
        <w:p w14:paraId="1B657BDD" w14:textId="77777777" w:rsidR="007E6631" w:rsidRDefault="00B05EE0">
          <w:pPr>
            <w:pStyle w:val="TOC3"/>
            <w:rPr>
              <w:rFonts w:eastAsiaTheme="minorEastAsia"/>
              <w:noProof/>
              <w:sz w:val="22"/>
              <w:lang w:eastAsia="en-US"/>
            </w:rPr>
          </w:pPr>
          <w:hyperlink w:anchor="_Toc504503800" w:history="1">
            <w:r w:rsidR="007E6631" w:rsidRPr="00D91688">
              <w:rPr>
                <w:rStyle w:val="Hyperlink"/>
                <w:noProof/>
              </w:rPr>
              <w:t>3.5.2</w:t>
            </w:r>
            <w:r w:rsidR="007E6631">
              <w:rPr>
                <w:rFonts w:eastAsiaTheme="minorEastAsia"/>
                <w:noProof/>
                <w:sz w:val="22"/>
                <w:lang w:eastAsia="en-US"/>
              </w:rPr>
              <w:tab/>
            </w:r>
            <w:r w:rsidR="007E6631" w:rsidRPr="00D91688">
              <w:rPr>
                <w:rStyle w:val="Hyperlink"/>
                <w:noProof/>
              </w:rPr>
              <w:t>NC-SI Over RBT Interface Pins – OCP Bay (Primary Connector)</w:t>
            </w:r>
            <w:r w:rsidR="007E6631">
              <w:rPr>
                <w:noProof/>
                <w:webHidden/>
              </w:rPr>
              <w:tab/>
            </w:r>
            <w:r w:rsidR="007E6631">
              <w:rPr>
                <w:noProof/>
                <w:webHidden/>
              </w:rPr>
              <w:fldChar w:fldCharType="begin"/>
            </w:r>
            <w:r w:rsidR="007E6631">
              <w:rPr>
                <w:noProof/>
                <w:webHidden/>
              </w:rPr>
              <w:instrText xml:space="preserve"> PAGEREF _Toc504503800 \h </w:instrText>
            </w:r>
            <w:r w:rsidR="007E6631">
              <w:rPr>
                <w:noProof/>
                <w:webHidden/>
              </w:rPr>
            </w:r>
            <w:r w:rsidR="007E6631">
              <w:rPr>
                <w:noProof/>
                <w:webHidden/>
              </w:rPr>
              <w:fldChar w:fldCharType="separate"/>
            </w:r>
            <w:r w:rsidR="00D74C8A">
              <w:rPr>
                <w:noProof/>
                <w:webHidden/>
              </w:rPr>
              <w:t>77</w:t>
            </w:r>
            <w:r w:rsidR="007E6631">
              <w:rPr>
                <w:noProof/>
                <w:webHidden/>
              </w:rPr>
              <w:fldChar w:fldCharType="end"/>
            </w:r>
          </w:hyperlink>
        </w:p>
        <w:p w14:paraId="1F4D8E07" w14:textId="77777777" w:rsidR="007E6631" w:rsidRDefault="00B05EE0">
          <w:pPr>
            <w:pStyle w:val="TOC3"/>
            <w:rPr>
              <w:rFonts w:eastAsiaTheme="minorEastAsia"/>
              <w:noProof/>
              <w:sz w:val="22"/>
              <w:lang w:eastAsia="en-US"/>
            </w:rPr>
          </w:pPr>
          <w:hyperlink w:anchor="_Toc504503801" w:history="1">
            <w:r w:rsidR="007E6631" w:rsidRPr="00D91688">
              <w:rPr>
                <w:rStyle w:val="Hyperlink"/>
                <w:noProof/>
              </w:rPr>
              <w:t>3.5.3</w:t>
            </w:r>
            <w:r w:rsidR="007E6631">
              <w:rPr>
                <w:rFonts w:eastAsiaTheme="minorEastAsia"/>
                <w:noProof/>
                <w:sz w:val="22"/>
                <w:lang w:eastAsia="en-US"/>
              </w:rPr>
              <w:tab/>
            </w:r>
            <w:r w:rsidR="007E6631" w:rsidRPr="00D91688">
              <w:rPr>
                <w:rStyle w:val="Hyperlink"/>
                <w:noProof/>
              </w:rPr>
              <w:t>Scan Chain Pins – OCP Bay (Primary Connector)</w:t>
            </w:r>
            <w:r w:rsidR="007E6631">
              <w:rPr>
                <w:noProof/>
                <w:webHidden/>
              </w:rPr>
              <w:tab/>
            </w:r>
            <w:r w:rsidR="007E6631">
              <w:rPr>
                <w:noProof/>
                <w:webHidden/>
              </w:rPr>
              <w:fldChar w:fldCharType="begin"/>
            </w:r>
            <w:r w:rsidR="007E6631">
              <w:rPr>
                <w:noProof/>
                <w:webHidden/>
              </w:rPr>
              <w:instrText xml:space="preserve"> PAGEREF _Toc504503801 \h </w:instrText>
            </w:r>
            <w:r w:rsidR="007E6631">
              <w:rPr>
                <w:noProof/>
                <w:webHidden/>
              </w:rPr>
            </w:r>
            <w:r w:rsidR="007E6631">
              <w:rPr>
                <w:noProof/>
                <w:webHidden/>
              </w:rPr>
              <w:fldChar w:fldCharType="separate"/>
            </w:r>
            <w:r w:rsidR="00D74C8A">
              <w:rPr>
                <w:noProof/>
                <w:webHidden/>
              </w:rPr>
              <w:t>82</w:t>
            </w:r>
            <w:r w:rsidR="007E6631">
              <w:rPr>
                <w:noProof/>
                <w:webHidden/>
              </w:rPr>
              <w:fldChar w:fldCharType="end"/>
            </w:r>
          </w:hyperlink>
        </w:p>
        <w:p w14:paraId="7D4E539E" w14:textId="77777777" w:rsidR="007E6631" w:rsidRDefault="00B05EE0">
          <w:pPr>
            <w:pStyle w:val="TOC3"/>
            <w:rPr>
              <w:rFonts w:eastAsiaTheme="minorEastAsia"/>
              <w:noProof/>
              <w:sz w:val="22"/>
              <w:lang w:eastAsia="en-US"/>
            </w:rPr>
          </w:pPr>
          <w:hyperlink w:anchor="_Toc504503802" w:history="1">
            <w:r w:rsidR="007E6631" w:rsidRPr="00D91688">
              <w:rPr>
                <w:rStyle w:val="Hyperlink"/>
                <w:noProof/>
              </w:rPr>
              <w:t>3.5.4</w:t>
            </w:r>
            <w:r w:rsidR="007E6631">
              <w:rPr>
                <w:rFonts w:eastAsiaTheme="minorEastAsia"/>
                <w:noProof/>
                <w:sz w:val="22"/>
                <w:lang w:eastAsia="en-US"/>
              </w:rPr>
              <w:tab/>
            </w:r>
            <w:r w:rsidR="007E6631" w:rsidRPr="00D91688">
              <w:rPr>
                <w:rStyle w:val="Hyperlink"/>
                <w:noProof/>
              </w:rPr>
              <w:t>Primary Connector Miscellaneous Pins – OCP Bay (Primary Connector)</w:t>
            </w:r>
            <w:r w:rsidR="007E6631">
              <w:rPr>
                <w:noProof/>
                <w:webHidden/>
              </w:rPr>
              <w:tab/>
            </w:r>
            <w:r w:rsidR="007E6631">
              <w:rPr>
                <w:noProof/>
                <w:webHidden/>
              </w:rPr>
              <w:fldChar w:fldCharType="begin"/>
            </w:r>
            <w:r w:rsidR="007E6631">
              <w:rPr>
                <w:noProof/>
                <w:webHidden/>
              </w:rPr>
              <w:instrText xml:space="preserve"> PAGEREF _Toc504503802 \h </w:instrText>
            </w:r>
            <w:r w:rsidR="007E6631">
              <w:rPr>
                <w:noProof/>
                <w:webHidden/>
              </w:rPr>
            </w:r>
            <w:r w:rsidR="007E6631">
              <w:rPr>
                <w:noProof/>
                <w:webHidden/>
              </w:rPr>
              <w:fldChar w:fldCharType="separate"/>
            </w:r>
            <w:r w:rsidR="00D74C8A">
              <w:rPr>
                <w:noProof/>
                <w:webHidden/>
              </w:rPr>
              <w:t>87</w:t>
            </w:r>
            <w:r w:rsidR="007E6631">
              <w:rPr>
                <w:noProof/>
                <w:webHidden/>
              </w:rPr>
              <w:fldChar w:fldCharType="end"/>
            </w:r>
          </w:hyperlink>
        </w:p>
        <w:p w14:paraId="40EAD3A1" w14:textId="77777777" w:rsidR="007E6631" w:rsidRDefault="00B05EE0">
          <w:pPr>
            <w:pStyle w:val="TOC2"/>
            <w:rPr>
              <w:rFonts w:eastAsiaTheme="minorEastAsia"/>
              <w:noProof/>
              <w:sz w:val="22"/>
              <w:lang w:eastAsia="en-US"/>
            </w:rPr>
          </w:pPr>
          <w:hyperlink w:anchor="_Toc504503803" w:history="1">
            <w:r w:rsidR="007E6631" w:rsidRPr="00D91688">
              <w:rPr>
                <w:rStyle w:val="Hyperlink"/>
                <w:noProof/>
              </w:rPr>
              <w:t>3.6</w:t>
            </w:r>
            <w:r w:rsidR="007E6631">
              <w:rPr>
                <w:rFonts w:eastAsiaTheme="minorEastAsia"/>
                <w:noProof/>
                <w:sz w:val="22"/>
                <w:lang w:eastAsia="en-US"/>
              </w:rPr>
              <w:tab/>
            </w:r>
            <w:r w:rsidR="007E6631" w:rsidRPr="00D91688">
              <w:rPr>
                <w:rStyle w:val="Hyperlink"/>
                <w:noProof/>
              </w:rPr>
              <w:t>PCIe Bifurcation Mechanism</w:t>
            </w:r>
            <w:r w:rsidR="007E6631">
              <w:rPr>
                <w:noProof/>
                <w:webHidden/>
              </w:rPr>
              <w:tab/>
            </w:r>
            <w:r w:rsidR="007E6631">
              <w:rPr>
                <w:noProof/>
                <w:webHidden/>
              </w:rPr>
              <w:fldChar w:fldCharType="begin"/>
            </w:r>
            <w:r w:rsidR="007E6631">
              <w:rPr>
                <w:noProof/>
                <w:webHidden/>
              </w:rPr>
              <w:instrText xml:space="preserve"> PAGEREF _Toc504503803 \h </w:instrText>
            </w:r>
            <w:r w:rsidR="007E6631">
              <w:rPr>
                <w:noProof/>
                <w:webHidden/>
              </w:rPr>
            </w:r>
            <w:r w:rsidR="007E6631">
              <w:rPr>
                <w:noProof/>
                <w:webHidden/>
              </w:rPr>
              <w:fldChar w:fldCharType="separate"/>
            </w:r>
            <w:r w:rsidR="00D74C8A">
              <w:rPr>
                <w:noProof/>
                <w:webHidden/>
              </w:rPr>
              <w:t>88</w:t>
            </w:r>
            <w:r w:rsidR="007E6631">
              <w:rPr>
                <w:noProof/>
                <w:webHidden/>
              </w:rPr>
              <w:fldChar w:fldCharType="end"/>
            </w:r>
          </w:hyperlink>
        </w:p>
        <w:p w14:paraId="0BC58B74" w14:textId="77777777" w:rsidR="007E6631" w:rsidRDefault="00B05EE0">
          <w:pPr>
            <w:pStyle w:val="TOC3"/>
            <w:rPr>
              <w:rFonts w:eastAsiaTheme="minorEastAsia"/>
              <w:noProof/>
              <w:sz w:val="22"/>
              <w:lang w:eastAsia="en-US"/>
            </w:rPr>
          </w:pPr>
          <w:hyperlink w:anchor="_Toc504503804" w:history="1">
            <w:r w:rsidR="007E6631" w:rsidRPr="00D91688">
              <w:rPr>
                <w:rStyle w:val="Hyperlink"/>
                <w:noProof/>
              </w:rPr>
              <w:t>3.6.1</w:t>
            </w:r>
            <w:r w:rsidR="007E6631">
              <w:rPr>
                <w:rFonts w:eastAsiaTheme="minorEastAsia"/>
                <w:noProof/>
                <w:sz w:val="22"/>
                <w:lang w:eastAsia="en-US"/>
              </w:rPr>
              <w:tab/>
            </w:r>
            <w:r w:rsidR="007E6631" w:rsidRPr="00D91688">
              <w:rPr>
                <w:rStyle w:val="Hyperlink"/>
                <w:noProof/>
              </w:rPr>
              <w:t>PCIe OCP NIC 3.0 Card to Baseboard Bifurcation Configuration (PRSNTA#, PRSNTB[3:0]#)</w:t>
            </w:r>
            <w:r w:rsidR="007E6631">
              <w:rPr>
                <w:noProof/>
                <w:webHidden/>
              </w:rPr>
              <w:tab/>
            </w:r>
            <w:r w:rsidR="007E6631">
              <w:rPr>
                <w:noProof/>
                <w:webHidden/>
              </w:rPr>
              <w:fldChar w:fldCharType="begin"/>
            </w:r>
            <w:r w:rsidR="007E6631">
              <w:rPr>
                <w:noProof/>
                <w:webHidden/>
              </w:rPr>
              <w:instrText xml:space="preserve"> PAGEREF _Toc504503804 \h </w:instrText>
            </w:r>
            <w:r w:rsidR="007E6631">
              <w:rPr>
                <w:noProof/>
                <w:webHidden/>
              </w:rPr>
            </w:r>
            <w:r w:rsidR="007E6631">
              <w:rPr>
                <w:noProof/>
                <w:webHidden/>
              </w:rPr>
              <w:fldChar w:fldCharType="separate"/>
            </w:r>
            <w:r w:rsidR="00D74C8A">
              <w:rPr>
                <w:noProof/>
                <w:webHidden/>
              </w:rPr>
              <w:t>89</w:t>
            </w:r>
            <w:r w:rsidR="007E6631">
              <w:rPr>
                <w:noProof/>
                <w:webHidden/>
              </w:rPr>
              <w:fldChar w:fldCharType="end"/>
            </w:r>
          </w:hyperlink>
        </w:p>
        <w:p w14:paraId="34838AF4" w14:textId="77777777" w:rsidR="007E6631" w:rsidRDefault="00B05EE0">
          <w:pPr>
            <w:pStyle w:val="TOC3"/>
            <w:rPr>
              <w:rFonts w:eastAsiaTheme="minorEastAsia"/>
              <w:noProof/>
              <w:sz w:val="22"/>
              <w:lang w:eastAsia="en-US"/>
            </w:rPr>
          </w:pPr>
          <w:hyperlink w:anchor="_Toc504503805" w:history="1">
            <w:r w:rsidR="007E6631" w:rsidRPr="00D91688">
              <w:rPr>
                <w:rStyle w:val="Hyperlink"/>
                <w:noProof/>
              </w:rPr>
              <w:t>3.6.2</w:t>
            </w:r>
            <w:r w:rsidR="007E6631">
              <w:rPr>
                <w:rFonts w:eastAsiaTheme="minorEastAsia"/>
                <w:noProof/>
                <w:sz w:val="22"/>
                <w:lang w:eastAsia="en-US"/>
              </w:rPr>
              <w:tab/>
            </w:r>
            <w:r w:rsidR="007E6631" w:rsidRPr="00D91688">
              <w:rPr>
                <w:rStyle w:val="Hyperlink"/>
                <w:noProof/>
              </w:rPr>
              <w:t>PCIe Baseboard to OCP NIC 3.0 Card Bifurcation Configuration (BIF[2:0]#)</w:t>
            </w:r>
            <w:r w:rsidR="007E6631">
              <w:rPr>
                <w:noProof/>
                <w:webHidden/>
              </w:rPr>
              <w:tab/>
            </w:r>
            <w:r w:rsidR="007E6631">
              <w:rPr>
                <w:noProof/>
                <w:webHidden/>
              </w:rPr>
              <w:fldChar w:fldCharType="begin"/>
            </w:r>
            <w:r w:rsidR="007E6631">
              <w:rPr>
                <w:noProof/>
                <w:webHidden/>
              </w:rPr>
              <w:instrText xml:space="preserve"> PAGEREF _Toc504503805 \h </w:instrText>
            </w:r>
            <w:r w:rsidR="007E6631">
              <w:rPr>
                <w:noProof/>
                <w:webHidden/>
              </w:rPr>
            </w:r>
            <w:r w:rsidR="007E6631">
              <w:rPr>
                <w:noProof/>
                <w:webHidden/>
              </w:rPr>
              <w:fldChar w:fldCharType="separate"/>
            </w:r>
            <w:r w:rsidR="00D74C8A">
              <w:rPr>
                <w:noProof/>
                <w:webHidden/>
              </w:rPr>
              <w:t>89</w:t>
            </w:r>
            <w:r w:rsidR="007E6631">
              <w:rPr>
                <w:noProof/>
                <w:webHidden/>
              </w:rPr>
              <w:fldChar w:fldCharType="end"/>
            </w:r>
          </w:hyperlink>
        </w:p>
        <w:p w14:paraId="357673C1" w14:textId="77777777" w:rsidR="007E6631" w:rsidRDefault="00B05EE0">
          <w:pPr>
            <w:pStyle w:val="TOC3"/>
            <w:rPr>
              <w:rFonts w:eastAsiaTheme="minorEastAsia"/>
              <w:noProof/>
              <w:sz w:val="22"/>
              <w:lang w:eastAsia="en-US"/>
            </w:rPr>
          </w:pPr>
          <w:hyperlink w:anchor="_Toc504503806" w:history="1">
            <w:r w:rsidR="007E6631" w:rsidRPr="00D91688">
              <w:rPr>
                <w:rStyle w:val="Hyperlink"/>
                <w:noProof/>
              </w:rPr>
              <w:t>3.6.3</w:t>
            </w:r>
            <w:r w:rsidR="007E6631">
              <w:rPr>
                <w:rFonts w:eastAsiaTheme="minorEastAsia"/>
                <w:noProof/>
                <w:sz w:val="22"/>
                <w:lang w:eastAsia="en-US"/>
              </w:rPr>
              <w:tab/>
            </w:r>
            <w:r w:rsidR="007E6631" w:rsidRPr="00D91688">
              <w:rPr>
                <w:rStyle w:val="Hyperlink"/>
                <w:noProof/>
              </w:rPr>
              <w:t>PCIe Bifurcation Decoder</w:t>
            </w:r>
            <w:r w:rsidR="007E6631">
              <w:rPr>
                <w:noProof/>
                <w:webHidden/>
              </w:rPr>
              <w:tab/>
            </w:r>
            <w:r w:rsidR="007E6631">
              <w:rPr>
                <w:noProof/>
                <w:webHidden/>
              </w:rPr>
              <w:fldChar w:fldCharType="begin"/>
            </w:r>
            <w:r w:rsidR="007E6631">
              <w:rPr>
                <w:noProof/>
                <w:webHidden/>
              </w:rPr>
              <w:instrText xml:space="preserve"> PAGEREF _Toc504503806 \h </w:instrText>
            </w:r>
            <w:r w:rsidR="007E6631">
              <w:rPr>
                <w:noProof/>
                <w:webHidden/>
              </w:rPr>
            </w:r>
            <w:r w:rsidR="007E6631">
              <w:rPr>
                <w:noProof/>
                <w:webHidden/>
              </w:rPr>
              <w:fldChar w:fldCharType="separate"/>
            </w:r>
            <w:r w:rsidR="00D74C8A">
              <w:rPr>
                <w:noProof/>
                <w:webHidden/>
              </w:rPr>
              <w:t>89</w:t>
            </w:r>
            <w:r w:rsidR="007E6631">
              <w:rPr>
                <w:noProof/>
                <w:webHidden/>
              </w:rPr>
              <w:fldChar w:fldCharType="end"/>
            </w:r>
          </w:hyperlink>
        </w:p>
        <w:p w14:paraId="1C438709" w14:textId="77777777" w:rsidR="007E6631" w:rsidRDefault="00B05EE0">
          <w:pPr>
            <w:pStyle w:val="TOC3"/>
            <w:rPr>
              <w:rFonts w:eastAsiaTheme="minorEastAsia"/>
              <w:noProof/>
              <w:sz w:val="22"/>
              <w:lang w:eastAsia="en-US"/>
            </w:rPr>
          </w:pPr>
          <w:hyperlink w:anchor="_Toc504503807" w:history="1">
            <w:r w:rsidR="007E6631" w:rsidRPr="00D91688">
              <w:rPr>
                <w:rStyle w:val="Hyperlink"/>
                <w:noProof/>
              </w:rPr>
              <w:t>3.6.4</w:t>
            </w:r>
            <w:r w:rsidR="007E6631">
              <w:rPr>
                <w:rFonts w:eastAsiaTheme="minorEastAsia"/>
                <w:noProof/>
                <w:sz w:val="22"/>
                <w:lang w:eastAsia="en-US"/>
              </w:rPr>
              <w:tab/>
            </w:r>
            <w:r w:rsidR="007E6631" w:rsidRPr="00D91688">
              <w:rPr>
                <w:rStyle w:val="Hyperlink"/>
                <w:noProof/>
              </w:rPr>
              <w:t>Bifurcation Detection Flow</w:t>
            </w:r>
            <w:r w:rsidR="007E6631">
              <w:rPr>
                <w:noProof/>
                <w:webHidden/>
              </w:rPr>
              <w:tab/>
            </w:r>
            <w:r w:rsidR="007E6631">
              <w:rPr>
                <w:noProof/>
                <w:webHidden/>
              </w:rPr>
              <w:fldChar w:fldCharType="begin"/>
            </w:r>
            <w:r w:rsidR="007E6631">
              <w:rPr>
                <w:noProof/>
                <w:webHidden/>
              </w:rPr>
              <w:instrText xml:space="preserve"> PAGEREF _Toc504503807 \h </w:instrText>
            </w:r>
            <w:r w:rsidR="007E6631">
              <w:rPr>
                <w:noProof/>
                <w:webHidden/>
              </w:rPr>
            </w:r>
            <w:r w:rsidR="007E6631">
              <w:rPr>
                <w:noProof/>
                <w:webHidden/>
              </w:rPr>
              <w:fldChar w:fldCharType="separate"/>
            </w:r>
            <w:r w:rsidR="00D74C8A">
              <w:rPr>
                <w:noProof/>
                <w:webHidden/>
              </w:rPr>
              <w:t>92</w:t>
            </w:r>
            <w:r w:rsidR="007E6631">
              <w:rPr>
                <w:noProof/>
                <w:webHidden/>
              </w:rPr>
              <w:fldChar w:fldCharType="end"/>
            </w:r>
          </w:hyperlink>
        </w:p>
        <w:p w14:paraId="65A02887" w14:textId="77777777" w:rsidR="007E6631" w:rsidRDefault="00B05EE0">
          <w:pPr>
            <w:pStyle w:val="TOC3"/>
            <w:rPr>
              <w:rFonts w:eastAsiaTheme="minorEastAsia"/>
              <w:noProof/>
              <w:sz w:val="22"/>
              <w:lang w:eastAsia="en-US"/>
            </w:rPr>
          </w:pPr>
          <w:hyperlink w:anchor="_Toc504503808" w:history="1">
            <w:r w:rsidR="007E6631" w:rsidRPr="00D91688">
              <w:rPr>
                <w:rStyle w:val="Hyperlink"/>
                <w:noProof/>
              </w:rPr>
              <w:t>3.6.5</w:t>
            </w:r>
            <w:r w:rsidR="007E6631">
              <w:rPr>
                <w:rFonts w:eastAsiaTheme="minorEastAsia"/>
                <w:noProof/>
                <w:sz w:val="22"/>
                <w:lang w:eastAsia="en-US"/>
              </w:rPr>
              <w:tab/>
            </w:r>
            <w:r w:rsidR="007E6631" w:rsidRPr="00D91688">
              <w:rPr>
                <w:rStyle w:val="Hyperlink"/>
                <w:noProof/>
              </w:rPr>
              <w:t>PCIe Bifurcation Examples</w:t>
            </w:r>
            <w:r w:rsidR="007E6631">
              <w:rPr>
                <w:noProof/>
                <w:webHidden/>
              </w:rPr>
              <w:tab/>
            </w:r>
            <w:r w:rsidR="007E6631">
              <w:rPr>
                <w:noProof/>
                <w:webHidden/>
              </w:rPr>
              <w:fldChar w:fldCharType="begin"/>
            </w:r>
            <w:r w:rsidR="007E6631">
              <w:rPr>
                <w:noProof/>
                <w:webHidden/>
              </w:rPr>
              <w:instrText xml:space="preserve"> PAGEREF _Toc504503808 \h </w:instrText>
            </w:r>
            <w:r w:rsidR="007E6631">
              <w:rPr>
                <w:noProof/>
                <w:webHidden/>
              </w:rPr>
            </w:r>
            <w:r w:rsidR="007E6631">
              <w:rPr>
                <w:noProof/>
                <w:webHidden/>
              </w:rPr>
              <w:fldChar w:fldCharType="separate"/>
            </w:r>
            <w:r w:rsidR="00D74C8A">
              <w:rPr>
                <w:noProof/>
                <w:webHidden/>
              </w:rPr>
              <w:t>93</w:t>
            </w:r>
            <w:r w:rsidR="007E6631">
              <w:rPr>
                <w:noProof/>
                <w:webHidden/>
              </w:rPr>
              <w:fldChar w:fldCharType="end"/>
            </w:r>
          </w:hyperlink>
        </w:p>
        <w:p w14:paraId="4C3FAF17" w14:textId="77777777" w:rsidR="007E6631" w:rsidRDefault="00B05EE0">
          <w:pPr>
            <w:pStyle w:val="TOC2"/>
            <w:rPr>
              <w:rFonts w:eastAsiaTheme="minorEastAsia"/>
              <w:noProof/>
              <w:sz w:val="22"/>
              <w:lang w:eastAsia="en-US"/>
            </w:rPr>
          </w:pPr>
          <w:hyperlink w:anchor="_Toc504503809" w:history="1">
            <w:r w:rsidR="007E6631" w:rsidRPr="00D91688">
              <w:rPr>
                <w:rStyle w:val="Hyperlink"/>
                <w:noProof/>
              </w:rPr>
              <w:t>3.7</w:t>
            </w:r>
            <w:r w:rsidR="007E6631">
              <w:rPr>
                <w:rFonts w:eastAsiaTheme="minorEastAsia"/>
                <w:noProof/>
                <w:sz w:val="22"/>
                <w:lang w:eastAsia="en-US"/>
              </w:rPr>
              <w:tab/>
            </w:r>
            <w:r w:rsidR="007E6631" w:rsidRPr="00D91688">
              <w:rPr>
                <w:rStyle w:val="Hyperlink"/>
                <w:noProof/>
              </w:rPr>
              <w:t>PCIe Clocking Topology</w:t>
            </w:r>
            <w:r w:rsidR="007E6631">
              <w:rPr>
                <w:noProof/>
                <w:webHidden/>
              </w:rPr>
              <w:tab/>
            </w:r>
            <w:r w:rsidR="007E6631">
              <w:rPr>
                <w:noProof/>
                <w:webHidden/>
              </w:rPr>
              <w:fldChar w:fldCharType="begin"/>
            </w:r>
            <w:r w:rsidR="007E6631">
              <w:rPr>
                <w:noProof/>
                <w:webHidden/>
              </w:rPr>
              <w:instrText xml:space="preserve"> PAGEREF _Toc504503809 \h </w:instrText>
            </w:r>
            <w:r w:rsidR="007E6631">
              <w:rPr>
                <w:noProof/>
                <w:webHidden/>
              </w:rPr>
            </w:r>
            <w:r w:rsidR="007E6631">
              <w:rPr>
                <w:noProof/>
                <w:webHidden/>
              </w:rPr>
              <w:fldChar w:fldCharType="separate"/>
            </w:r>
            <w:r w:rsidR="00D74C8A">
              <w:rPr>
                <w:noProof/>
                <w:webHidden/>
              </w:rPr>
              <w:t>98</w:t>
            </w:r>
            <w:r w:rsidR="007E6631">
              <w:rPr>
                <w:noProof/>
                <w:webHidden/>
              </w:rPr>
              <w:fldChar w:fldCharType="end"/>
            </w:r>
          </w:hyperlink>
        </w:p>
        <w:p w14:paraId="422CDC59" w14:textId="77777777" w:rsidR="007E6631" w:rsidRDefault="00B05EE0">
          <w:pPr>
            <w:pStyle w:val="TOC2"/>
            <w:rPr>
              <w:rFonts w:eastAsiaTheme="minorEastAsia"/>
              <w:noProof/>
              <w:sz w:val="22"/>
              <w:lang w:eastAsia="en-US"/>
            </w:rPr>
          </w:pPr>
          <w:hyperlink w:anchor="_Toc504503810" w:history="1">
            <w:r w:rsidR="007E6631" w:rsidRPr="00D91688">
              <w:rPr>
                <w:rStyle w:val="Hyperlink"/>
                <w:noProof/>
              </w:rPr>
              <w:t>3.8</w:t>
            </w:r>
            <w:r w:rsidR="007E6631">
              <w:rPr>
                <w:rFonts w:eastAsiaTheme="minorEastAsia"/>
                <w:noProof/>
                <w:sz w:val="22"/>
                <w:lang w:eastAsia="en-US"/>
              </w:rPr>
              <w:tab/>
            </w:r>
            <w:r w:rsidR="007E6631" w:rsidRPr="00D91688">
              <w:rPr>
                <w:rStyle w:val="Hyperlink"/>
                <w:noProof/>
              </w:rPr>
              <w:t>PCIe Bifurcation Results and REFCLK Mapping</w:t>
            </w:r>
            <w:r w:rsidR="007E6631">
              <w:rPr>
                <w:noProof/>
                <w:webHidden/>
              </w:rPr>
              <w:tab/>
            </w:r>
            <w:r w:rsidR="007E6631">
              <w:rPr>
                <w:noProof/>
                <w:webHidden/>
              </w:rPr>
              <w:fldChar w:fldCharType="begin"/>
            </w:r>
            <w:r w:rsidR="007E6631">
              <w:rPr>
                <w:noProof/>
                <w:webHidden/>
              </w:rPr>
              <w:instrText xml:space="preserve"> PAGEREF _Toc504503810 \h </w:instrText>
            </w:r>
            <w:r w:rsidR="007E6631">
              <w:rPr>
                <w:noProof/>
                <w:webHidden/>
              </w:rPr>
            </w:r>
            <w:r w:rsidR="007E6631">
              <w:rPr>
                <w:noProof/>
                <w:webHidden/>
              </w:rPr>
              <w:fldChar w:fldCharType="separate"/>
            </w:r>
            <w:r w:rsidR="00D74C8A">
              <w:rPr>
                <w:noProof/>
                <w:webHidden/>
              </w:rPr>
              <w:t>99</w:t>
            </w:r>
            <w:r w:rsidR="007E6631">
              <w:rPr>
                <w:noProof/>
                <w:webHidden/>
              </w:rPr>
              <w:fldChar w:fldCharType="end"/>
            </w:r>
          </w:hyperlink>
        </w:p>
        <w:p w14:paraId="4E0E17C0" w14:textId="77777777" w:rsidR="007E6631" w:rsidRDefault="00B05EE0">
          <w:pPr>
            <w:pStyle w:val="TOC2"/>
            <w:rPr>
              <w:rFonts w:eastAsiaTheme="minorEastAsia"/>
              <w:noProof/>
              <w:sz w:val="22"/>
              <w:lang w:eastAsia="en-US"/>
            </w:rPr>
          </w:pPr>
          <w:hyperlink w:anchor="_Toc504503811" w:history="1">
            <w:r w:rsidR="007E6631" w:rsidRPr="00D91688">
              <w:rPr>
                <w:rStyle w:val="Hyperlink"/>
                <w:noProof/>
              </w:rPr>
              <w:t>3.9</w:t>
            </w:r>
            <w:r w:rsidR="007E6631">
              <w:rPr>
                <w:rFonts w:eastAsiaTheme="minorEastAsia"/>
                <w:noProof/>
                <w:sz w:val="22"/>
                <w:lang w:eastAsia="en-US"/>
              </w:rPr>
              <w:tab/>
            </w:r>
            <w:r w:rsidR="007E6631" w:rsidRPr="00D91688">
              <w:rPr>
                <w:rStyle w:val="Hyperlink"/>
                <w:noProof/>
              </w:rPr>
              <w:t>Power Capacity and Power Delivery</w:t>
            </w:r>
            <w:r w:rsidR="007E6631">
              <w:rPr>
                <w:noProof/>
                <w:webHidden/>
              </w:rPr>
              <w:tab/>
            </w:r>
            <w:r w:rsidR="007E6631">
              <w:rPr>
                <w:noProof/>
                <w:webHidden/>
              </w:rPr>
              <w:fldChar w:fldCharType="begin"/>
            </w:r>
            <w:r w:rsidR="007E6631">
              <w:rPr>
                <w:noProof/>
                <w:webHidden/>
              </w:rPr>
              <w:instrText xml:space="preserve"> PAGEREF _Toc504503811 \h </w:instrText>
            </w:r>
            <w:r w:rsidR="007E6631">
              <w:rPr>
                <w:noProof/>
                <w:webHidden/>
              </w:rPr>
            </w:r>
            <w:r w:rsidR="007E6631">
              <w:rPr>
                <w:noProof/>
                <w:webHidden/>
              </w:rPr>
              <w:fldChar w:fldCharType="separate"/>
            </w:r>
            <w:r w:rsidR="00D74C8A">
              <w:rPr>
                <w:noProof/>
                <w:webHidden/>
              </w:rPr>
              <w:t>109</w:t>
            </w:r>
            <w:r w:rsidR="007E6631">
              <w:rPr>
                <w:noProof/>
                <w:webHidden/>
              </w:rPr>
              <w:fldChar w:fldCharType="end"/>
            </w:r>
          </w:hyperlink>
        </w:p>
        <w:p w14:paraId="0DB1FD4A" w14:textId="77777777" w:rsidR="007E6631" w:rsidRDefault="00B05EE0">
          <w:pPr>
            <w:pStyle w:val="TOC3"/>
            <w:rPr>
              <w:rFonts w:eastAsiaTheme="minorEastAsia"/>
              <w:noProof/>
              <w:sz w:val="22"/>
              <w:lang w:eastAsia="en-US"/>
            </w:rPr>
          </w:pPr>
          <w:hyperlink w:anchor="_Toc504503812" w:history="1">
            <w:r w:rsidR="007E6631" w:rsidRPr="00D91688">
              <w:rPr>
                <w:rStyle w:val="Hyperlink"/>
                <w:noProof/>
              </w:rPr>
              <w:t>3.9.1</w:t>
            </w:r>
            <w:r w:rsidR="007E6631">
              <w:rPr>
                <w:rFonts w:eastAsiaTheme="minorEastAsia"/>
                <w:noProof/>
                <w:sz w:val="22"/>
                <w:lang w:eastAsia="en-US"/>
              </w:rPr>
              <w:tab/>
            </w:r>
            <w:r w:rsidR="007E6631" w:rsidRPr="00D91688">
              <w:rPr>
                <w:rStyle w:val="Hyperlink"/>
                <w:noProof/>
              </w:rPr>
              <w:t>NIC Power Off</w:t>
            </w:r>
            <w:r w:rsidR="007E6631">
              <w:rPr>
                <w:noProof/>
                <w:webHidden/>
              </w:rPr>
              <w:tab/>
            </w:r>
            <w:r w:rsidR="007E6631">
              <w:rPr>
                <w:noProof/>
                <w:webHidden/>
              </w:rPr>
              <w:fldChar w:fldCharType="begin"/>
            </w:r>
            <w:r w:rsidR="007E6631">
              <w:rPr>
                <w:noProof/>
                <w:webHidden/>
              </w:rPr>
              <w:instrText xml:space="preserve"> PAGEREF _Toc504503812 \h </w:instrText>
            </w:r>
            <w:r w:rsidR="007E6631">
              <w:rPr>
                <w:noProof/>
                <w:webHidden/>
              </w:rPr>
            </w:r>
            <w:r w:rsidR="007E6631">
              <w:rPr>
                <w:noProof/>
                <w:webHidden/>
              </w:rPr>
              <w:fldChar w:fldCharType="separate"/>
            </w:r>
            <w:r w:rsidR="00D74C8A">
              <w:rPr>
                <w:noProof/>
                <w:webHidden/>
              </w:rPr>
              <w:t>109</w:t>
            </w:r>
            <w:r w:rsidR="007E6631">
              <w:rPr>
                <w:noProof/>
                <w:webHidden/>
              </w:rPr>
              <w:fldChar w:fldCharType="end"/>
            </w:r>
          </w:hyperlink>
        </w:p>
        <w:p w14:paraId="004EBFE0" w14:textId="77777777" w:rsidR="007E6631" w:rsidRDefault="00B05EE0">
          <w:pPr>
            <w:pStyle w:val="TOC3"/>
            <w:rPr>
              <w:rFonts w:eastAsiaTheme="minorEastAsia"/>
              <w:noProof/>
              <w:sz w:val="22"/>
              <w:lang w:eastAsia="en-US"/>
            </w:rPr>
          </w:pPr>
          <w:hyperlink w:anchor="_Toc504503813" w:history="1">
            <w:r w:rsidR="007E6631" w:rsidRPr="00D91688">
              <w:rPr>
                <w:rStyle w:val="Hyperlink"/>
                <w:noProof/>
              </w:rPr>
              <w:t>3.9.2</w:t>
            </w:r>
            <w:r w:rsidR="007E6631">
              <w:rPr>
                <w:rFonts w:eastAsiaTheme="minorEastAsia"/>
                <w:noProof/>
                <w:sz w:val="22"/>
                <w:lang w:eastAsia="en-US"/>
              </w:rPr>
              <w:tab/>
            </w:r>
            <w:r w:rsidR="007E6631" w:rsidRPr="00D91688">
              <w:rPr>
                <w:rStyle w:val="Hyperlink"/>
                <w:noProof/>
              </w:rPr>
              <w:t>ID Mode</w:t>
            </w:r>
            <w:r w:rsidR="007E6631">
              <w:rPr>
                <w:noProof/>
                <w:webHidden/>
              </w:rPr>
              <w:tab/>
            </w:r>
            <w:r w:rsidR="007E6631">
              <w:rPr>
                <w:noProof/>
                <w:webHidden/>
              </w:rPr>
              <w:fldChar w:fldCharType="begin"/>
            </w:r>
            <w:r w:rsidR="007E6631">
              <w:rPr>
                <w:noProof/>
                <w:webHidden/>
              </w:rPr>
              <w:instrText xml:space="preserve"> PAGEREF _Toc504503813 \h </w:instrText>
            </w:r>
            <w:r w:rsidR="007E6631">
              <w:rPr>
                <w:noProof/>
                <w:webHidden/>
              </w:rPr>
            </w:r>
            <w:r w:rsidR="007E6631">
              <w:rPr>
                <w:noProof/>
                <w:webHidden/>
              </w:rPr>
              <w:fldChar w:fldCharType="separate"/>
            </w:r>
            <w:r w:rsidR="00D74C8A">
              <w:rPr>
                <w:noProof/>
                <w:webHidden/>
              </w:rPr>
              <w:t>109</w:t>
            </w:r>
            <w:r w:rsidR="007E6631">
              <w:rPr>
                <w:noProof/>
                <w:webHidden/>
              </w:rPr>
              <w:fldChar w:fldCharType="end"/>
            </w:r>
          </w:hyperlink>
        </w:p>
        <w:p w14:paraId="6823AC7F" w14:textId="77777777" w:rsidR="007E6631" w:rsidRDefault="00B05EE0">
          <w:pPr>
            <w:pStyle w:val="TOC3"/>
            <w:rPr>
              <w:rFonts w:eastAsiaTheme="minorEastAsia"/>
              <w:noProof/>
              <w:sz w:val="22"/>
              <w:lang w:eastAsia="en-US"/>
            </w:rPr>
          </w:pPr>
          <w:hyperlink w:anchor="_Toc504503814" w:history="1">
            <w:r w:rsidR="007E6631" w:rsidRPr="00D91688">
              <w:rPr>
                <w:rStyle w:val="Hyperlink"/>
                <w:noProof/>
              </w:rPr>
              <w:t>3.9.3</w:t>
            </w:r>
            <w:r w:rsidR="007E6631">
              <w:rPr>
                <w:rFonts w:eastAsiaTheme="minorEastAsia"/>
                <w:noProof/>
                <w:sz w:val="22"/>
                <w:lang w:eastAsia="en-US"/>
              </w:rPr>
              <w:tab/>
            </w:r>
            <w:r w:rsidR="007E6631" w:rsidRPr="00D91688">
              <w:rPr>
                <w:rStyle w:val="Hyperlink"/>
                <w:noProof/>
              </w:rPr>
              <w:t>Aux Power Mode (S5)</w:t>
            </w:r>
            <w:r w:rsidR="007E6631">
              <w:rPr>
                <w:noProof/>
                <w:webHidden/>
              </w:rPr>
              <w:tab/>
            </w:r>
            <w:r w:rsidR="007E6631">
              <w:rPr>
                <w:noProof/>
                <w:webHidden/>
              </w:rPr>
              <w:fldChar w:fldCharType="begin"/>
            </w:r>
            <w:r w:rsidR="007E6631">
              <w:rPr>
                <w:noProof/>
                <w:webHidden/>
              </w:rPr>
              <w:instrText xml:space="preserve"> PAGEREF _Toc504503814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3B9D5FDA" w14:textId="77777777" w:rsidR="007E6631" w:rsidRDefault="00B05EE0">
          <w:pPr>
            <w:pStyle w:val="TOC3"/>
            <w:rPr>
              <w:rFonts w:eastAsiaTheme="minorEastAsia"/>
              <w:noProof/>
              <w:sz w:val="22"/>
              <w:lang w:eastAsia="en-US"/>
            </w:rPr>
          </w:pPr>
          <w:hyperlink w:anchor="_Toc504503815" w:history="1">
            <w:r w:rsidR="007E6631" w:rsidRPr="00D91688">
              <w:rPr>
                <w:rStyle w:val="Hyperlink"/>
                <w:noProof/>
              </w:rPr>
              <w:t>3.9.4</w:t>
            </w:r>
            <w:r w:rsidR="007E6631">
              <w:rPr>
                <w:rFonts w:eastAsiaTheme="minorEastAsia"/>
                <w:noProof/>
                <w:sz w:val="22"/>
                <w:lang w:eastAsia="en-US"/>
              </w:rPr>
              <w:tab/>
            </w:r>
            <w:r w:rsidR="007E6631" w:rsidRPr="00D91688">
              <w:rPr>
                <w:rStyle w:val="Hyperlink"/>
                <w:noProof/>
              </w:rPr>
              <w:t>Main Power Mode (S0)</w:t>
            </w:r>
            <w:r w:rsidR="007E6631">
              <w:rPr>
                <w:noProof/>
                <w:webHidden/>
              </w:rPr>
              <w:tab/>
            </w:r>
            <w:r w:rsidR="007E6631">
              <w:rPr>
                <w:noProof/>
                <w:webHidden/>
              </w:rPr>
              <w:fldChar w:fldCharType="begin"/>
            </w:r>
            <w:r w:rsidR="007E6631">
              <w:rPr>
                <w:noProof/>
                <w:webHidden/>
              </w:rPr>
              <w:instrText xml:space="preserve"> PAGEREF _Toc504503815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1F72FCA6" w14:textId="77777777" w:rsidR="007E6631" w:rsidRDefault="00B05EE0">
          <w:pPr>
            <w:pStyle w:val="TOC2"/>
            <w:rPr>
              <w:rFonts w:eastAsiaTheme="minorEastAsia"/>
              <w:noProof/>
              <w:sz w:val="22"/>
              <w:lang w:eastAsia="en-US"/>
            </w:rPr>
          </w:pPr>
          <w:hyperlink w:anchor="_Toc504503816" w:history="1">
            <w:r w:rsidR="007E6631" w:rsidRPr="00D91688">
              <w:rPr>
                <w:rStyle w:val="Hyperlink"/>
                <w:noProof/>
              </w:rPr>
              <w:t>3.10</w:t>
            </w:r>
            <w:r w:rsidR="007E6631">
              <w:rPr>
                <w:rFonts w:eastAsiaTheme="minorEastAsia"/>
                <w:noProof/>
                <w:sz w:val="22"/>
                <w:lang w:eastAsia="en-US"/>
              </w:rPr>
              <w:tab/>
            </w:r>
            <w:r w:rsidR="007E6631" w:rsidRPr="00D91688">
              <w:rPr>
                <w:rStyle w:val="Hyperlink"/>
                <w:noProof/>
              </w:rPr>
              <w:t>Power Supply Rail Requirements and Slot Power Envelopes</w:t>
            </w:r>
            <w:r w:rsidR="007E6631">
              <w:rPr>
                <w:noProof/>
                <w:webHidden/>
              </w:rPr>
              <w:tab/>
            </w:r>
            <w:r w:rsidR="007E6631">
              <w:rPr>
                <w:noProof/>
                <w:webHidden/>
              </w:rPr>
              <w:fldChar w:fldCharType="begin"/>
            </w:r>
            <w:r w:rsidR="007E6631">
              <w:rPr>
                <w:noProof/>
                <w:webHidden/>
              </w:rPr>
              <w:instrText xml:space="preserve"> PAGEREF _Toc504503816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1953269A" w14:textId="77777777" w:rsidR="007E6631" w:rsidRDefault="00B05EE0">
          <w:pPr>
            <w:pStyle w:val="TOC2"/>
            <w:rPr>
              <w:rFonts w:eastAsiaTheme="minorEastAsia"/>
              <w:noProof/>
              <w:sz w:val="22"/>
              <w:lang w:eastAsia="en-US"/>
            </w:rPr>
          </w:pPr>
          <w:hyperlink w:anchor="_Toc504503817" w:history="1">
            <w:r w:rsidR="007E6631" w:rsidRPr="00D91688">
              <w:rPr>
                <w:rStyle w:val="Hyperlink"/>
                <w:noProof/>
              </w:rPr>
              <w:t>3.11</w:t>
            </w:r>
            <w:r w:rsidR="007E6631">
              <w:rPr>
                <w:rFonts w:eastAsiaTheme="minorEastAsia"/>
                <w:noProof/>
                <w:sz w:val="22"/>
                <w:lang w:eastAsia="en-US"/>
              </w:rPr>
              <w:tab/>
            </w:r>
            <w:r w:rsidR="007E6631" w:rsidRPr="00D91688">
              <w:rPr>
                <w:rStyle w:val="Hyperlink"/>
                <w:noProof/>
              </w:rPr>
              <w:t>Hot Swap Considerations for +12V_EDGE and +3.3V_EDGE Rails</w:t>
            </w:r>
            <w:r w:rsidR="007E6631">
              <w:rPr>
                <w:noProof/>
                <w:webHidden/>
              </w:rPr>
              <w:tab/>
            </w:r>
            <w:r w:rsidR="007E6631">
              <w:rPr>
                <w:noProof/>
                <w:webHidden/>
              </w:rPr>
              <w:fldChar w:fldCharType="begin"/>
            </w:r>
            <w:r w:rsidR="007E6631">
              <w:rPr>
                <w:noProof/>
                <w:webHidden/>
              </w:rPr>
              <w:instrText xml:space="preserve"> PAGEREF _Toc504503817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25FCA190" w14:textId="77777777" w:rsidR="007E6631" w:rsidRDefault="00B05EE0">
          <w:pPr>
            <w:pStyle w:val="TOC2"/>
            <w:rPr>
              <w:rFonts w:eastAsiaTheme="minorEastAsia"/>
              <w:noProof/>
              <w:sz w:val="22"/>
              <w:lang w:eastAsia="en-US"/>
            </w:rPr>
          </w:pPr>
          <w:hyperlink w:anchor="_Toc504503818" w:history="1">
            <w:r w:rsidR="007E6631" w:rsidRPr="00D91688">
              <w:rPr>
                <w:rStyle w:val="Hyperlink"/>
                <w:noProof/>
              </w:rPr>
              <w:t>3.12</w:t>
            </w:r>
            <w:r w:rsidR="007E6631">
              <w:rPr>
                <w:rFonts w:eastAsiaTheme="minorEastAsia"/>
                <w:noProof/>
                <w:sz w:val="22"/>
                <w:lang w:eastAsia="en-US"/>
              </w:rPr>
              <w:tab/>
            </w:r>
            <w:r w:rsidR="007E6631" w:rsidRPr="00D91688">
              <w:rPr>
                <w:rStyle w:val="Hyperlink"/>
                <w:noProof/>
              </w:rPr>
              <w:t>Power Sequence Timing Requirements</w:t>
            </w:r>
            <w:r w:rsidR="007E6631">
              <w:rPr>
                <w:noProof/>
                <w:webHidden/>
              </w:rPr>
              <w:tab/>
            </w:r>
            <w:r w:rsidR="007E6631">
              <w:rPr>
                <w:noProof/>
                <w:webHidden/>
              </w:rPr>
              <w:fldChar w:fldCharType="begin"/>
            </w:r>
            <w:r w:rsidR="007E6631">
              <w:rPr>
                <w:noProof/>
                <w:webHidden/>
              </w:rPr>
              <w:instrText xml:space="preserve"> PAGEREF _Toc504503818 \h </w:instrText>
            </w:r>
            <w:r w:rsidR="007E6631">
              <w:rPr>
                <w:noProof/>
                <w:webHidden/>
              </w:rPr>
            </w:r>
            <w:r w:rsidR="007E6631">
              <w:rPr>
                <w:noProof/>
                <w:webHidden/>
              </w:rPr>
              <w:fldChar w:fldCharType="separate"/>
            </w:r>
            <w:r w:rsidR="00D74C8A">
              <w:rPr>
                <w:noProof/>
                <w:webHidden/>
              </w:rPr>
              <w:t>111</w:t>
            </w:r>
            <w:r w:rsidR="007E6631">
              <w:rPr>
                <w:noProof/>
                <w:webHidden/>
              </w:rPr>
              <w:fldChar w:fldCharType="end"/>
            </w:r>
          </w:hyperlink>
        </w:p>
        <w:p w14:paraId="67CECCF4" w14:textId="77777777" w:rsidR="007E6631" w:rsidRDefault="00B05EE0">
          <w:pPr>
            <w:pStyle w:val="TOC1"/>
            <w:rPr>
              <w:rFonts w:eastAsiaTheme="minorEastAsia"/>
              <w:b w:val="0"/>
              <w:noProof/>
              <w:sz w:val="22"/>
              <w:lang w:eastAsia="en-US"/>
            </w:rPr>
          </w:pPr>
          <w:hyperlink w:anchor="_Toc504503819" w:history="1">
            <w:r w:rsidR="007E6631" w:rsidRPr="00D91688">
              <w:rPr>
                <w:rStyle w:val="Hyperlink"/>
                <w:noProof/>
              </w:rPr>
              <w:t>4</w:t>
            </w:r>
            <w:r w:rsidR="007E6631">
              <w:rPr>
                <w:rFonts w:eastAsiaTheme="minorEastAsia"/>
                <w:b w:val="0"/>
                <w:noProof/>
                <w:sz w:val="22"/>
                <w:lang w:eastAsia="en-US"/>
              </w:rPr>
              <w:tab/>
            </w:r>
            <w:r w:rsidR="007E6631" w:rsidRPr="00D91688">
              <w:rPr>
                <w:rStyle w:val="Hyperlink"/>
                <w:noProof/>
              </w:rPr>
              <w:t>Management and Pre-OS Requirements</w:t>
            </w:r>
            <w:r w:rsidR="007E6631">
              <w:rPr>
                <w:noProof/>
                <w:webHidden/>
              </w:rPr>
              <w:tab/>
            </w:r>
            <w:r w:rsidR="007E6631">
              <w:rPr>
                <w:noProof/>
                <w:webHidden/>
              </w:rPr>
              <w:fldChar w:fldCharType="begin"/>
            </w:r>
            <w:r w:rsidR="007E6631">
              <w:rPr>
                <w:noProof/>
                <w:webHidden/>
              </w:rPr>
              <w:instrText xml:space="preserve"> PAGEREF _Toc504503819 \h </w:instrText>
            </w:r>
            <w:r w:rsidR="007E6631">
              <w:rPr>
                <w:noProof/>
                <w:webHidden/>
              </w:rPr>
            </w:r>
            <w:r w:rsidR="007E6631">
              <w:rPr>
                <w:noProof/>
                <w:webHidden/>
              </w:rPr>
              <w:fldChar w:fldCharType="separate"/>
            </w:r>
            <w:r w:rsidR="00D74C8A">
              <w:rPr>
                <w:noProof/>
                <w:webHidden/>
              </w:rPr>
              <w:t>113</w:t>
            </w:r>
            <w:r w:rsidR="007E6631">
              <w:rPr>
                <w:noProof/>
                <w:webHidden/>
              </w:rPr>
              <w:fldChar w:fldCharType="end"/>
            </w:r>
          </w:hyperlink>
        </w:p>
        <w:p w14:paraId="03999CF6" w14:textId="77777777" w:rsidR="007E6631" w:rsidRDefault="00B05EE0">
          <w:pPr>
            <w:pStyle w:val="TOC2"/>
            <w:rPr>
              <w:rFonts w:eastAsiaTheme="minorEastAsia"/>
              <w:noProof/>
              <w:sz w:val="22"/>
              <w:lang w:eastAsia="en-US"/>
            </w:rPr>
          </w:pPr>
          <w:hyperlink w:anchor="_Toc504503820" w:history="1">
            <w:r w:rsidR="007E6631" w:rsidRPr="00D91688">
              <w:rPr>
                <w:rStyle w:val="Hyperlink"/>
                <w:noProof/>
              </w:rPr>
              <w:t>4.1</w:t>
            </w:r>
            <w:r w:rsidR="007E6631">
              <w:rPr>
                <w:rFonts w:eastAsiaTheme="minorEastAsia"/>
                <w:noProof/>
                <w:sz w:val="22"/>
                <w:lang w:eastAsia="en-US"/>
              </w:rPr>
              <w:tab/>
            </w:r>
            <w:r w:rsidR="007E6631" w:rsidRPr="00D91688">
              <w:rPr>
                <w:rStyle w:val="Hyperlink"/>
                <w:noProof/>
              </w:rPr>
              <w:t>Sideband Management Interface and Transport</w:t>
            </w:r>
            <w:r w:rsidR="007E6631">
              <w:rPr>
                <w:noProof/>
                <w:webHidden/>
              </w:rPr>
              <w:tab/>
            </w:r>
            <w:r w:rsidR="007E6631">
              <w:rPr>
                <w:noProof/>
                <w:webHidden/>
              </w:rPr>
              <w:fldChar w:fldCharType="begin"/>
            </w:r>
            <w:r w:rsidR="007E6631">
              <w:rPr>
                <w:noProof/>
                <w:webHidden/>
              </w:rPr>
              <w:instrText xml:space="preserve"> PAGEREF _Toc504503820 \h </w:instrText>
            </w:r>
            <w:r w:rsidR="007E6631">
              <w:rPr>
                <w:noProof/>
                <w:webHidden/>
              </w:rPr>
            </w:r>
            <w:r w:rsidR="007E6631">
              <w:rPr>
                <w:noProof/>
                <w:webHidden/>
              </w:rPr>
              <w:fldChar w:fldCharType="separate"/>
            </w:r>
            <w:r w:rsidR="00D74C8A">
              <w:rPr>
                <w:noProof/>
                <w:webHidden/>
              </w:rPr>
              <w:t>113</w:t>
            </w:r>
            <w:r w:rsidR="007E6631">
              <w:rPr>
                <w:noProof/>
                <w:webHidden/>
              </w:rPr>
              <w:fldChar w:fldCharType="end"/>
            </w:r>
          </w:hyperlink>
        </w:p>
        <w:p w14:paraId="3727478F" w14:textId="77777777" w:rsidR="007E6631" w:rsidRDefault="00B05EE0">
          <w:pPr>
            <w:pStyle w:val="TOC2"/>
            <w:rPr>
              <w:rFonts w:eastAsiaTheme="minorEastAsia"/>
              <w:noProof/>
              <w:sz w:val="22"/>
              <w:lang w:eastAsia="en-US"/>
            </w:rPr>
          </w:pPr>
          <w:hyperlink w:anchor="_Toc504503821" w:history="1">
            <w:r w:rsidR="007E6631" w:rsidRPr="00D91688">
              <w:rPr>
                <w:rStyle w:val="Hyperlink"/>
                <w:noProof/>
              </w:rPr>
              <w:t>4.2</w:t>
            </w:r>
            <w:r w:rsidR="007E6631">
              <w:rPr>
                <w:rFonts w:eastAsiaTheme="minorEastAsia"/>
                <w:noProof/>
                <w:sz w:val="22"/>
                <w:lang w:eastAsia="en-US"/>
              </w:rPr>
              <w:tab/>
            </w:r>
            <w:r w:rsidR="007E6631" w:rsidRPr="00D91688">
              <w:rPr>
                <w:rStyle w:val="Hyperlink"/>
                <w:noProof/>
              </w:rPr>
              <w:t>NC-SI Traffic</w:t>
            </w:r>
            <w:r w:rsidR="007E6631">
              <w:rPr>
                <w:noProof/>
                <w:webHidden/>
              </w:rPr>
              <w:tab/>
            </w:r>
            <w:r w:rsidR="007E6631">
              <w:rPr>
                <w:noProof/>
                <w:webHidden/>
              </w:rPr>
              <w:fldChar w:fldCharType="begin"/>
            </w:r>
            <w:r w:rsidR="007E6631">
              <w:rPr>
                <w:noProof/>
                <w:webHidden/>
              </w:rPr>
              <w:instrText xml:space="preserve"> PAGEREF _Toc504503821 \h </w:instrText>
            </w:r>
            <w:r w:rsidR="007E6631">
              <w:rPr>
                <w:noProof/>
                <w:webHidden/>
              </w:rPr>
            </w:r>
            <w:r w:rsidR="007E6631">
              <w:rPr>
                <w:noProof/>
                <w:webHidden/>
              </w:rPr>
              <w:fldChar w:fldCharType="separate"/>
            </w:r>
            <w:r w:rsidR="00D74C8A">
              <w:rPr>
                <w:noProof/>
                <w:webHidden/>
              </w:rPr>
              <w:t>114</w:t>
            </w:r>
            <w:r w:rsidR="007E6631">
              <w:rPr>
                <w:noProof/>
                <w:webHidden/>
              </w:rPr>
              <w:fldChar w:fldCharType="end"/>
            </w:r>
          </w:hyperlink>
        </w:p>
        <w:p w14:paraId="78F109A5" w14:textId="77777777" w:rsidR="007E6631" w:rsidRDefault="00B05EE0">
          <w:pPr>
            <w:pStyle w:val="TOC2"/>
            <w:rPr>
              <w:rFonts w:eastAsiaTheme="minorEastAsia"/>
              <w:noProof/>
              <w:sz w:val="22"/>
              <w:lang w:eastAsia="en-US"/>
            </w:rPr>
          </w:pPr>
          <w:hyperlink w:anchor="_Toc504503822" w:history="1">
            <w:r w:rsidR="007E6631" w:rsidRPr="00D91688">
              <w:rPr>
                <w:rStyle w:val="Hyperlink"/>
                <w:noProof/>
              </w:rPr>
              <w:t>4.3</w:t>
            </w:r>
            <w:r w:rsidR="007E6631">
              <w:rPr>
                <w:rFonts w:eastAsiaTheme="minorEastAsia"/>
                <w:noProof/>
                <w:sz w:val="22"/>
                <w:lang w:eastAsia="en-US"/>
              </w:rPr>
              <w:tab/>
            </w:r>
            <w:r w:rsidR="007E6631" w:rsidRPr="00D91688">
              <w:rPr>
                <w:rStyle w:val="Hyperlink"/>
                <w:noProof/>
              </w:rPr>
              <w:t>Management Controller (MC) MAC Address Provisioning</w:t>
            </w:r>
            <w:r w:rsidR="007E6631">
              <w:rPr>
                <w:noProof/>
                <w:webHidden/>
              </w:rPr>
              <w:tab/>
            </w:r>
            <w:r w:rsidR="007E6631">
              <w:rPr>
                <w:noProof/>
                <w:webHidden/>
              </w:rPr>
              <w:fldChar w:fldCharType="begin"/>
            </w:r>
            <w:r w:rsidR="007E6631">
              <w:rPr>
                <w:noProof/>
                <w:webHidden/>
              </w:rPr>
              <w:instrText xml:space="preserve"> PAGEREF _Toc504503822 \h </w:instrText>
            </w:r>
            <w:r w:rsidR="007E6631">
              <w:rPr>
                <w:noProof/>
                <w:webHidden/>
              </w:rPr>
            </w:r>
            <w:r w:rsidR="007E6631">
              <w:rPr>
                <w:noProof/>
                <w:webHidden/>
              </w:rPr>
              <w:fldChar w:fldCharType="separate"/>
            </w:r>
            <w:r w:rsidR="00D74C8A">
              <w:rPr>
                <w:noProof/>
                <w:webHidden/>
              </w:rPr>
              <w:t>114</w:t>
            </w:r>
            <w:r w:rsidR="007E6631">
              <w:rPr>
                <w:noProof/>
                <w:webHidden/>
              </w:rPr>
              <w:fldChar w:fldCharType="end"/>
            </w:r>
          </w:hyperlink>
        </w:p>
        <w:p w14:paraId="520BF0D5" w14:textId="77777777" w:rsidR="007E6631" w:rsidRDefault="00B05EE0">
          <w:pPr>
            <w:pStyle w:val="TOC2"/>
            <w:rPr>
              <w:rFonts w:eastAsiaTheme="minorEastAsia"/>
              <w:noProof/>
              <w:sz w:val="22"/>
              <w:lang w:eastAsia="en-US"/>
            </w:rPr>
          </w:pPr>
          <w:hyperlink w:anchor="_Toc504503823" w:history="1">
            <w:r w:rsidR="007E6631" w:rsidRPr="00D91688">
              <w:rPr>
                <w:rStyle w:val="Hyperlink"/>
                <w:noProof/>
              </w:rPr>
              <w:t>4.4</w:t>
            </w:r>
            <w:r w:rsidR="007E6631">
              <w:rPr>
                <w:rFonts w:eastAsiaTheme="minorEastAsia"/>
                <w:noProof/>
                <w:sz w:val="22"/>
                <w:lang w:eastAsia="en-US"/>
              </w:rPr>
              <w:tab/>
            </w:r>
            <w:r w:rsidR="007E6631" w:rsidRPr="00D91688">
              <w:rPr>
                <w:rStyle w:val="Hyperlink"/>
                <w:noProof/>
              </w:rPr>
              <w:t>Temperature Reporting</w:t>
            </w:r>
            <w:r w:rsidR="007E6631">
              <w:rPr>
                <w:noProof/>
                <w:webHidden/>
              </w:rPr>
              <w:tab/>
            </w:r>
            <w:r w:rsidR="007E6631">
              <w:rPr>
                <w:noProof/>
                <w:webHidden/>
              </w:rPr>
              <w:fldChar w:fldCharType="begin"/>
            </w:r>
            <w:r w:rsidR="007E6631">
              <w:rPr>
                <w:noProof/>
                <w:webHidden/>
              </w:rPr>
              <w:instrText xml:space="preserve"> PAGEREF _Toc504503823 \h </w:instrText>
            </w:r>
            <w:r w:rsidR="007E6631">
              <w:rPr>
                <w:noProof/>
                <w:webHidden/>
              </w:rPr>
            </w:r>
            <w:r w:rsidR="007E6631">
              <w:rPr>
                <w:noProof/>
                <w:webHidden/>
              </w:rPr>
              <w:fldChar w:fldCharType="separate"/>
            </w:r>
            <w:r w:rsidR="00D74C8A">
              <w:rPr>
                <w:noProof/>
                <w:webHidden/>
              </w:rPr>
              <w:t>116</w:t>
            </w:r>
            <w:r w:rsidR="007E6631">
              <w:rPr>
                <w:noProof/>
                <w:webHidden/>
              </w:rPr>
              <w:fldChar w:fldCharType="end"/>
            </w:r>
          </w:hyperlink>
        </w:p>
        <w:p w14:paraId="2F22F8D1" w14:textId="77777777" w:rsidR="007E6631" w:rsidRDefault="00B05EE0">
          <w:pPr>
            <w:pStyle w:val="TOC2"/>
            <w:rPr>
              <w:rFonts w:eastAsiaTheme="minorEastAsia"/>
              <w:noProof/>
              <w:sz w:val="22"/>
              <w:lang w:eastAsia="en-US"/>
            </w:rPr>
          </w:pPr>
          <w:hyperlink w:anchor="_Toc504503824" w:history="1">
            <w:r w:rsidR="007E6631" w:rsidRPr="00D91688">
              <w:rPr>
                <w:rStyle w:val="Hyperlink"/>
                <w:noProof/>
              </w:rPr>
              <w:t>4.5</w:t>
            </w:r>
            <w:r w:rsidR="007E6631">
              <w:rPr>
                <w:rFonts w:eastAsiaTheme="minorEastAsia"/>
                <w:noProof/>
                <w:sz w:val="22"/>
                <w:lang w:eastAsia="en-US"/>
              </w:rPr>
              <w:tab/>
            </w:r>
            <w:r w:rsidR="007E6631" w:rsidRPr="00D91688">
              <w:rPr>
                <w:rStyle w:val="Hyperlink"/>
                <w:noProof/>
              </w:rPr>
              <w:t>Power Consumption Reporting</w:t>
            </w:r>
            <w:r w:rsidR="007E6631">
              <w:rPr>
                <w:noProof/>
                <w:webHidden/>
              </w:rPr>
              <w:tab/>
            </w:r>
            <w:r w:rsidR="007E6631">
              <w:rPr>
                <w:noProof/>
                <w:webHidden/>
              </w:rPr>
              <w:fldChar w:fldCharType="begin"/>
            </w:r>
            <w:r w:rsidR="007E6631">
              <w:rPr>
                <w:noProof/>
                <w:webHidden/>
              </w:rPr>
              <w:instrText xml:space="preserve"> PAGEREF _Toc504503824 \h </w:instrText>
            </w:r>
            <w:r w:rsidR="007E6631">
              <w:rPr>
                <w:noProof/>
                <w:webHidden/>
              </w:rPr>
            </w:r>
            <w:r w:rsidR="007E6631">
              <w:rPr>
                <w:noProof/>
                <w:webHidden/>
              </w:rPr>
              <w:fldChar w:fldCharType="separate"/>
            </w:r>
            <w:r w:rsidR="00D74C8A">
              <w:rPr>
                <w:noProof/>
                <w:webHidden/>
              </w:rPr>
              <w:t>117</w:t>
            </w:r>
            <w:r w:rsidR="007E6631">
              <w:rPr>
                <w:noProof/>
                <w:webHidden/>
              </w:rPr>
              <w:fldChar w:fldCharType="end"/>
            </w:r>
          </w:hyperlink>
        </w:p>
        <w:p w14:paraId="6BB030CE" w14:textId="77777777" w:rsidR="007E6631" w:rsidRDefault="00B05EE0">
          <w:pPr>
            <w:pStyle w:val="TOC2"/>
            <w:rPr>
              <w:rFonts w:eastAsiaTheme="minorEastAsia"/>
              <w:noProof/>
              <w:sz w:val="22"/>
              <w:lang w:eastAsia="en-US"/>
            </w:rPr>
          </w:pPr>
          <w:hyperlink w:anchor="_Toc504503825" w:history="1">
            <w:r w:rsidR="007E6631" w:rsidRPr="00D91688">
              <w:rPr>
                <w:rStyle w:val="Hyperlink"/>
                <w:noProof/>
              </w:rPr>
              <w:t>4.6</w:t>
            </w:r>
            <w:r w:rsidR="007E6631">
              <w:rPr>
                <w:rFonts w:eastAsiaTheme="minorEastAsia"/>
                <w:noProof/>
                <w:sz w:val="22"/>
                <w:lang w:eastAsia="en-US"/>
              </w:rPr>
              <w:tab/>
            </w:r>
            <w:r w:rsidR="007E6631" w:rsidRPr="00D91688">
              <w:rPr>
                <w:rStyle w:val="Hyperlink"/>
                <w:noProof/>
              </w:rPr>
              <w:t>Pluggable Transceiver Module Status and Temperature Reporting</w:t>
            </w:r>
            <w:r w:rsidR="007E6631">
              <w:rPr>
                <w:noProof/>
                <w:webHidden/>
              </w:rPr>
              <w:tab/>
            </w:r>
            <w:r w:rsidR="007E6631">
              <w:rPr>
                <w:noProof/>
                <w:webHidden/>
              </w:rPr>
              <w:fldChar w:fldCharType="begin"/>
            </w:r>
            <w:r w:rsidR="007E6631">
              <w:rPr>
                <w:noProof/>
                <w:webHidden/>
              </w:rPr>
              <w:instrText xml:space="preserve"> PAGEREF _Toc504503825 \h </w:instrText>
            </w:r>
            <w:r w:rsidR="007E6631">
              <w:rPr>
                <w:noProof/>
                <w:webHidden/>
              </w:rPr>
            </w:r>
            <w:r w:rsidR="007E6631">
              <w:rPr>
                <w:noProof/>
                <w:webHidden/>
              </w:rPr>
              <w:fldChar w:fldCharType="separate"/>
            </w:r>
            <w:r w:rsidR="00D74C8A">
              <w:rPr>
                <w:noProof/>
                <w:webHidden/>
              </w:rPr>
              <w:t>117</w:t>
            </w:r>
            <w:r w:rsidR="007E6631">
              <w:rPr>
                <w:noProof/>
                <w:webHidden/>
              </w:rPr>
              <w:fldChar w:fldCharType="end"/>
            </w:r>
          </w:hyperlink>
        </w:p>
        <w:p w14:paraId="614D4898" w14:textId="77777777" w:rsidR="007E6631" w:rsidRDefault="00B05EE0">
          <w:pPr>
            <w:pStyle w:val="TOC2"/>
            <w:rPr>
              <w:rFonts w:eastAsiaTheme="minorEastAsia"/>
              <w:noProof/>
              <w:sz w:val="22"/>
              <w:lang w:eastAsia="en-US"/>
            </w:rPr>
          </w:pPr>
          <w:hyperlink w:anchor="_Toc504503826" w:history="1">
            <w:r w:rsidR="007E6631" w:rsidRPr="00D91688">
              <w:rPr>
                <w:rStyle w:val="Hyperlink"/>
                <w:noProof/>
              </w:rPr>
              <w:t>4.7</w:t>
            </w:r>
            <w:r w:rsidR="007E6631">
              <w:rPr>
                <w:rFonts w:eastAsiaTheme="minorEastAsia"/>
                <w:noProof/>
                <w:sz w:val="22"/>
                <w:lang w:eastAsia="en-US"/>
              </w:rPr>
              <w:tab/>
            </w:r>
            <w:r w:rsidR="007E6631" w:rsidRPr="00D91688">
              <w:rPr>
                <w:rStyle w:val="Hyperlink"/>
                <w:noProof/>
              </w:rPr>
              <w:t>Management and Pre-OS Firmware Inventory and Update</w:t>
            </w:r>
            <w:r w:rsidR="007E6631">
              <w:rPr>
                <w:noProof/>
                <w:webHidden/>
              </w:rPr>
              <w:tab/>
            </w:r>
            <w:r w:rsidR="007E6631">
              <w:rPr>
                <w:noProof/>
                <w:webHidden/>
              </w:rPr>
              <w:fldChar w:fldCharType="begin"/>
            </w:r>
            <w:r w:rsidR="007E6631">
              <w:rPr>
                <w:noProof/>
                <w:webHidden/>
              </w:rPr>
              <w:instrText xml:space="preserve"> PAGEREF _Toc504503826 \h </w:instrText>
            </w:r>
            <w:r w:rsidR="007E6631">
              <w:rPr>
                <w:noProof/>
                <w:webHidden/>
              </w:rPr>
            </w:r>
            <w:r w:rsidR="007E6631">
              <w:rPr>
                <w:noProof/>
                <w:webHidden/>
              </w:rPr>
              <w:fldChar w:fldCharType="separate"/>
            </w:r>
            <w:r w:rsidR="00D74C8A">
              <w:rPr>
                <w:noProof/>
                <w:webHidden/>
              </w:rPr>
              <w:t>118</w:t>
            </w:r>
            <w:r w:rsidR="007E6631">
              <w:rPr>
                <w:noProof/>
                <w:webHidden/>
              </w:rPr>
              <w:fldChar w:fldCharType="end"/>
            </w:r>
          </w:hyperlink>
        </w:p>
        <w:p w14:paraId="6CE6CF80" w14:textId="77777777" w:rsidR="007E6631" w:rsidRDefault="00B05EE0">
          <w:pPr>
            <w:pStyle w:val="TOC3"/>
            <w:rPr>
              <w:rFonts w:eastAsiaTheme="minorEastAsia"/>
              <w:noProof/>
              <w:sz w:val="22"/>
              <w:lang w:eastAsia="en-US"/>
            </w:rPr>
          </w:pPr>
          <w:hyperlink w:anchor="_Toc504503827" w:history="1">
            <w:r w:rsidR="007E6631" w:rsidRPr="00D91688">
              <w:rPr>
                <w:rStyle w:val="Hyperlink"/>
                <w:noProof/>
              </w:rPr>
              <w:t>4.7.1</w:t>
            </w:r>
            <w:r w:rsidR="007E6631">
              <w:rPr>
                <w:rFonts w:eastAsiaTheme="minorEastAsia"/>
                <w:noProof/>
                <w:sz w:val="22"/>
                <w:lang w:eastAsia="en-US"/>
              </w:rPr>
              <w:tab/>
            </w:r>
            <w:r w:rsidR="007E6631" w:rsidRPr="00D91688">
              <w:rPr>
                <w:rStyle w:val="Hyperlink"/>
                <w:noProof/>
              </w:rPr>
              <w:t>Secure Firmware</w:t>
            </w:r>
            <w:r w:rsidR="007E6631">
              <w:rPr>
                <w:noProof/>
                <w:webHidden/>
              </w:rPr>
              <w:tab/>
            </w:r>
            <w:r w:rsidR="007E6631">
              <w:rPr>
                <w:noProof/>
                <w:webHidden/>
              </w:rPr>
              <w:fldChar w:fldCharType="begin"/>
            </w:r>
            <w:r w:rsidR="007E6631">
              <w:rPr>
                <w:noProof/>
                <w:webHidden/>
              </w:rPr>
              <w:instrText xml:space="preserve"> PAGEREF _Toc504503827 \h </w:instrText>
            </w:r>
            <w:r w:rsidR="007E6631">
              <w:rPr>
                <w:noProof/>
                <w:webHidden/>
              </w:rPr>
            </w:r>
            <w:r w:rsidR="007E6631">
              <w:rPr>
                <w:noProof/>
                <w:webHidden/>
              </w:rPr>
              <w:fldChar w:fldCharType="separate"/>
            </w:r>
            <w:r w:rsidR="00D74C8A">
              <w:rPr>
                <w:noProof/>
                <w:webHidden/>
              </w:rPr>
              <w:t>118</w:t>
            </w:r>
            <w:r w:rsidR="007E6631">
              <w:rPr>
                <w:noProof/>
                <w:webHidden/>
              </w:rPr>
              <w:fldChar w:fldCharType="end"/>
            </w:r>
          </w:hyperlink>
        </w:p>
        <w:p w14:paraId="6DB34AFF" w14:textId="77777777" w:rsidR="007E6631" w:rsidRDefault="00B05EE0">
          <w:pPr>
            <w:pStyle w:val="TOC3"/>
            <w:rPr>
              <w:rFonts w:eastAsiaTheme="minorEastAsia"/>
              <w:noProof/>
              <w:sz w:val="22"/>
              <w:lang w:eastAsia="en-US"/>
            </w:rPr>
          </w:pPr>
          <w:hyperlink w:anchor="_Toc504503828" w:history="1">
            <w:r w:rsidR="007E6631" w:rsidRPr="00D91688">
              <w:rPr>
                <w:rStyle w:val="Hyperlink"/>
                <w:noProof/>
              </w:rPr>
              <w:t>4.7.2</w:t>
            </w:r>
            <w:r w:rsidR="007E6631">
              <w:rPr>
                <w:rFonts w:eastAsiaTheme="minorEastAsia"/>
                <w:noProof/>
                <w:sz w:val="22"/>
                <w:lang w:eastAsia="en-US"/>
              </w:rPr>
              <w:tab/>
            </w:r>
            <w:r w:rsidR="007E6631" w:rsidRPr="00D91688">
              <w:rPr>
                <w:rStyle w:val="Hyperlink"/>
                <w:noProof/>
              </w:rPr>
              <w:t>Firmware Inventory</w:t>
            </w:r>
            <w:r w:rsidR="007E6631">
              <w:rPr>
                <w:noProof/>
                <w:webHidden/>
              </w:rPr>
              <w:tab/>
            </w:r>
            <w:r w:rsidR="007E6631">
              <w:rPr>
                <w:noProof/>
                <w:webHidden/>
              </w:rPr>
              <w:fldChar w:fldCharType="begin"/>
            </w:r>
            <w:r w:rsidR="007E6631">
              <w:rPr>
                <w:noProof/>
                <w:webHidden/>
              </w:rPr>
              <w:instrText xml:space="preserve"> PAGEREF _Toc504503828 \h </w:instrText>
            </w:r>
            <w:r w:rsidR="007E6631">
              <w:rPr>
                <w:noProof/>
                <w:webHidden/>
              </w:rPr>
            </w:r>
            <w:r w:rsidR="007E6631">
              <w:rPr>
                <w:noProof/>
                <w:webHidden/>
              </w:rPr>
              <w:fldChar w:fldCharType="separate"/>
            </w:r>
            <w:r w:rsidR="00D74C8A">
              <w:rPr>
                <w:noProof/>
                <w:webHidden/>
              </w:rPr>
              <w:t>118</w:t>
            </w:r>
            <w:r w:rsidR="007E6631">
              <w:rPr>
                <w:noProof/>
                <w:webHidden/>
              </w:rPr>
              <w:fldChar w:fldCharType="end"/>
            </w:r>
          </w:hyperlink>
        </w:p>
        <w:p w14:paraId="12510F40" w14:textId="77777777" w:rsidR="007E6631" w:rsidRDefault="00B05EE0">
          <w:pPr>
            <w:pStyle w:val="TOC3"/>
            <w:rPr>
              <w:rFonts w:eastAsiaTheme="minorEastAsia"/>
              <w:noProof/>
              <w:sz w:val="22"/>
              <w:lang w:eastAsia="en-US"/>
            </w:rPr>
          </w:pPr>
          <w:hyperlink w:anchor="_Toc504503829" w:history="1">
            <w:r w:rsidR="007E6631" w:rsidRPr="00D91688">
              <w:rPr>
                <w:rStyle w:val="Hyperlink"/>
                <w:noProof/>
              </w:rPr>
              <w:t>4.7.3</w:t>
            </w:r>
            <w:r w:rsidR="007E6631">
              <w:rPr>
                <w:rFonts w:eastAsiaTheme="minorEastAsia"/>
                <w:noProof/>
                <w:sz w:val="22"/>
                <w:lang w:eastAsia="en-US"/>
              </w:rPr>
              <w:tab/>
            </w:r>
            <w:r w:rsidR="007E6631" w:rsidRPr="00D91688">
              <w:rPr>
                <w:rStyle w:val="Hyperlink"/>
                <w:noProof/>
              </w:rPr>
              <w:t>Firmware Inventory and Update in Multi-Host Environments</w:t>
            </w:r>
            <w:r w:rsidR="007E6631">
              <w:rPr>
                <w:noProof/>
                <w:webHidden/>
              </w:rPr>
              <w:tab/>
            </w:r>
            <w:r w:rsidR="007E6631">
              <w:rPr>
                <w:noProof/>
                <w:webHidden/>
              </w:rPr>
              <w:fldChar w:fldCharType="begin"/>
            </w:r>
            <w:r w:rsidR="007E6631">
              <w:rPr>
                <w:noProof/>
                <w:webHidden/>
              </w:rPr>
              <w:instrText xml:space="preserve"> PAGEREF _Toc504503829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4AC2D268" w14:textId="77777777" w:rsidR="007E6631" w:rsidRDefault="00B05EE0">
          <w:pPr>
            <w:pStyle w:val="TOC2"/>
            <w:rPr>
              <w:rFonts w:eastAsiaTheme="minorEastAsia"/>
              <w:noProof/>
              <w:sz w:val="22"/>
              <w:lang w:eastAsia="en-US"/>
            </w:rPr>
          </w:pPr>
          <w:hyperlink w:anchor="_Toc504503830" w:history="1">
            <w:r w:rsidR="007E6631" w:rsidRPr="00D91688">
              <w:rPr>
                <w:rStyle w:val="Hyperlink"/>
                <w:noProof/>
              </w:rPr>
              <w:t>4.8</w:t>
            </w:r>
            <w:r w:rsidR="007E6631">
              <w:rPr>
                <w:rFonts w:eastAsiaTheme="minorEastAsia"/>
                <w:noProof/>
                <w:sz w:val="22"/>
                <w:lang w:eastAsia="en-US"/>
              </w:rPr>
              <w:tab/>
            </w:r>
            <w:r w:rsidR="007E6631" w:rsidRPr="00D91688">
              <w:rPr>
                <w:rStyle w:val="Hyperlink"/>
                <w:noProof/>
              </w:rPr>
              <w:t>NC-SI Package Addressing and Hardware Arbitration Requirements</w:t>
            </w:r>
            <w:r w:rsidR="007E6631">
              <w:rPr>
                <w:noProof/>
                <w:webHidden/>
              </w:rPr>
              <w:tab/>
            </w:r>
            <w:r w:rsidR="007E6631">
              <w:rPr>
                <w:noProof/>
                <w:webHidden/>
              </w:rPr>
              <w:fldChar w:fldCharType="begin"/>
            </w:r>
            <w:r w:rsidR="007E6631">
              <w:rPr>
                <w:noProof/>
                <w:webHidden/>
              </w:rPr>
              <w:instrText xml:space="preserve"> PAGEREF _Toc504503830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2F0EB68D" w14:textId="77777777" w:rsidR="007E6631" w:rsidRDefault="00B05EE0">
          <w:pPr>
            <w:pStyle w:val="TOC3"/>
            <w:rPr>
              <w:rFonts w:eastAsiaTheme="minorEastAsia"/>
              <w:noProof/>
              <w:sz w:val="22"/>
              <w:lang w:eastAsia="en-US"/>
            </w:rPr>
          </w:pPr>
          <w:hyperlink w:anchor="_Toc504503831" w:history="1">
            <w:r w:rsidR="007E6631" w:rsidRPr="00D91688">
              <w:rPr>
                <w:rStyle w:val="Hyperlink"/>
                <w:noProof/>
              </w:rPr>
              <w:t>4.8.1</w:t>
            </w:r>
            <w:r w:rsidR="007E6631">
              <w:rPr>
                <w:rFonts w:eastAsiaTheme="minorEastAsia"/>
                <w:noProof/>
                <w:sz w:val="22"/>
                <w:lang w:eastAsia="en-US"/>
              </w:rPr>
              <w:tab/>
            </w:r>
            <w:r w:rsidR="007E6631" w:rsidRPr="00D91688">
              <w:rPr>
                <w:rStyle w:val="Hyperlink"/>
                <w:noProof/>
              </w:rPr>
              <w:t>NC-SI over RBT Package Addressing</w:t>
            </w:r>
            <w:r w:rsidR="007E6631">
              <w:rPr>
                <w:noProof/>
                <w:webHidden/>
              </w:rPr>
              <w:tab/>
            </w:r>
            <w:r w:rsidR="007E6631">
              <w:rPr>
                <w:noProof/>
                <w:webHidden/>
              </w:rPr>
              <w:fldChar w:fldCharType="begin"/>
            </w:r>
            <w:r w:rsidR="007E6631">
              <w:rPr>
                <w:noProof/>
                <w:webHidden/>
              </w:rPr>
              <w:instrText xml:space="preserve"> PAGEREF _Toc504503831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627DFFBC" w14:textId="77777777" w:rsidR="007E6631" w:rsidRDefault="00B05EE0">
          <w:pPr>
            <w:pStyle w:val="TOC3"/>
            <w:rPr>
              <w:rFonts w:eastAsiaTheme="minorEastAsia"/>
              <w:noProof/>
              <w:sz w:val="22"/>
              <w:lang w:eastAsia="en-US"/>
            </w:rPr>
          </w:pPr>
          <w:hyperlink w:anchor="_Toc504503832" w:history="1">
            <w:r w:rsidR="007E6631" w:rsidRPr="00D91688">
              <w:rPr>
                <w:rStyle w:val="Hyperlink"/>
                <w:noProof/>
              </w:rPr>
              <w:t>4.8.2</w:t>
            </w:r>
            <w:r w:rsidR="007E6631">
              <w:rPr>
                <w:rFonts w:eastAsiaTheme="minorEastAsia"/>
                <w:noProof/>
                <w:sz w:val="22"/>
                <w:lang w:eastAsia="en-US"/>
              </w:rPr>
              <w:tab/>
            </w:r>
            <w:r w:rsidR="007E6631" w:rsidRPr="00D91688">
              <w:rPr>
                <w:rStyle w:val="Hyperlink"/>
                <w:noProof/>
              </w:rPr>
              <w:t>Arbitration Ring Connections</w:t>
            </w:r>
            <w:r w:rsidR="007E6631">
              <w:rPr>
                <w:noProof/>
                <w:webHidden/>
              </w:rPr>
              <w:tab/>
            </w:r>
            <w:r w:rsidR="007E6631">
              <w:rPr>
                <w:noProof/>
                <w:webHidden/>
              </w:rPr>
              <w:fldChar w:fldCharType="begin"/>
            </w:r>
            <w:r w:rsidR="007E6631">
              <w:rPr>
                <w:noProof/>
                <w:webHidden/>
              </w:rPr>
              <w:instrText xml:space="preserve"> PAGEREF _Toc504503832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16C8B833" w14:textId="77777777" w:rsidR="007E6631" w:rsidRDefault="00B05EE0">
          <w:pPr>
            <w:pStyle w:val="TOC2"/>
            <w:rPr>
              <w:rFonts w:eastAsiaTheme="minorEastAsia"/>
              <w:noProof/>
              <w:sz w:val="22"/>
              <w:lang w:eastAsia="en-US"/>
            </w:rPr>
          </w:pPr>
          <w:hyperlink w:anchor="_Toc504503833" w:history="1">
            <w:r w:rsidR="007E6631" w:rsidRPr="00D91688">
              <w:rPr>
                <w:rStyle w:val="Hyperlink"/>
                <w:noProof/>
              </w:rPr>
              <w:t>4.9</w:t>
            </w:r>
            <w:r w:rsidR="007E6631">
              <w:rPr>
                <w:rFonts w:eastAsiaTheme="minorEastAsia"/>
                <w:noProof/>
                <w:sz w:val="22"/>
                <w:lang w:eastAsia="en-US"/>
              </w:rPr>
              <w:tab/>
            </w:r>
            <w:r w:rsidR="007E6631" w:rsidRPr="00D91688">
              <w:rPr>
                <w:rStyle w:val="Hyperlink"/>
                <w:noProof/>
              </w:rPr>
              <w:t>SMBus 2.0 Addressing Requirements</w:t>
            </w:r>
            <w:r w:rsidR="007E6631">
              <w:rPr>
                <w:noProof/>
                <w:webHidden/>
              </w:rPr>
              <w:tab/>
            </w:r>
            <w:r w:rsidR="007E6631">
              <w:rPr>
                <w:noProof/>
                <w:webHidden/>
              </w:rPr>
              <w:fldChar w:fldCharType="begin"/>
            </w:r>
            <w:r w:rsidR="007E6631">
              <w:rPr>
                <w:noProof/>
                <w:webHidden/>
              </w:rPr>
              <w:instrText xml:space="preserve"> PAGEREF _Toc504503833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2D4F3B65" w14:textId="77777777" w:rsidR="007E6631" w:rsidRDefault="00B05EE0">
          <w:pPr>
            <w:pStyle w:val="TOC3"/>
            <w:rPr>
              <w:rFonts w:eastAsiaTheme="minorEastAsia"/>
              <w:noProof/>
              <w:sz w:val="22"/>
              <w:lang w:eastAsia="en-US"/>
            </w:rPr>
          </w:pPr>
          <w:hyperlink w:anchor="_Toc504503834" w:history="1">
            <w:r w:rsidR="007E6631" w:rsidRPr="00D91688">
              <w:rPr>
                <w:rStyle w:val="Hyperlink"/>
                <w:noProof/>
              </w:rPr>
              <w:t>4.9.1</w:t>
            </w:r>
            <w:r w:rsidR="007E6631">
              <w:rPr>
                <w:rFonts w:eastAsiaTheme="minorEastAsia"/>
                <w:noProof/>
                <w:sz w:val="22"/>
                <w:lang w:eastAsia="en-US"/>
              </w:rPr>
              <w:tab/>
            </w:r>
            <w:r w:rsidR="007E6631" w:rsidRPr="00D91688">
              <w:rPr>
                <w:rStyle w:val="Hyperlink"/>
                <w:noProof/>
              </w:rPr>
              <w:t>SMBus Address Map</w:t>
            </w:r>
            <w:r w:rsidR="007E6631">
              <w:rPr>
                <w:noProof/>
                <w:webHidden/>
              </w:rPr>
              <w:tab/>
            </w:r>
            <w:r w:rsidR="007E6631">
              <w:rPr>
                <w:noProof/>
                <w:webHidden/>
              </w:rPr>
              <w:fldChar w:fldCharType="begin"/>
            </w:r>
            <w:r w:rsidR="007E6631">
              <w:rPr>
                <w:noProof/>
                <w:webHidden/>
              </w:rPr>
              <w:instrText xml:space="preserve"> PAGEREF _Toc504503834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53A65460" w14:textId="77777777" w:rsidR="007E6631" w:rsidRDefault="00B05EE0">
          <w:pPr>
            <w:pStyle w:val="TOC2"/>
            <w:rPr>
              <w:rFonts w:eastAsiaTheme="minorEastAsia"/>
              <w:noProof/>
              <w:sz w:val="22"/>
              <w:lang w:eastAsia="en-US"/>
            </w:rPr>
          </w:pPr>
          <w:hyperlink w:anchor="_Toc504503835" w:history="1">
            <w:r w:rsidR="007E6631" w:rsidRPr="00D91688">
              <w:rPr>
                <w:rStyle w:val="Hyperlink"/>
                <w:noProof/>
              </w:rPr>
              <w:t>4.10</w:t>
            </w:r>
            <w:r w:rsidR="007E6631">
              <w:rPr>
                <w:rFonts w:eastAsiaTheme="minorEastAsia"/>
                <w:noProof/>
                <w:sz w:val="22"/>
                <w:lang w:eastAsia="en-US"/>
              </w:rPr>
              <w:tab/>
            </w:r>
            <w:r w:rsidR="007E6631" w:rsidRPr="00D91688">
              <w:rPr>
                <w:rStyle w:val="Hyperlink"/>
                <w:noProof/>
              </w:rPr>
              <w:t>FRU EEPROM</w:t>
            </w:r>
            <w:r w:rsidR="007E6631">
              <w:rPr>
                <w:noProof/>
                <w:webHidden/>
              </w:rPr>
              <w:tab/>
            </w:r>
            <w:r w:rsidR="007E6631">
              <w:rPr>
                <w:noProof/>
                <w:webHidden/>
              </w:rPr>
              <w:fldChar w:fldCharType="begin"/>
            </w:r>
            <w:r w:rsidR="007E6631">
              <w:rPr>
                <w:noProof/>
                <w:webHidden/>
              </w:rPr>
              <w:instrText xml:space="preserve"> PAGEREF _Toc504503835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2EFFDA0B" w14:textId="77777777" w:rsidR="007E6631" w:rsidRDefault="00B05EE0">
          <w:pPr>
            <w:pStyle w:val="TOC3"/>
            <w:rPr>
              <w:rFonts w:eastAsiaTheme="minorEastAsia"/>
              <w:noProof/>
              <w:sz w:val="22"/>
              <w:lang w:eastAsia="en-US"/>
            </w:rPr>
          </w:pPr>
          <w:hyperlink w:anchor="_Toc504503836" w:history="1">
            <w:r w:rsidR="007E6631" w:rsidRPr="00D91688">
              <w:rPr>
                <w:rStyle w:val="Hyperlink"/>
                <w:noProof/>
              </w:rPr>
              <w:t>4.10.1</w:t>
            </w:r>
            <w:r w:rsidR="007E6631">
              <w:rPr>
                <w:rFonts w:eastAsiaTheme="minorEastAsia"/>
                <w:noProof/>
                <w:sz w:val="22"/>
                <w:lang w:eastAsia="en-US"/>
              </w:rPr>
              <w:tab/>
            </w:r>
            <w:r w:rsidR="007E6631" w:rsidRPr="00D91688">
              <w:rPr>
                <w:rStyle w:val="Hyperlink"/>
                <w:noProof/>
              </w:rPr>
              <w:t>FRU EEPROM Address, Size and Availability</w:t>
            </w:r>
            <w:r w:rsidR="007E6631">
              <w:rPr>
                <w:noProof/>
                <w:webHidden/>
              </w:rPr>
              <w:tab/>
            </w:r>
            <w:r w:rsidR="007E6631">
              <w:rPr>
                <w:noProof/>
                <w:webHidden/>
              </w:rPr>
              <w:fldChar w:fldCharType="begin"/>
            </w:r>
            <w:r w:rsidR="007E6631">
              <w:rPr>
                <w:noProof/>
                <w:webHidden/>
              </w:rPr>
              <w:instrText xml:space="preserve"> PAGEREF _Toc504503836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285C9271" w14:textId="77777777" w:rsidR="007E6631" w:rsidRDefault="00B05EE0">
          <w:pPr>
            <w:pStyle w:val="TOC3"/>
            <w:rPr>
              <w:rFonts w:eastAsiaTheme="minorEastAsia"/>
              <w:noProof/>
              <w:sz w:val="22"/>
              <w:lang w:eastAsia="en-US"/>
            </w:rPr>
          </w:pPr>
          <w:hyperlink w:anchor="_Toc504503837" w:history="1">
            <w:r w:rsidR="007E6631" w:rsidRPr="00D91688">
              <w:rPr>
                <w:rStyle w:val="Hyperlink"/>
                <w:noProof/>
              </w:rPr>
              <w:t>4.10.2</w:t>
            </w:r>
            <w:r w:rsidR="007E6631">
              <w:rPr>
                <w:rFonts w:eastAsiaTheme="minorEastAsia"/>
                <w:noProof/>
                <w:sz w:val="22"/>
                <w:lang w:eastAsia="en-US"/>
              </w:rPr>
              <w:tab/>
            </w:r>
            <w:r w:rsidR="007E6631" w:rsidRPr="00D91688">
              <w:rPr>
                <w:rStyle w:val="Hyperlink"/>
                <w:noProof/>
              </w:rPr>
              <w:t>FRU EEPROM Content Requirements</w:t>
            </w:r>
            <w:r w:rsidR="007E6631">
              <w:rPr>
                <w:noProof/>
                <w:webHidden/>
              </w:rPr>
              <w:tab/>
            </w:r>
            <w:r w:rsidR="007E6631">
              <w:rPr>
                <w:noProof/>
                <w:webHidden/>
              </w:rPr>
              <w:fldChar w:fldCharType="begin"/>
            </w:r>
            <w:r w:rsidR="007E6631">
              <w:rPr>
                <w:noProof/>
                <w:webHidden/>
              </w:rPr>
              <w:instrText xml:space="preserve"> PAGEREF _Toc504503837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026AC69B" w14:textId="77777777" w:rsidR="007E6631" w:rsidRDefault="00B05EE0">
          <w:pPr>
            <w:pStyle w:val="TOC1"/>
            <w:rPr>
              <w:rFonts w:eastAsiaTheme="minorEastAsia"/>
              <w:b w:val="0"/>
              <w:noProof/>
              <w:sz w:val="22"/>
              <w:lang w:eastAsia="en-US"/>
            </w:rPr>
          </w:pPr>
          <w:hyperlink w:anchor="_Toc504503838" w:history="1">
            <w:r w:rsidR="007E6631" w:rsidRPr="00D91688">
              <w:rPr>
                <w:rStyle w:val="Hyperlink"/>
                <w:noProof/>
              </w:rPr>
              <w:t>5</w:t>
            </w:r>
            <w:r w:rsidR="007E6631">
              <w:rPr>
                <w:rFonts w:eastAsiaTheme="minorEastAsia"/>
                <w:b w:val="0"/>
                <w:noProof/>
                <w:sz w:val="22"/>
                <w:lang w:eastAsia="en-US"/>
              </w:rPr>
              <w:tab/>
            </w:r>
            <w:r w:rsidR="007E6631" w:rsidRPr="00D91688">
              <w:rPr>
                <w:rStyle w:val="Hyperlink"/>
                <w:noProof/>
              </w:rPr>
              <w:t>Routing Guidelines and Signal Integrity Considerations</w:t>
            </w:r>
            <w:r w:rsidR="007E6631">
              <w:rPr>
                <w:noProof/>
                <w:webHidden/>
              </w:rPr>
              <w:tab/>
            </w:r>
            <w:r w:rsidR="007E6631">
              <w:rPr>
                <w:noProof/>
                <w:webHidden/>
              </w:rPr>
              <w:fldChar w:fldCharType="begin"/>
            </w:r>
            <w:r w:rsidR="007E6631">
              <w:rPr>
                <w:noProof/>
                <w:webHidden/>
              </w:rPr>
              <w:instrText xml:space="preserve"> PAGEREF _Toc504503838 \h </w:instrText>
            </w:r>
            <w:r w:rsidR="007E6631">
              <w:rPr>
                <w:noProof/>
                <w:webHidden/>
              </w:rPr>
            </w:r>
            <w:r w:rsidR="007E6631">
              <w:rPr>
                <w:noProof/>
                <w:webHidden/>
              </w:rPr>
              <w:fldChar w:fldCharType="separate"/>
            </w:r>
            <w:r w:rsidR="00D74C8A">
              <w:rPr>
                <w:noProof/>
                <w:webHidden/>
              </w:rPr>
              <w:t>123</w:t>
            </w:r>
            <w:r w:rsidR="007E6631">
              <w:rPr>
                <w:noProof/>
                <w:webHidden/>
              </w:rPr>
              <w:fldChar w:fldCharType="end"/>
            </w:r>
          </w:hyperlink>
        </w:p>
        <w:p w14:paraId="5551DBB5" w14:textId="77777777" w:rsidR="007E6631" w:rsidRDefault="00B05EE0">
          <w:pPr>
            <w:pStyle w:val="TOC2"/>
            <w:rPr>
              <w:rFonts w:eastAsiaTheme="minorEastAsia"/>
              <w:noProof/>
              <w:sz w:val="22"/>
              <w:lang w:eastAsia="en-US"/>
            </w:rPr>
          </w:pPr>
          <w:hyperlink w:anchor="_Toc504503839" w:history="1">
            <w:r w:rsidR="007E6631" w:rsidRPr="00D91688">
              <w:rPr>
                <w:rStyle w:val="Hyperlink"/>
                <w:noProof/>
              </w:rPr>
              <w:t>5.1</w:t>
            </w:r>
            <w:r w:rsidR="007E6631">
              <w:rPr>
                <w:rFonts w:eastAsiaTheme="minorEastAsia"/>
                <w:noProof/>
                <w:sz w:val="22"/>
                <w:lang w:eastAsia="en-US"/>
              </w:rPr>
              <w:tab/>
            </w:r>
            <w:r w:rsidR="007E6631" w:rsidRPr="00D91688">
              <w:rPr>
                <w:rStyle w:val="Hyperlink"/>
                <w:noProof/>
              </w:rPr>
              <w:t>NC-SI Over RBT</w:t>
            </w:r>
            <w:r w:rsidR="007E6631">
              <w:rPr>
                <w:noProof/>
                <w:webHidden/>
              </w:rPr>
              <w:tab/>
            </w:r>
            <w:r w:rsidR="007E6631">
              <w:rPr>
                <w:noProof/>
                <w:webHidden/>
              </w:rPr>
              <w:fldChar w:fldCharType="begin"/>
            </w:r>
            <w:r w:rsidR="007E6631">
              <w:rPr>
                <w:noProof/>
                <w:webHidden/>
              </w:rPr>
              <w:instrText xml:space="preserve"> PAGEREF _Toc504503839 \h </w:instrText>
            </w:r>
            <w:r w:rsidR="007E6631">
              <w:rPr>
                <w:noProof/>
                <w:webHidden/>
              </w:rPr>
            </w:r>
            <w:r w:rsidR="007E6631">
              <w:rPr>
                <w:noProof/>
                <w:webHidden/>
              </w:rPr>
              <w:fldChar w:fldCharType="separate"/>
            </w:r>
            <w:r w:rsidR="00D74C8A">
              <w:rPr>
                <w:noProof/>
                <w:webHidden/>
              </w:rPr>
              <w:t>123</w:t>
            </w:r>
            <w:r w:rsidR="007E6631">
              <w:rPr>
                <w:noProof/>
                <w:webHidden/>
              </w:rPr>
              <w:fldChar w:fldCharType="end"/>
            </w:r>
          </w:hyperlink>
        </w:p>
        <w:p w14:paraId="40669FD3" w14:textId="77777777" w:rsidR="007E6631" w:rsidRDefault="00B05EE0">
          <w:pPr>
            <w:pStyle w:val="TOC2"/>
            <w:rPr>
              <w:rFonts w:eastAsiaTheme="minorEastAsia"/>
              <w:noProof/>
              <w:sz w:val="22"/>
              <w:lang w:eastAsia="en-US"/>
            </w:rPr>
          </w:pPr>
          <w:hyperlink w:anchor="_Toc504503840" w:history="1">
            <w:r w:rsidR="007E6631" w:rsidRPr="00D91688">
              <w:rPr>
                <w:rStyle w:val="Hyperlink"/>
                <w:noProof/>
              </w:rPr>
              <w:t>5.2</w:t>
            </w:r>
            <w:r w:rsidR="007E6631">
              <w:rPr>
                <w:rFonts w:eastAsiaTheme="minorEastAsia"/>
                <w:noProof/>
                <w:sz w:val="22"/>
                <w:lang w:eastAsia="en-US"/>
              </w:rPr>
              <w:tab/>
            </w:r>
            <w:r w:rsidR="007E6631" w:rsidRPr="00D91688">
              <w:rPr>
                <w:rStyle w:val="Hyperlink"/>
                <w:noProof/>
              </w:rPr>
              <w:t>SMBus 2.0</w:t>
            </w:r>
            <w:r w:rsidR="007E6631">
              <w:rPr>
                <w:noProof/>
                <w:webHidden/>
              </w:rPr>
              <w:tab/>
            </w:r>
            <w:r w:rsidR="007E6631">
              <w:rPr>
                <w:noProof/>
                <w:webHidden/>
              </w:rPr>
              <w:fldChar w:fldCharType="begin"/>
            </w:r>
            <w:r w:rsidR="007E6631">
              <w:rPr>
                <w:noProof/>
                <w:webHidden/>
              </w:rPr>
              <w:instrText xml:space="preserve"> PAGEREF _Toc504503840 \h </w:instrText>
            </w:r>
            <w:r w:rsidR="007E6631">
              <w:rPr>
                <w:noProof/>
                <w:webHidden/>
              </w:rPr>
            </w:r>
            <w:r w:rsidR="007E6631">
              <w:rPr>
                <w:noProof/>
                <w:webHidden/>
              </w:rPr>
              <w:fldChar w:fldCharType="separate"/>
            </w:r>
            <w:r w:rsidR="00D74C8A">
              <w:rPr>
                <w:noProof/>
                <w:webHidden/>
              </w:rPr>
              <w:t>123</w:t>
            </w:r>
            <w:r w:rsidR="007E6631">
              <w:rPr>
                <w:noProof/>
                <w:webHidden/>
              </w:rPr>
              <w:fldChar w:fldCharType="end"/>
            </w:r>
          </w:hyperlink>
        </w:p>
        <w:p w14:paraId="3C0E2FCE" w14:textId="77777777" w:rsidR="007E6631" w:rsidRDefault="00B05EE0">
          <w:pPr>
            <w:pStyle w:val="TOC2"/>
            <w:rPr>
              <w:rFonts w:eastAsiaTheme="minorEastAsia"/>
              <w:noProof/>
              <w:sz w:val="22"/>
              <w:lang w:eastAsia="en-US"/>
            </w:rPr>
          </w:pPr>
          <w:hyperlink w:anchor="_Toc504503841" w:history="1">
            <w:r w:rsidR="007E6631" w:rsidRPr="00D91688">
              <w:rPr>
                <w:rStyle w:val="Hyperlink"/>
                <w:noProof/>
              </w:rPr>
              <w:t>5.3</w:t>
            </w:r>
            <w:r w:rsidR="007E6631">
              <w:rPr>
                <w:rFonts w:eastAsiaTheme="minorEastAsia"/>
                <w:noProof/>
                <w:sz w:val="22"/>
                <w:lang w:eastAsia="en-US"/>
              </w:rPr>
              <w:tab/>
            </w:r>
            <w:r w:rsidR="007E6631" w:rsidRPr="00D91688">
              <w:rPr>
                <w:rStyle w:val="Hyperlink"/>
                <w:noProof/>
              </w:rPr>
              <w:t>PCIe</w:t>
            </w:r>
            <w:r w:rsidR="007E6631">
              <w:rPr>
                <w:noProof/>
                <w:webHidden/>
              </w:rPr>
              <w:tab/>
            </w:r>
            <w:r w:rsidR="007E6631">
              <w:rPr>
                <w:noProof/>
                <w:webHidden/>
              </w:rPr>
              <w:fldChar w:fldCharType="begin"/>
            </w:r>
            <w:r w:rsidR="007E6631">
              <w:rPr>
                <w:noProof/>
                <w:webHidden/>
              </w:rPr>
              <w:instrText xml:space="preserve"> PAGEREF _Toc504503841 \h </w:instrText>
            </w:r>
            <w:r w:rsidR="007E6631">
              <w:rPr>
                <w:noProof/>
                <w:webHidden/>
              </w:rPr>
            </w:r>
            <w:r w:rsidR="007E6631">
              <w:rPr>
                <w:noProof/>
                <w:webHidden/>
              </w:rPr>
              <w:fldChar w:fldCharType="separate"/>
            </w:r>
            <w:r w:rsidR="00D74C8A">
              <w:rPr>
                <w:noProof/>
                <w:webHidden/>
              </w:rPr>
              <w:t>123</w:t>
            </w:r>
            <w:r w:rsidR="007E6631">
              <w:rPr>
                <w:noProof/>
                <w:webHidden/>
              </w:rPr>
              <w:fldChar w:fldCharType="end"/>
            </w:r>
          </w:hyperlink>
        </w:p>
        <w:p w14:paraId="074CB6A0" w14:textId="77777777" w:rsidR="007E6631" w:rsidRDefault="00B05EE0">
          <w:pPr>
            <w:pStyle w:val="TOC1"/>
            <w:rPr>
              <w:rFonts w:eastAsiaTheme="minorEastAsia"/>
              <w:b w:val="0"/>
              <w:noProof/>
              <w:sz w:val="22"/>
              <w:lang w:eastAsia="en-US"/>
            </w:rPr>
          </w:pPr>
          <w:hyperlink w:anchor="_Toc504503842" w:history="1">
            <w:r w:rsidR="007E6631" w:rsidRPr="00D91688">
              <w:rPr>
                <w:rStyle w:val="Hyperlink"/>
                <w:noProof/>
              </w:rPr>
              <w:t>6</w:t>
            </w:r>
            <w:r w:rsidR="007E6631">
              <w:rPr>
                <w:rFonts w:eastAsiaTheme="minorEastAsia"/>
                <w:b w:val="0"/>
                <w:noProof/>
                <w:sz w:val="22"/>
                <w:lang w:eastAsia="en-US"/>
              </w:rPr>
              <w:tab/>
            </w:r>
            <w:r w:rsidR="007E6631" w:rsidRPr="00D91688">
              <w:rPr>
                <w:rStyle w:val="Hyperlink"/>
                <w:noProof/>
              </w:rPr>
              <w:t>Thermal and Environmental</w:t>
            </w:r>
            <w:r w:rsidR="007E6631">
              <w:rPr>
                <w:noProof/>
                <w:webHidden/>
              </w:rPr>
              <w:tab/>
            </w:r>
            <w:r w:rsidR="007E6631">
              <w:rPr>
                <w:noProof/>
                <w:webHidden/>
              </w:rPr>
              <w:fldChar w:fldCharType="begin"/>
            </w:r>
            <w:r w:rsidR="007E6631">
              <w:rPr>
                <w:noProof/>
                <w:webHidden/>
              </w:rPr>
              <w:instrText xml:space="preserve"> PAGEREF _Toc504503842 \h </w:instrText>
            </w:r>
            <w:r w:rsidR="007E6631">
              <w:rPr>
                <w:noProof/>
                <w:webHidden/>
              </w:rPr>
            </w:r>
            <w:r w:rsidR="007E6631">
              <w:rPr>
                <w:noProof/>
                <w:webHidden/>
              </w:rPr>
              <w:fldChar w:fldCharType="separate"/>
            </w:r>
            <w:r w:rsidR="00D74C8A">
              <w:rPr>
                <w:noProof/>
                <w:webHidden/>
              </w:rPr>
              <w:t>124</w:t>
            </w:r>
            <w:r w:rsidR="007E6631">
              <w:rPr>
                <w:noProof/>
                <w:webHidden/>
              </w:rPr>
              <w:fldChar w:fldCharType="end"/>
            </w:r>
          </w:hyperlink>
        </w:p>
        <w:p w14:paraId="2506C1DD" w14:textId="77777777" w:rsidR="007E6631" w:rsidRDefault="00B05EE0">
          <w:pPr>
            <w:pStyle w:val="TOC2"/>
            <w:rPr>
              <w:rFonts w:eastAsiaTheme="minorEastAsia"/>
              <w:noProof/>
              <w:sz w:val="22"/>
              <w:lang w:eastAsia="en-US"/>
            </w:rPr>
          </w:pPr>
          <w:hyperlink w:anchor="_Toc504503843" w:history="1">
            <w:r w:rsidR="007E6631" w:rsidRPr="00D91688">
              <w:rPr>
                <w:rStyle w:val="Hyperlink"/>
                <w:noProof/>
              </w:rPr>
              <w:t>6.1</w:t>
            </w:r>
            <w:r w:rsidR="007E6631">
              <w:rPr>
                <w:rFonts w:eastAsiaTheme="minorEastAsia"/>
                <w:noProof/>
                <w:sz w:val="22"/>
                <w:lang w:eastAsia="en-US"/>
              </w:rPr>
              <w:tab/>
            </w:r>
            <w:r w:rsidR="007E6631" w:rsidRPr="00D91688">
              <w:rPr>
                <w:rStyle w:val="Hyperlink"/>
                <w:noProof/>
              </w:rPr>
              <w:t>Airflow Direction</w:t>
            </w:r>
            <w:r w:rsidR="007E6631">
              <w:rPr>
                <w:noProof/>
                <w:webHidden/>
              </w:rPr>
              <w:tab/>
            </w:r>
            <w:r w:rsidR="007E6631">
              <w:rPr>
                <w:noProof/>
                <w:webHidden/>
              </w:rPr>
              <w:fldChar w:fldCharType="begin"/>
            </w:r>
            <w:r w:rsidR="007E6631">
              <w:rPr>
                <w:noProof/>
                <w:webHidden/>
              </w:rPr>
              <w:instrText xml:space="preserve"> PAGEREF _Toc504503843 \h </w:instrText>
            </w:r>
            <w:r w:rsidR="007E6631">
              <w:rPr>
                <w:noProof/>
                <w:webHidden/>
              </w:rPr>
            </w:r>
            <w:r w:rsidR="007E6631">
              <w:rPr>
                <w:noProof/>
                <w:webHidden/>
              </w:rPr>
              <w:fldChar w:fldCharType="separate"/>
            </w:r>
            <w:r w:rsidR="00D74C8A">
              <w:rPr>
                <w:noProof/>
                <w:webHidden/>
              </w:rPr>
              <w:t>124</w:t>
            </w:r>
            <w:r w:rsidR="007E6631">
              <w:rPr>
                <w:noProof/>
                <w:webHidden/>
              </w:rPr>
              <w:fldChar w:fldCharType="end"/>
            </w:r>
          </w:hyperlink>
        </w:p>
        <w:p w14:paraId="0F47F56F" w14:textId="77777777" w:rsidR="007E6631" w:rsidRDefault="00B05EE0">
          <w:pPr>
            <w:pStyle w:val="TOC3"/>
            <w:rPr>
              <w:rFonts w:eastAsiaTheme="minorEastAsia"/>
              <w:noProof/>
              <w:sz w:val="22"/>
              <w:lang w:eastAsia="en-US"/>
            </w:rPr>
          </w:pPr>
          <w:hyperlink w:anchor="_Toc504503844" w:history="1">
            <w:r w:rsidR="007E6631" w:rsidRPr="00D91688">
              <w:rPr>
                <w:rStyle w:val="Hyperlink"/>
                <w:noProof/>
              </w:rPr>
              <w:t>6.1.1</w:t>
            </w:r>
            <w:r w:rsidR="007E6631">
              <w:rPr>
                <w:rFonts w:eastAsiaTheme="minorEastAsia"/>
                <w:noProof/>
                <w:sz w:val="22"/>
                <w:lang w:eastAsia="en-US"/>
              </w:rPr>
              <w:tab/>
            </w:r>
            <w:r w:rsidR="007E6631" w:rsidRPr="00D91688">
              <w:rPr>
                <w:rStyle w:val="Hyperlink"/>
                <w:noProof/>
              </w:rPr>
              <w:t>Hot Aisle Cooling</w:t>
            </w:r>
            <w:r w:rsidR="007E6631">
              <w:rPr>
                <w:noProof/>
                <w:webHidden/>
              </w:rPr>
              <w:tab/>
            </w:r>
            <w:r w:rsidR="007E6631">
              <w:rPr>
                <w:noProof/>
                <w:webHidden/>
              </w:rPr>
              <w:fldChar w:fldCharType="begin"/>
            </w:r>
            <w:r w:rsidR="007E6631">
              <w:rPr>
                <w:noProof/>
                <w:webHidden/>
              </w:rPr>
              <w:instrText xml:space="preserve"> PAGEREF _Toc504503844 \h </w:instrText>
            </w:r>
            <w:r w:rsidR="007E6631">
              <w:rPr>
                <w:noProof/>
                <w:webHidden/>
              </w:rPr>
            </w:r>
            <w:r w:rsidR="007E6631">
              <w:rPr>
                <w:noProof/>
                <w:webHidden/>
              </w:rPr>
              <w:fldChar w:fldCharType="separate"/>
            </w:r>
            <w:r w:rsidR="00D74C8A">
              <w:rPr>
                <w:noProof/>
                <w:webHidden/>
              </w:rPr>
              <w:t>124</w:t>
            </w:r>
            <w:r w:rsidR="007E6631">
              <w:rPr>
                <w:noProof/>
                <w:webHidden/>
              </w:rPr>
              <w:fldChar w:fldCharType="end"/>
            </w:r>
          </w:hyperlink>
        </w:p>
        <w:p w14:paraId="569F5500" w14:textId="77777777" w:rsidR="007E6631" w:rsidRDefault="00B05EE0">
          <w:pPr>
            <w:pStyle w:val="TOC3"/>
            <w:rPr>
              <w:rFonts w:eastAsiaTheme="minorEastAsia"/>
              <w:noProof/>
              <w:sz w:val="22"/>
              <w:lang w:eastAsia="en-US"/>
            </w:rPr>
          </w:pPr>
          <w:hyperlink w:anchor="_Toc504503845" w:history="1">
            <w:r w:rsidR="007E6631" w:rsidRPr="00D91688">
              <w:rPr>
                <w:rStyle w:val="Hyperlink"/>
                <w:noProof/>
              </w:rPr>
              <w:t>6.1.2</w:t>
            </w:r>
            <w:r w:rsidR="007E6631">
              <w:rPr>
                <w:rFonts w:eastAsiaTheme="minorEastAsia"/>
                <w:noProof/>
                <w:sz w:val="22"/>
                <w:lang w:eastAsia="en-US"/>
              </w:rPr>
              <w:tab/>
            </w:r>
            <w:r w:rsidR="007E6631" w:rsidRPr="00D91688">
              <w:rPr>
                <w:rStyle w:val="Hyperlink"/>
                <w:noProof/>
              </w:rPr>
              <w:t>Cold Aisle Cooling</w:t>
            </w:r>
            <w:r w:rsidR="007E6631">
              <w:rPr>
                <w:noProof/>
                <w:webHidden/>
              </w:rPr>
              <w:tab/>
            </w:r>
            <w:r w:rsidR="007E6631">
              <w:rPr>
                <w:noProof/>
                <w:webHidden/>
              </w:rPr>
              <w:fldChar w:fldCharType="begin"/>
            </w:r>
            <w:r w:rsidR="007E6631">
              <w:rPr>
                <w:noProof/>
                <w:webHidden/>
              </w:rPr>
              <w:instrText xml:space="preserve"> PAGEREF _Toc504503845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398CCB40" w14:textId="77777777" w:rsidR="007E6631" w:rsidRDefault="00B05EE0">
          <w:pPr>
            <w:pStyle w:val="TOC2"/>
            <w:rPr>
              <w:rFonts w:eastAsiaTheme="minorEastAsia"/>
              <w:noProof/>
              <w:sz w:val="22"/>
              <w:lang w:eastAsia="en-US"/>
            </w:rPr>
          </w:pPr>
          <w:hyperlink w:anchor="_Toc504503846" w:history="1">
            <w:r w:rsidR="007E6631" w:rsidRPr="00D91688">
              <w:rPr>
                <w:rStyle w:val="Hyperlink"/>
                <w:noProof/>
              </w:rPr>
              <w:t>6.2</w:t>
            </w:r>
            <w:r w:rsidR="007E6631">
              <w:rPr>
                <w:rFonts w:eastAsiaTheme="minorEastAsia"/>
                <w:noProof/>
                <w:sz w:val="22"/>
                <w:lang w:eastAsia="en-US"/>
              </w:rPr>
              <w:tab/>
            </w:r>
            <w:r w:rsidR="007E6631" w:rsidRPr="00D91688">
              <w:rPr>
                <w:rStyle w:val="Hyperlink"/>
                <w:noProof/>
              </w:rPr>
              <w:t>Design Guidelines</w:t>
            </w:r>
            <w:r w:rsidR="007E6631">
              <w:rPr>
                <w:noProof/>
                <w:webHidden/>
              </w:rPr>
              <w:tab/>
            </w:r>
            <w:r w:rsidR="007E6631">
              <w:rPr>
                <w:noProof/>
                <w:webHidden/>
              </w:rPr>
              <w:fldChar w:fldCharType="begin"/>
            </w:r>
            <w:r w:rsidR="007E6631">
              <w:rPr>
                <w:noProof/>
                <w:webHidden/>
              </w:rPr>
              <w:instrText xml:space="preserve"> PAGEREF _Toc504503846 \h </w:instrText>
            </w:r>
            <w:r w:rsidR="007E6631">
              <w:rPr>
                <w:noProof/>
                <w:webHidden/>
              </w:rPr>
            </w:r>
            <w:r w:rsidR="007E6631">
              <w:rPr>
                <w:noProof/>
                <w:webHidden/>
              </w:rPr>
              <w:fldChar w:fldCharType="separate"/>
            </w:r>
            <w:r w:rsidR="00D74C8A">
              <w:rPr>
                <w:noProof/>
                <w:webHidden/>
              </w:rPr>
              <w:t>126</w:t>
            </w:r>
            <w:r w:rsidR="007E6631">
              <w:rPr>
                <w:noProof/>
                <w:webHidden/>
              </w:rPr>
              <w:fldChar w:fldCharType="end"/>
            </w:r>
          </w:hyperlink>
        </w:p>
        <w:p w14:paraId="695E1F74" w14:textId="77777777" w:rsidR="007E6631" w:rsidRDefault="00B05EE0">
          <w:pPr>
            <w:pStyle w:val="TOC3"/>
            <w:rPr>
              <w:rFonts w:eastAsiaTheme="minorEastAsia"/>
              <w:noProof/>
              <w:sz w:val="22"/>
              <w:lang w:eastAsia="en-US"/>
            </w:rPr>
          </w:pPr>
          <w:hyperlink w:anchor="_Toc504503847" w:history="1">
            <w:r w:rsidR="007E6631" w:rsidRPr="00D91688">
              <w:rPr>
                <w:rStyle w:val="Hyperlink"/>
                <w:noProof/>
              </w:rPr>
              <w:t>6.2.1</w:t>
            </w:r>
            <w:r w:rsidR="007E6631">
              <w:rPr>
                <w:rFonts w:eastAsiaTheme="minorEastAsia"/>
                <w:noProof/>
                <w:sz w:val="22"/>
                <w:lang w:eastAsia="en-US"/>
              </w:rPr>
              <w:tab/>
            </w:r>
            <w:r w:rsidR="007E6631" w:rsidRPr="00D91688">
              <w:rPr>
                <w:rStyle w:val="Hyperlink"/>
                <w:noProof/>
              </w:rPr>
              <w:t>ASIC Cooling – Hot Aisle</w:t>
            </w:r>
            <w:r w:rsidR="007E6631">
              <w:rPr>
                <w:noProof/>
                <w:webHidden/>
              </w:rPr>
              <w:tab/>
            </w:r>
            <w:r w:rsidR="007E6631">
              <w:rPr>
                <w:noProof/>
                <w:webHidden/>
              </w:rPr>
              <w:fldChar w:fldCharType="begin"/>
            </w:r>
            <w:r w:rsidR="007E6631">
              <w:rPr>
                <w:noProof/>
                <w:webHidden/>
              </w:rPr>
              <w:instrText xml:space="preserve"> PAGEREF _Toc504503847 \h </w:instrText>
            </w:r>
            <w:r w:rsidR="007E6631">
              <w:rPr>
                <w:noProof/>
                <w:webHidden/>
              </w:rPr>
            </w:r>
            <w:r w:rsidR="007E6631">
              <w:rPr>
                <w:noProof/>
                <w:webHidden/>
              </w:rPr>
              <w:fldChar w:fldCharType="separate"/>
            </w:r>
            <w:r w:rsidR="00D74C8A">
              <w:rPr>
                <w:noProof/>
                <w:webHidden/>
              </w:rPr>
              <w:t>126</w:t>
            </w:r>
            <w:r w:rsidR="007E6631">
              <w:rPr>
                <w:noProof/>
                <w:webHidden/>
              </w:rPr>
              <w:fldChar w:fldCharType="end"/>
            </w:r>
          </w:hyperlink>
        </w:p>
        <w:p w14:paraId="5AE990BD" w14:textId="77777777" w:rsidR="007E6631" w:rsidRDefault="00B05EE0">
          <w:pPr>
            <w:pStyle w:val="TOC3"/>
            <w:rPr>
              <w:rFonts w:eastAsiaTheme="minorEastAsia"/>
              <w:noProof/>
              <w:sz w:val="22"/>
              <w:lang w:eastAsia="en-US"/>
            </w:rPr>
          </w:pPr>
          <w:hyperlink w:anchor="_Toc504503848" w:history="1">
            <w:r w:rsidR="007E6631" w:rsidRPr="00D91688">
              <w:rPr>
                <w:rStyle w:val="Hyperlink"/>
                <w:noProof/>
              </w:rPr>
              <w:t>6.2.2</w:t>
            </w:r>
            <w:r w:rsidR="007E6631">
              <w:rPr>
                <w:rFonts w:eastAsiaTheme="minorEastAsia"/>
                <w:noProof/>
                <w:sz w:val="22"/>
                <w:lang w:eastAsia="en-US"/>
              </w:rPr>
              <w:tab/>
            </w:r>
            <w:r w:rsidR="007E6631" w:rsidRPr="00D91688">
              <w:rPr>
                <w:rStyle w:val="Hyperlink"/>
                <w:noProof/>
              </w:rPr>
              <w:t>ASIC Cooling – Cold Aisle</w:t>
            </w:r>
            <w:r w:rsidR="007E6631">
              <w:rPr>
                <w:noProof/>
                <w:webHidden/>
              </w:rPr>
              <w:tab/>
            </w:r>
            <w:r w:rsidR="007E6631">
              <w:rPr>
                <w:noProof/>
                <w:webHidden/>
              </w:rPr>
              <w:fldChar w:fldCharType="begin"/>
            </w:r>
            <w:r w:rsidR="007E6631">
              <w:rPr>
                <w:noProof/>
                <w:webHidden/>
              </w:rPr>
              <w:instrText xml:space="preserve"> PAGEREF _Toc504503848 \h </w:instrText>
            </w:r>
            <w:r w:rsidR="007E6631">
              <w:rPr>
                <w:noProof/>
                <w:webHidden/>
              </w:rPr>
            </w:r>
            <w:r w:rsidR="007E6631">
              <w:rPr>
                <w:noProof/>
                <w:webHidden/>
              </w:rPr>
              <w:fldChar w:fldCharType="separate"/>
            </w:r>
            <w:r w:rsidR="00D74C8A">
              <w:rPr>
                <w:noProof/>
                <w:webHidden/>
              </w:rPr>
              <w:t>128</w:t>
            </w:r>
            <w:r w:rsidR="007E6631">
              <w:rPr>
                <w:noProof/>
                <w:webHidden/>
              </w:rPr>
              <w:fldChar w:fldCharType="end"/>
            </w:r>
          </w:hyperlink>
        </w:p>
        <w:p w14:paraId="4D627634" w14:textId="77777777" w:rsidR="007E6631" w:rsidRDefault="00B05EE0">
          <w:pPr>
            <w:pStyle w:val="TOC2"/>
            <w:rPr>
              <w:rFonts w:eastAsiaTheme="minorEastAsia"/>
              <w:noProof/>
              <w:sz w:val="22"/>
              <w:lang w:eastAsia="en-US"/>
            </w:rPr>
          </w:pPr>
          <w:hyperlink w:anchor="_Toc504503849" w:history="1">
            <w:r w:rsidR="007E6631" w:rsidRPr="00D91688">
              <w:rPr>
                <w:rStyle w:val="Hyperlink"/>
                <w:noProof/>
              </w:rPr>
              <w:t>6.3</w:t>
            </w:r>
            <w:r w:rsidR="007E6631">
              <w:rPr>
                <w:rFonts w:eastAsiaTheme="minorEastAsia"/>
                <w:noProof/>
                <w:sz w:val="22"/>
                <w:lang w:eastAsia="en-US"/>
              </w:rPr>
              <w:tab/>
            </w:r>
            <w:r w:rsidR="007E6631" w:rsidRPr="00D91688">
              <w:rPr>
                <w:rStyle w:val="Hyperlink"/>
                <w:noProof/>
              </w:rPr>
              <w:t>Thermal Simulation (CFD) Modeling</w:t>
            </w:r>
            <w:r w:rsidR="007E6631">
              <w:rPr>
                <w:noProof/>
                <w:webHidden/>
              </w:rPr>
              <w:tab/>
            </w:r>
            <w:r w:rsidR="007E6631">
              <w:rPr>
                <w:noProof/>
                <w:webHidden/>
              </w:rPr>
              <w:fldChar w:fldCharType="begin"/>
            </w:r>
            <w:r w:rsidR="007E6631">
              <w:rPr>
                <w:noProof/>
                <w:webHidden/>
              </w:rPr>
              <w:instrText xml:space="preserve"> PAGEREF _Toc504503849 \h </w:instrText>
            </w:r>
            <w:r w:rsidR="007E6631">
              <w:rPr>
                <w:noProof/>
                <w:webHidden/>
              </w:rPr>
            </w:r>
            <w:r w:rsidR="007E6631">
              <w:rPr>
                <w:noProof/>
                <w:webHidden/>
              </w:rPr>
              <w:fldChar w:fldCharType="separate"/>
            </w:r>
            <w:r w:rsidR="00D74C8A">
              <w:rPr>
                <w:noProof/>
                <w:webHidden/>
              </w:rPr>
              <w:t>130</w:t>
            </w:r>
            <w:r w:rsidR="007E6631">
              <w:rPr>
                <w:noProof/>
                <w:webHidden/>
              </w:rPr>
              <w:fldChar w:fldCharType="end"/>
            </w:r>
          </w:hyperlink>
        </w:p>
        <w:p w14:paraId="555D9709" w14:textId="77777777" w:rsidR="007E6631" w:rsidRDefault="00B05EE0">
          <w:pPr>
            <w:pStyle w:val="TOC3"/>
            <w:rPr>
              <w:rFonts w:eastAsiaTheme="minorEastAsia"/>
              <w:noProof/>
              <w:sz w:val="22"/>
              <w:lang w:eastAsia="en-US"/>
            </w:rPr>
          </w:pPr>
          <w:hyperlink w:anchor="_Toc504503850" w:history="1">
            <w:r w:rsidR="007E6631" w:rsidRPr="00D91688">
              <w:rPr>
                <w:rStyle w:val="Hyperlink"/>
                <w:noProof/>
              </w:rPr>
              <w:t>6.3.1</w:t>
            </w:r>
            <w:r w:rsidR="007E6631">
              <w:rPr>
                <w:rFonts w:eastAsiaTheme="minorEastAsia"/>
                <w:noProof/>
                <w:sz w:val="22"/>
                <w:lang w:eastAsia="en-US"/>
              </w:rPr>
              <w:tab/>
            </w:r>
            <w:r w:rsidR="007E6631" w:rsidRPr="00D91688">
              <w:rPr>
                <w:rStyle w:val="Hyperlink"/>
                <w:noProof/>
              </w:rPr>
              <w:t>CFD Geometry – Small Card</w:t>
            </w:r>
            <w:r w:rsidR="007E6631">
              <w:rPr>
                <w:noProof/>
                <w:webHidden/>
              </w:rPr>
              <w:tab/>
            </w:r>
            <w:r w:rsidR="007E6631">
              <w:rPr>
                <w:noProof/>
                <w:webHidden/>
              </w:rPr>
              <w:fldChar w:fldCharType="begin"/>
            </w:r>
            <w:r w:rsidR="007E6631">
              <w:rPr>
                <w:noProof/>
                <w:webHidden/>
              </w:rPr>
              <w:instrText xml:space="preserve"> PAGEREF _Toc504503850 \h </w:instrText>
            </w:r>
            <w:r w:rsidR="007E6631">
              <w:rPr>
                <w:noProof/>
                <w:webHidden/>
              </w:rPr>
            </w:r>
            <w:r w:rsidR="007E6631">
              <w:rPr>
                <w:noProof/>
                <w:webHidden/>
              </w:rPr>
              <w:fldChar w:fldCharType="separate"/>
            </w:r>
            <w:r w:rsidR="00D74C8A">
              <w:rPr>
                <w:noProof/>
                <w:webHidden/>
              </w:rPr>
              <w:t>130</w:t>
            </w:r>
            <w:r w:rsidR="007E6631">
              <w:rPr>
                <w:noProof/>
                <w:webHidden/>
              </w:rPr>
              <w:fldChar w:fldCharType="end"/>
            </w:r>
          </w:hyperlink>
        </w:p>
        <w:p w14:paraId="02780E90" w14:textId="77777777" w:rsidR="007E6631" w:rsidRDefault="00B05EE0">
          <w:pPr>
            <w:pStyle w:val="TOC3"/>
            <w:rPr>
              <w:rFonts w:eastAsiaTheme="minorEastAsia"/>
              <w:noProof/>
              <w:sz w:val="22"/>
              <w:lang w:eastAsia="en-US"/>
            </w:rPr>
          </w:pPr>
          <w:hyperlink w:anchor="_Toc504503851" w:history="1">
            <w:r w:rsidR="007E6631" w:rsidRPr="00D91688">
              <w:rPr>
                <w:rStyle w:val="Hyperlink"/>
                <w:noProof/>
              </w:rPr>
              <w:t>6.3.2</w:t>
            </w:r>
            <w:r w:rsidR="007E6631">
              <w:rPr>
                <w:rFonts w:eastAsiaTheme="minorEastAsia"/>
                <w:noProof/>
                <w:sz w:val="22"/>
                <w:lang w:eastAsia="en-US"/>
              </w:rPr>
              <w:tab/>
            </w:r>
            <w:r w:rsidR="007E6631" w:rsidRPr="00D91688">
              <w:rPr>
                <w:rStyle w:val="Hyperlink"/>
                <w:noProof/>
              </w:rPr>
              <w:t>Transceiver Simulation Modeling</w:t>
            </w:r>
            <w:r w:rsidR="007E6631">
              <w:rPr>
                <w:noProof/>
                <w:webHidden/>
              </w:rPr>
              <w:tab/>
            </w:r>
            <w:r w:rsidR="007E6631">
              <w:rPr>
                <w:noProof/>
                <w:webHidden/>
              </w:rPr>
              <w:fldChar w:fldCharType="begin"/>
            </w:r>
            <w:r w:rsidR="007E6631">
              <w:rPr>
                <w:noProof/>
                <w:webHidden/>
              </w:rPr>
              <w:instrText xml:space="preserve"> PAGEREF _Toc504503851 \h </w:instrText>
            </w:r>
            <w:r w:rsidR="007E6631">
              <w:rPr>
                <w:noProof/>
                <w:webHidden/>
              </w:rPr>
            </w:r>
            <w:r w:rsidR="007E6631">
              <w:rPr>
                <w:noProof/>
                <w:webHidden/>
              </w:rPr>
              <w:fldChar w:fldCharType="separate"/>
            </w:r>
            <w:r w:rsidR="00D74C8A">
              <w:rPr>
                <w:noProof/>
                <w:webHidden/>
              </w:rPr>
              <w:t>131</w:t>
            </w:r>
            <w:r w:rsidR="007E6631">
              <w:rPr>
                <w:noProof/>
                <w:webHidden/>
              </w:rPr>
              <w:fldChar w:fldCharType="end"/>
            </w:r>
          </w:hyperlink>
        </w:p>
        <w:p w14:paraId="52D35911" w14:textId="77777777" w:rsidR="007E6631" w:rsidRDefault="00B05EE0">
          <w:pPr>
            <w:pStyle w:val="TOC2"/>
            <w:rPr>
              <w:rFonts w:eastAsiaTheme="minorEastAsia"/>
              <w:noProof/>
              <w:sz w:val="22"/>
              <w:lang w:eastAsia="en-US"/>
            </w:rPr>
          </w:pPr>
          <w:hyperlink w:anchor="_Toc504503852" w:history="1">
            <w:r w:rsidR="007E6631" w:rsidRPr="00D91688">
              <w:rPr>
                <w:rStyle w:val="Hyperlink"/>
                <w:noProof/>
              </w:rPr>
              <w:t>6.4</w:t>
            </w:r>
            <w:r w:rsidR="007E6631">
              <w:rPr>
                <w:rFonts w:eastAsiaTheme="minorEastAsia"/>
                <w:noProof/>
                <w:sz w:val="22"/>
                <w:lang w:eastAsia="en-US"/>
              </w:rPr>
              <w:tab/>
            </w:r>
            <w:r w:rsidR="007E6631" w:rsidRPr="00D91688">
              <w:rPr>
                <w:rStyle w:val="Hyperlink"/>
                <w:noProof/>
              </w:rPr>
              <w:t>Thermal Test Fixture – Small Card</w:t>
            </w:r>
            <w:r w:rsidR="007E6631">
              <w:rPr>
                <w:noProof/>
                <w:webHidden/>
              </w:rPr>
              <w:tab/>
            </w:r>
            <w:r w:rsidR="007E6631">
              <w:rPr>
                <w:noProof/>
                <w:webHidden/>
              </w:rPr>
              <w:fldChar w:fldCharType="begin"/>
            </w:r>
            <w:r w:rsidR="007E6631">
              <w:rPr>
                <w:noProof/>
                <w:webHidden/>
              </w:rPr>
              <w:instrText xml:space="preserve"> PAGEREF _Toc504503852 \h </w:instrText>
            </w:r>
            <w:r w:rsidR="007E6631">
              <w:rPr>
                <w:noProof/>
                <w:webHidden/>
              </w:rPr>
            </w:r>
            <w:r w:rsidR="007E6631">
              <w:rPr>
                <w:noProof/>
                <w:webHidden/>
              </w:rPr>
              <w:fldChar w:fldCharType="separate"/>
            </w:r>
            <w:r w:rsidR="00D74C8A">
              <w:rPr>
                <w:noProof/>
                <w:webHidden/>
              </w:rPr>
              <w:t>132</w:t>
            </w:r>
            <w:r w:rsidR="007E6631">
              <w:rPr>
                <w:noProof/>
                <w:webHidden/>
              </w:rPr>
              <w:fldChar w:fldCharType="end"/>
            </w:r>
          </w:hyperlink>
        </w:p>
        <w:p w14:paraId="110CC835" w14:textId="77777777" w:rsidR="007E6631" w:rsidRDefault="00B05EE0">
          <w:pPr>
            <w:pStyle w:val="TOC2"/>
            <w:rPr>
              <w:rFonts w:eastAsiaTheme="minorEastAsia"/>
              <w:noProof/>
              <w:sz w:val="22"/>
              <w:lang w:eastAsia="en-US"/>
            </w:rPr>
          </w:pPr>
          <w:hyperlink w:anchor="_Toc504503853" w:history="1">
            <w:r w:rsidR="007E6631" w:rsidRPr="00D91688">
              <w:rPr>
                <w:rStyle w:val="Hyperlink"/>
                <w:noProof/>
              </w:rPr>
              <w:t>6.5</w:t>
            </w:r>
            <w:r w:rsidR="007E6631">
              <w:rPr>
                <w:rFonts w:eastAsiaTheme="minorEastAsia"/>
                <w:noProof/>
                <w:sz w:val="22"/>
                <w:lang w:eastAsia="en-US"/>
              </w:rPr>
              <w:tab/>
            </w:r>
            <w:r w:rsidR="007E6631" w:rsidRPr="00D91688">
              <w:rPr>
                <w:rStyle w:val="Hyperlink"/>
                <w:noProof/>
              </w:rPr>
              <w:t>Sensor Requirements</w:t>
            </w:r>
            <w:r w:rsidR="007E6631">
              <w:rPr>
                <w:noProof/>
                <w:webHidden/>
              </w:rPr>
              <w:tab/>
            </w:r>
            <w:r w:rsidR="007E6631">
              <w:rPr>
                <w:noProof/>
                <w:webHidden/>
              </w:rPr>
              <w:fldChar w:fldCharType="begin"/>
            </w:r>
            <w:r w:rsidR="007E6631">
              <w:rPr>
                <w:noProof/>
                <w:webHidden/>
              </w:rPr>
              <w:instrText xml:space="preserve"> PAGEREF _Toc504503853 \h </w:instrText>
            </w:r>
            <w:r w:rsidR="007E6631">
              <w:rPr>
                <w:noProof/>
                <w:webHidden/>
              </w:rPr>
            </w:r>
            <w:r w:rsidR="007E6631">
              <w:rPr>
                <w:noProof/>
                <w:webHidden/>
              </w:rPr>
              <w:fldChar w:fldCharType="separate"/>
            </w:r>
            <w:r w:rsidR="00D74C8A">
              <w:rPr>
                <w:noProof/>
                <w:webHidden/>
              </w:rPr>
              <w:t>132</w:t>
            </w:r>
            <w:r w:rsidR="007E6631">
              <w:rPr>
                <w:noProof/>
                <w:webHidden/>
              </w:rPr>
              <w:fldChar w:fldCharType="end"/>
            </w:r>
          </w:hyperlink>
        </w:p>
        <w:p w14:paraId="32695A5E" w14:textId="77777777" w:rsidR="007E6631" w:rsidRDefault="00B05EE0">
          <w:pPr>
            <w:pStyle w:val="TOC2"/>
            <w:rPr>
              <w:rFonts w:eastAsiaTheme="minorEastAsia"/>
              <w:noProof/>
              <w:sz w:val="22"/>
              <w:lang w:eastAsia="en-US"/>
            </w:rPr>
          </w:pPr>
          <w:hyperlink w:anchor="_Toc504503854" w:history="1">
            <w:r w:rsidR="007E6631" w:rsidRPr="00D91688">
              <w:rPr>
                <w:rStyle w:val="Hyperlink"/>
                <w:noProof/>
              </w:rPr>
              <w:t>6.6</w:t>
            </w:r>
            <w:r w:rsidR="007E6631">
              <w:rPr>
                <w:rFonts w:eastAsiaTheme="minorEastAsia"/>
                <w:noProof/>
                <w:sz w:val="22"/>
                <w:lang w:eastAsia="en-US"/>
              </w:rPr>
              <w:tab/>
            </w:r>
            <w:r w:rsidR="007E6631" w:rsidRPr="00D91688">
              <w:rPr>
                <w:rStyle w:val="Hyperlink"/>
                <w:noProof/>
              </w:rPr>
              <w:t>Card Cooling Tiers</w:t>
            </w:r>
            <w:r w:rsidR="007E6631">
              <w:rPr>
                <w:noProof/>
                <w:webHidden/>
              </w:rPr>
              <w:tab/>
            </w:r>
            <w:r w:rsidR="007E6631">
              <w:rPr>
                <w:noProof/>
                <w:webHidden/>
              </w:rPr>
              <w:fldChar w:fldCharType="begin"/>
            </w:r>
            <w:r w:rsidR="007E6631">
              <w:rPr>
                <w:noProof/>
                <w:webHidden/>
              </w:rPr>
              <w:instrText xml:space="preserve"> PAGEREF _Toc504503854 \h </w:instrText>
            </w:r>
            <w:r w:rsidR="007E6631">
              <w:rPr>
                <w:noProof/>
                <w:webHidden/>
              </w:rPr>
            </w:r>
            <w:r w:rsidR="007E6631">
              <w:rPr>
                <w:noProof/>
                <w:webHidden/>
              </w:rPr>
              <w:fldChar w:fldCharType="separate"/>
            </w:r>
            <w:r w:rsidR="00D74C8A">
              <w:rPr>
                <w:noProof/>
                <w:webHidden/>
              </w:rPr>
              <w:t>133</w:t>
            </w:r>
            <w:r w:rsidR="007E6631">
              <w:rPr>
                <w:noProof/>
                <w:webHidden/>
              </w:rPr>
              <w:fldChar w:fldCharType="end"/>
            </w:r>
          </w:hyperlink>
        </w:p>
        <w:p w14:paraId="0EBC9C12" w14:textId="77777777" w:rsidR="007E6631" w:rsidRDefault="00B05EE0">
          <w:pPr>
            <w:pStyle w:val="TOC3"/>
            <w:rPr>
              <w:rFonts w:eastAsiaTheme="minorEastAsia"/>
              <w:noProof/>
              <w:sz w:val="22"/>
              <w:lang w:eastAsia="en-US"/>
            </w:rPr>
          </w:pPr>
          <w:hyperlink w:anchor="_Toc504503855" w:history="1">
            <w:r w:rsidR="007E6631" w:rsidRPr="00D91688">
              <w:rPr>
                <w:rStyle w:val="Hyperlink"/>
                <w:noProof/>
              </w:rPr>
              <w:t>6.6.1</w:t>
            </w:r>
            <w:r w:rsidR="007E6631">
              <w:rPr>
                <w:rFonts w:eastAsiaTheme="minorEastAsia"/>
                <w:noProof/>
                <w:sz w:val="22"/>
                <w:lang w:eastAsia="en-US"/>
              </w:rPr>
              <w:tab/>
            </w:r>
            <w:r w:rsidR="007E6631" w:rsidRPr="00D91688">
              <w:rPr>
                <w:rStyle w:val="Hyperlink"/>
                <w:noProof/>
              </w:rPr>
              <w:t>Hot Aisle Cooling Tiers</w:t>
            </w:r>
            <w:r w:rsidR="007E6631">
              <w:rPr>
                <w:noProof/>
                <w:webHidden/>
              </w:rPr>
              <w:tab/>
            </w:r>
            <w:r w:rsidR="007E6631">
              <w:rPr>
                <w:noProof/>
                <w:webHidden/>
              </w:rPr>
              <w:fldChar w:fldCharType="begin"/>
            </w:r>
            <w:r w:rsidR="007E6631">
              <w:rPr>
                <w:noProof/>
                <w:webHidden/>
              </w:rPr>
              <w:instrText xml:space="preserve"> PAGEREF _Toc504503855 \h </w:instrText>
            </w:r>
            <w:r w:rsidR="007E6631">
              <w:rPr>
                <w:noProof/>
                <w:webHidden/>
              </w:rPr>
            </w:r>
            <w:r w:rsidR="007E6631">
              <w:rPr>
                <w:noProof/>
                <w:webHidden/>
              </w:rPr>
              <w:fldChar w:fldCharType="separate"/>
            </w:r>
            <w:r w:rsidR="00D74C8A">
              <w:rPr>
                <w:noProof/>
                <w:webHidden/>
              </w:rPr>
              <w:t>133</w:t>
            </w:r>
            <w:r w:rsidR="007E6631">
              <w:rPr>
                <w:noProof/>
                <w:webHidden/>
              </w:rPr>
              <w:fldChar w:fldCharType="end"/>
            </w:r>
          </w:hyperlink>
        </w:p>
        <w:p w14:paraId="74BC22CC" w14:textId="77777777" w:rsidR="007E6631" w:rsidRDefault="00B05EE0">
          <w:pPr>
            <w:pStyle w:val="TOC3"/>
            <w:rPr>
              <w:rFonts w:eastAsiaTheme="minorEastAsia"/>
              <w:noProof/>
              <w:sz w:val="22"/>
              <w:lang w:eastAsia="en-US"/>
            </w:rPr>
          </w:pPr>
          <w:hyperlink w:anchor="_Toc504503856" w:history="1">
            <w:r w:rsidR="007E6631" w:rsidRPr="00D91688">
              <w:rPr>
                <w:rStyle w:val="Hyperlink"/>
                <w:noProof/>
              </w:rPr>
              <w:t>6.6.2</w:t>
            </w:r>
            <w:r w:rsidR="007E6631">
              <w:rPr>
                <w:rFonts w:eastAsiaTheme="minorEastAsia"/>
                <w:noProof/>
                <w:sz w:val="22"/>
                <w:lang w:eastAsia="en-US"/>
              </w:rPr>
              <w:tab/>
            </w:r>
            <w:r w:rsidR="007E6631" w:rsidRPr="00D91688">
              <w:rPr>
                <w:rStyle w:val="Hyperlink"/>
                <w:noProof/>
              </w:rPr>
              <w:t>Cold Aisle Cooling Tiers</w:t>
            </w:r>
            <w:r w:rsidR="007E6631">
              <w:rPr>
                <w:noProof/>
                <w:webHidden/>
              </w:rPr>
              <w:tab/>
            </w:r>
            <w:r w:rsidR="007E6631">
              <w:rPr>
                <w:noProof/>
                <w:webHidden/>
              </w:rPr>
              <w:fldChar w:fldCharType="begin"/>
            </w:r>
            <w:r w:rsidR="007E6631">
              <w:rPr>
                <w:noProof/>
                <w:webHidden/>
              </w:rPr>
              <w:instrText xml:space="preserve"> PAGEREF _Toc504503856 \h </w:instrText>
            </w:r>
            <w:r w:rsidR="007E6631">
              <w:rPr>
                <w:noProof/>
                <w:webHidden/>
              </w:rPr>
            </w:r>
            <w:r w:rsidR="007E6631">
              <w:rPr>
                <w:noProof/>
                <w:webHidden/>
              </w:rPr>
              <w:fldChar w:fldCharType="separate"/>
            </w:r>
            <w:r w:rsidR="00D74C8A">
              <w:rPr>
                <w:noProof/>
                <w:webHidden/>
              </w:rPr>
              <w:t>133</w:t>
            </w:r>
            <w:r w:rsidR="007E6631">
              <w:rPr>
                <w:noProof/>
                <w:webHidden/>
              </w:rPr>
              <w:fldChar w:fldCharType="end"/>
            </w:r>
          </w:hyperlink>
        </w:p>
        <w:p w14:paraId="708FD827" w14:textId="77777777" w:rsidR="007E6631" w:rsidRDefault="00B05EE0">
          <w:pPr>
            <w:pStyle w:val="TOC2"/>
            <w:rPr>
              <w:rFonts w:eastAsiaTheme="minorEastAsia"/>
              <w:noProof/>
              <w:sz w:val="22"/>
              <w:lang w:eastAsia="en-US"/>
            </w:rPr>
          </w:pPr>
          <w:hyperlink w:anchor="_Toc504503857" w:history="1">
            <w:r w:rsidR="007E6631" w:rsidRPr="00D91688">
              <w:rPr>
                <w:rStyle w:val="Hyperlink"/>
                <w:noProof/>
              </w:rPr>
              <w:t>6.7</w:t>
            </w:r>
            <w:r w:rsidR="007E6631">
              <w:rPr>
                <w:rFonts w:eastAsiaTheme="minorEastAsia"/>
                <w:noProof/>
                <w:sz w:val="22"/>
                <w:lang w:eastAsia="en-US"/>
              </w:rPr>
              <w:tab/>
            </w:r>
            <w:r w:rsidR="007E6631" w:rsidRPr="00D91688">
              <w:rPr>
                <w:rStyle w:val="Hyperlink"/>
                <w:noProof/>
              </w:rPr>
              <w:t>Shock &amp; Vibration</w:t>
            </w:r>
            <w:r w:rsidR="007E6631">
              <w:rPr>
                <w:noProof/>
                <w:webHidden/>
              </w:rPr>
              <w:tab/>
            </w:r>
            <w:r w:rsidR="007E6631">
              <w:rPr>
                <w:noProof/>
                <w:webHidden/>
              </w:rPr>
              <w:fldChar w:fldCharType="begin"/>
            </w:r>
            <w:r w:rsidR="007E6631">
              <w:rPr>
                <w:noProof/>
                <w:webHidden/>
              </w:rPr>
              <w:instrText xml:space="preserve"> PAGEREF _Toc504503857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59644DAC" w14:textId="77777777" w:rsidR="007E6631" w:rsidRDefault="00B05EE0">
          <w:pPr>
            <w:pStyle w:val="TOC2"/>
            <w:rPr>
              <w:rFonts w:eastAsiaTheme="minorEastAsia"/>
              <w:noProof/>
              <w:sz w:val="22"/>
              <w:lang w:eastAsia="en-US"/>
            </w:rPr>
          </w:pPr>
          <w:hyperlink w:anchor="_Toc504503858" w:history="1">
            <w:r w:rsidR="007E6631" w:rsidRPr="00D91688">
              <w:rPr>
                <w:rStyle w:val="Hyperlink"/>
                <w:noProof/>
              </w:rPr>
              <w:t>6.8</w:t>
            </w:r>
            <w:r w:rsidR="007E6631">
              <w:rPr>
                <w:rFonts w:eastAsiaTheme="minorEastAsia"/>
                <w:noProof/>
                <w:sz w:val="22"/>
                <w:lang w:eastAsia="en-US"/>
              </w:rPr>
              <w:tab/>
            </w:r>
            <w:r w:rsidR="007E6631" w:rsidRPr="00D91688">
              <w:rPr>
                <w:rStyle w:val="Hyperlink"/>
                <w:noProof/>
              </w:rPr>
              <w:t>Gold Finger Plating Requirements</w:t>
            </w:r>
            <w:r w:rsidR="007E6631">
              <w:rPr>
                <w:noProof/>
                <w:webHidden/>
              </w:rPr>
              <w:tab/>
            </w:r>
            <w:r w:rsidR="007E6631">
              <w:rPr>
                <w:noProof/>
                <w:webHidden/>
              </w:rPr>
              <w:fldChar w:fldCharType="begin"/>
            </w:r>
            <w:r w:rsidR="007E6631">
              <w:rPr>
                <w:noProof/>
                <w:webHidden/>
              </w:rPr>
              <w:instrText xml:space="preserve"> PAGEREF _Toc504503858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7804A2E9" w14:textId="77777777" w:rsidR="007E6631" w:rsidRDefault="00B05EE0">
          <w:pPr>
            <w:pStyle w:val="TOC3"/>
            <w:rPr>
              <w:rFonts w:eastAsiaTheme="minorEastAsia"/>
              <w:noProof/>
              <w:sz w:val="22"/>
              <w:lang w:eastAsia="en-US"/>
            </w:rPr>
          </w:pPr>
          <w:hyperlink w:anchor="_Toc504503859" w:history="1">
            <w:r w:rsidR="007E6631" w:rsidRPr="00D91688">
              <w:rPr>
                <w:rStyle w:val="Hyperlink"/>
                <w:noProof/>
              </w:rPr>
              <w:t>6.8.1</w:t>
            </w:r>
            <w:r w:rsidR="007E6631">
              <w:rPr>
                <w:rFonts w:eastAsiaTheme="minorEastAsia"/>
                <w:noProof/>
                <w:sz w:val="22"/>
                <w:lang w:eastAsia="en-US"/>
              </w:rPr>
              <w:tab/>
            </w:r>
            <w:r w:rsidR="007E6631" w:rsidRPr="00D91688">
              <w:rPr>
                <w:rStyle w:val="Hyperlink"/>
                <w:noProof/>
              </w:rPr>
              <w:t>Host Side Gold Finger Plating Requirements</w:t>
            </w:r>
            <w:r w:rsidR="007E6631">
              <w:rPr>
                <w:noProof/>
                <w:webHidden/>
              </w:rPr>
              <w:tab/>
            </w:r>
            <w:r w:rsidR="007E6631">
              <w:rPr>
                <w:noProof/>
                <w:webHidden/>
              </w:rPr>
              <w:fldChar w:fldCharType="begin"/>
            </w:r>
            <w:r w:rsidR="007E6631">
              <w:rPr>
                <w:noProof/>
                <w:webHidden/>
              </w:rPr>
              <w:instrText xml:space="preserve"> PAGEREF _Toc504503859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64EAC645" w14:textId="77777777" w:rsidR="007E6631" w:rsidRDefault="00B05EE0">
          <w:pPr>
            <w:pStyle w:val="TOC3"/>
            <w:rPr>
              <w:rFonts w:eastAsiaTheme="minorEastAsia"/>
              <w:noProof/>
              <w:sz w:val="22"/>
              <w:lang w:eastAsia="en-US"/>
            </w:rPr>
          </w:pPr>
          <w:hyperlink w:anchor="_Toc504503860" w:history="1">
            <w:r w:rsidR="007E6631" w:rsidRPr="00D91688">
              <w:rPr>
                <w:rStyle w:val="Hyperlink"/>
                <w:noProof/>
              </w:rPr>
              <w:t>6.8.2</w:t>
            </w:r>
            <w:r w:rsidR="007E6631">
              <w:rPr>
                <w:rFonts w:eastAsiaTheme="minorEastAsia"/>
                <w:noProof/>
                <w:sz w:val="22"/>
                <w:lang w:eastAsia="en-US"/>
              </w:rPr>
              <w:tab/>
            </w:r>
            <w:r w:rsidR="007E6631" w:rsidRPr="00D91688">
              <w:rPr>
                <w:rStyle w:val="Hyperlink"/>
                <w:noProof/>
              </w:rPr>
              <w:t>Line Side Gold Finger Plating Requirements</w:t>
            </w:r>
            <w:r w:rsidR="007E6631">
              <w:rPr>
                <w:noProof/>
                <w:webHidden/>
              </w:rPr>
              <w:tab/>
            </w:r>
            <w:r w:rsidR="007E6631">
              <w:rPr>
                <w:noProof/>
                <w:webHidden/>
              </w:rPr>
              <w:fldChar w:fldCharType="begin"/>
            </w:r>
            <w:r w:rsidR="007E6631">
              <w:rPr>
                <w:noProof/>
                <w:webHidden/>
              </w:rPr>
              <w:instrText xml:space="preserve"> PAGEREF _Toc504503860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1DC52833" w14:textId="77777777" w:rsidR="007E6631" w:rsidRDefault="00B05EE0">
          <w:pPr>
            <w:pStyle w:val="TOC1"/>
            <w:rPr>
              <w:rFonts w:eastAsiaTheme="minorEastAsia"/>
              <w:b w:val="0"/>
              <w:noProof/>
              <w:sz w:val="22"/>
              <w:lang w:eastAsia="en-US"/>
            </w:rPr>
          </w:pPr>
          <w:hyperlink w:anchor="_Toc504503861" w:history="1">
            <w:r w:rsidR="007E6631" w:rsidRPr="00D91688">
              <w:rPr>
                <w:rStyle w:val="Hyperlink"/>
                <w:noProof/>
              </w:rPr>
              <w:t>7</w:t>
            </w:r>
            <w:r w:rsidR="007E6631">
              <w:rPr>
                <w:rFonts w:eastAsiaTheme="minorEastAsia"/>
                <w:b w:val="0"/>
                <w:noProof/>
                <w:sz w:val="22"/>
                <w:lang w:eastAsia="en-US"/>
              </w:rPr>
              <w:tab/>
            </w:r>
            <w:r w:rsidR="007E6631" w:rsidRPr="00D91688">
              <w:rPr>
                <w:rStyle w:val="Hyperlink"/>
                <w:noProof/>
              </w:rPr>
              <w:t>Regulatory</w:t>
            </w:r>
            <w:r w:rsidR="007E6631">
              <w:rPr>
                <w:noProof/>
                <w:webHidden/>
              </w:rPr>
              <w:tab/>
            </w:r>
            <w:r w:rsidR="007E6631">
              <w:rPr>
                <w:noProof/>
                <w:webHidden/>
              </w:rPr>
              <w:fldChar w:fldCharType="begin"/>
            </w:r>
            <w:r w:rsidR="007E6631">
              <w:rPr>
                <w:noProof/>
                <w:webHidden/>
              </w:rPr>
              <w:instrText xml:space="preserve"> PAGEREF _Toc504503861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2FA3EBEB" w14:textId="77777777" w:rsidR="007E6631" w:rsidRDefault="00B05EE0">
          <w:pPr>
            <w:pStyle w:val="TOC2"/>
            <w:rPr>
              <w:rFonts w:eastAsiaTheme="minorEastAsia"/>
              <w:noProof/>
              <w:sz w:val="22"/>
              <w:lang w:eastAsia="en-US"/>
            </w:rPr>
          </w:pPr>
          <w:hyperlink w:anchor="_Toc504503862" w:history="1">
            <w:r w:rsidR="007E6631" w:rsidRPr="00D91688">
              <w:rPr>
                <w:rStyle w:val="Hyperlink"/>
                <w:noProof/>
              </w:rPr>
              <w:t>7.1</w:t>
            </w:r>
            <w:r w:rsidR="007E6631">
              <w:rPr>
                <w:rFonts w:eastAsiaTheme="minorEastAsia"/>
                <w:noProof/>
                <w:sz w:val="22"/>
                <w:lang w:eastAsia="en-US"/>
              </w:rPr>
              <w:tab/>
            </w:r>
            <w:r w:rsidR="007E6631" w:rsidRPr="00D91688">
              <w:rPr>
                <w:rStyle w:val="Hyperlink"/>
                <w:noProof/>
              </w:rPr>
              <w:t>Required Compliance</w:t>
            </w:r>
            <w:r w:rsidR="007E6631">
              <w:rPr>
                <w:noProof/>
                <w:webHidden/>
              </w:rPr>
              <w:tab/>
            </w:r>
            <w:r w:rsidR="007E6631">
              <w:rPr>
                <w:noProof/>
                <w:webHidden/>
              </w:rPr>
              <w:fldChar w:fldCharType="begin"/>
            </w:r>
            <w:r w:rsidR="007E6631">
              <w:rPr>
                <w:noProof/>
                <w:webHidden/>
              </w:rPr>
              <w:instrText xml:space="preserve"> PAGEREF _Toc504503862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3E9E6379" w14:textId="77777777" w:rsidR="007E6631" w:rsidRDefault="00B05EE0">
          <w:pPr>
            <w:pStyle w:val="TOC3"/>
            <w:rPr>
              <w:rFonts w:eastAsiaTheme="minorEastAsia"/>
              <w:noProof/>
              <w:sz w:val="22"/>
              <w:lang w:eastAsia="en-US"/>
            </w:rPr>
          </w:pPr>
          <w:hyperlink w:anchor="_Toc504503863" w:history="1">
            <w:r w:rsidR="007E6631" w:rsidRPr="00D91688">
              <w:rPr>
                <w:rStyle w:val="Hyperlink"/>
                <w:noProof/>
              </w:rPr>
              <w:t>7.1.1</w:t>
            </w:r>
            <w:r w:rsidR="007E6631">
              <w:rPr>
                <w:rFonts w:eastAsiaTheme="minorEastAsia"/>
                <w:noProof/>
                <w:sz w:val="22"/>
                <w:lang w:eastAsia="en-US"/>
              </w:rPr>
              <w:tab/>
            </w:r>
            <w:r w:rsidR="007E6631" w:rsidRPr="00D91688">
              <w:rPr>
                <w:rStyle w:val="Hyperlink"/>
                <w:noProof/>
              </w:rPr>
              <w:t>Required Environmental Compliance</w:t>
            </w:r>
            <w:r w:rsidR="007E6631">
              <w:rPr>
                <w:noProof/>
                <w:webHidden/>
              </w:rPr>
              <w:tab/>
            </w:r>
            <w:r w:rsidR="007E6631">
              <w:rPr>
                <w:noProof/>
                <w:webHidden/>
              </w:rPr>
              <w:fldChar w:fldCharType="begin"/>
            </w:r>
            <w:r w:rsidR="007E6631">
              <w:rPr>
                <w:noProof/>
                <w:webHidden/>
              </w:rPr>
              <w:instrText xml:space="preserve"> PAGEREF _Toc504503863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5D5AEF46" w14:textId="77777777" w:rsidR="007E6631" w:rsidRDefault="00B05EE0">
          <w:pPr>
            <w:pStyle w:val="TOC3"/>
            <w:rPr>
              <w:rFonts w:eastAsiaTheme="minorEastAsia"/>
              <w:noProof/>
              <w:sz w:val="22"/>
              <w:lang w:eastAsia="en-US"/>
            </w:rPr>
          </w:pPr>
          <w:hyperlink w:anchor="_Toc504503864" w:history="1">
            <w:r w:rsidR="007E6631" w:rsidRPr="00D91688">
              <w:rPr>
                <w:rStyle w:val="Hyperlink"/>
                <w:noProof/>
              </w:rPr>
              <w:t>7.1.2</w:t>
            </w:r>
            <w:r w:rsidR="007E6631">
              <w:rPr>
                <w:rFonts w:eastAsiaTheme="minorEastAsia"/>
                <w:noProof/>
                <w:sz w:val="22"/>
                <w:lang w:eastAsia="en-US"/>
              </w:rPr>
              <w:tab/>
            </w:r>
            <w:r w:rsidR="007E6631" w:rsidRPr="00D91688">
              <w:rPr>
                <w:rStyle w:val="Hyperlink"/>
                <w:noProof/>
              </w:rPr>
              <w:t>Required EMC Compliance</w:t>
            </w:r>
            <w:r w:rsidR="007E6631">
              <w:rPr>
                <w:noProof/>
                <w:webHidden/>
              </w:rPr>
              <w:tab/>
            </w:r>
            <w:r w:rsidR="007E6631">
              <w:rPr>
                <w:noProof/>
                <w:webHidden/>
              </w:rPr>
              <w:fldChar w:fldCharType="begin"/>
            </w:r>
            <w:r w:rsidR="007E6631">
              <w:rPr>
                <w:noProof/>
                <w:webHidden/>
              </w:rPr>
              <w:instrText xml:space="preserve"> PAGEREF _Toc504503864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049A33DD" w14:textId="77777777" w:rsidR="007E6631" w:rsidRDefault="00B05EE0">
          <w:pPr>
            <w:pStyle w:val="TOC3"/>
            <w:rPr>
              <w:rFonts w:eastAsiaTheme="minorEastAsia"/>
              <w:noProof/>
              <w:sz w:val="22"/>
              <w:lang w:eastAsia="en-US"/>
            </w:rPr>
          </w:pPr>
          <w:hyperlink w:anchor="_Toc504503865" w:history="1">
            <w:r w:rsidR="007E6631" w:rsidRPr="00D91688">
              <w:rPr>
                <w:rStyle w:val="Hyperlink"/>
                <w:noProof/>
              </w:rPr>
              <w:t>7.1.3</w:t>
            </w:r>
            <w:r w:rsidR="007E6631">
              <w:rPr>
                <w:rFonts w:eastAsiaTheme="minorEastAsia"/>
                <w:noProof/>
                <w:sz w:val="22"/>
                <w:lang w:eastAsia="en-US"/>
              </w:rPr>
              <w:tab/>
            </w:r>
            <w:r w:rsidR="007E6631" w:rsidRPr="00D91688">
              <w:rPr>
                <w:rStyle w:val="Hyperlink"/>
                <w:noProof/>
              </w:rPr>
              <w:t>Required Product Safety Compliance</w:t>
            </w:r>
            <w:r w:rsidR="007E6631">
              <w:rPr>
                <w:noProof/>
                <w:webHidden/>
              </w:rPr>
              <w:tab/>
            </w:r>
            <w:r w:rsidR="007E6631">
              <w:rPr>
                <w:noProof/>
                <w:webHidden/>
              </w:rPr>
              <w:fldChar w:fldCharType="begin"/>
            </w:r>
            <w:r w:rsidR="007E6631">
              <w:rPr>
                <w:noProof/>
                <w:webHidden/>
              </w:rPr>
              <w:instrText xml:space="preserve"> PAGEREF _Toc504503865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2AC45A30" w14:textId="77777777" w:rsidR="007E6631" w:rsidRDefault="00B05EE0">
          <w:pPr>
            <w:pStyle w:val="TOC2"/>
            <w:rPr>
              <w:rFonts w:eastAsiaTheme="minorEastAsia"/>
              <w:noProof/>
              <w:sz w:val="22"/>
              <w:lang w:eastAsia="en-US"/>
            </w:rPr>
          </w:pPr>
          <w:hyperlink w:anchor="_Toc504503866" w:history="1">
            <w:r w:rsidR="007E6631" w:rsidRPr="00D91688">
              <w:rPr>
                <w:rStyle w:val="Hyperlink"/>
                <w:noProof/>
              </w:rPr>
              <w:t>7.2</w:t>
            </w:r>
            <w:r w:rsidR="007E6631">
              <w:rPr>
                <w:rFonts w:eastAsiaTheme="minorEastAsia"/>
                <w:noProof/>
                <w:sz w:val="22"/>
                <w:lang w:eastAsia="en-US"/>
              </w:rPr>
              <w:tab/>
            </w:r>
            <w:r w:rsidR="007E6631" w:rsidRPr="00D91688">
              <w:rPr>
                <w:rStyle w:val="Hyperlink"/>
                <w:noProof/>
              </w:rPr>
              <w:t>Recommended Compliance</w:t>
            </w:r>
            <w:r w:rsidR="007E6631">
              <w:rPr>
                <w:noProof/>
                <w:webHidden/>
              </w:rPr>
              <w:tab/>
            </w:r>
            <w:r w:rsidR="007E6631">
              <w:rPr>
                <w:noProof/>
                <w:webHidden/>
              </w:rPr>
              <w:fldChar w:fldCharType="begin"/>
            </w:r>
            <w:r w:rsidR="007E6631">
              <w:rPr>
                <w:noProof/>
                <w:webHidden/>
              </w:rPr>
              <w:instrText xml:space="preserve"> PAGEREF _Toc504503866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49C4A00E" w14:textId="77777777" w:rsidR="007E6631" w:rsidRDefault="00B05EE0">
          <w:pPr>
            <w:pStyle w:val="TOC3"/>
            <w:rPr>
              <w:rFonts w:eastAsiaTheme="minorEastAsia"/>
              <w:noProof/>
              <w:sz w:val="22"/>
              <w:lang w:eastAsia="en-US"/>
            </w:rPr>
          </w:pPr>
          <w:hyperlink w:anchor="_Toc504503867" w:history="1">
            <w:r w:rsidR="007E6631" w:rsidRPr="00D91688">
              <w:rPr>
                <w:rStyle w:val="Hyperlink"/>
                <w:noProof/>
              </w:rPr>
              <w:t>7.2.1</w:t>
            </w:r>
            <w:r w:rsidR="007E6631">
              <w:rPr>
                <w:rFonts w:eastAsiaTheme="minorEastAsia"/>
                <w:noProof/>
                <w:sz w:val="22"/>
                <w:lang w:eastAsia="en-US"/>
              </w:rPr>
              <w:tab/>
            </w:r>
            <w:r w:rsidR="007E6631" w:rsidRPr="00D91688">
              <w:rPr>
                <w:rStyle w:val="Hyperlink"/>
                <w:noProof/>
              </w:rPr>
              <w:t>Recommended Environmental Compliance</w:t>
            </w:r>
            <w:r w:rsidR="007E6631">
              <w:rPr>
                <w:noProof/>
                <w:webHidden/>
              </w:rPr>
              <w:tab/>
            </w:r>
            <w:r w:rsidR="007E6631">
              <w:rPr>
                <w:noProof/>
                <w:webHidden/>
              </w:rPr>
              <w:fldChar w:fldCharType="begin"/>
            </w:r>
            <w:r w:rsidR="007E6631">
              <w:rPr>
                <w:noProof/>
                <w:webHidden/>
              </w:rPr>
              <w:instrText xml:space="preserve"> PAGEREF _Toc504503867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173D10E8" w14:textId="77777777" w:rsidR="007E6631" w:rsidRDefault="00B05EE0">
          <w:pPr>
            <w:pStyle w:val="TOC3"/>
            <w:rPr>
              <w:rFonts w:eastAsiaTheme="minorEastAsia"/>
              <w:noProof/>
              <w:sz w:val="22"/>
              <w:lang w:eastAsia="en-US"/>
            </w:rPr>
          </w:pPr>
          <w:hyperlink w:anchor="_Toc504503868" w:history="1">
            <w:r w:rsidR="007E6631" w:rsidRPr="00D91688">
              <w:rPr>
                <w:rStyle w:val="Hyperlink"/>
                <w:noProof/>
              </w:rPr>
              <w:t>7.2.2</w:t>
            </w:r>
            <w:r w:rsidR="007E6631">
              <w:rPr>
                <w:rFonts w:eastAsiaTheme="minorEastAsia"/>
                <w:noProof/>
                <w:sz w:val="22"/>
                <w:lang w:eastAsia="en-US"/>
              </w:rPr>
              <w:tab/>
            </w:r>
            <w:r w:rsidR="007E6631" w:rsidRPr="00D91688">
              <w:rPr>
                <w:rStyle w:val="Hyperlink"/>
                <w:noProof/>
              </w:rPr>
              <w:t>Recommended EMC Compliance</w:t>
            </w:r>
            <w:r w:rsidR="007E6631">
              <w:rPr>
                <w:noProof/>
                <w:webHidden/>
              </w:rPr>
              <w:tab/>
            </w:r>
            <w:r w:rsidR="007E6631">
              <w:rPr>
                <w:noProof/>
                <w:webHidden/>
              </w:rPr>
              <w:fldChar w:fldCharType="begin"/>
            </w:r>
            <w:r w:rsidR="007E6631">
              <w:rPr>
                <w:noProof/>
                <w:webHidden/>
              </w:rPr>
              <w:instrText xml:space="preserve"> PAGEREF _Toc504503868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1CBE4344" w14:textId="77777777" w:rsidR="007E6631" w:rsidRDefault="00B05EE0">
          <w:pPr>
            <w:pStyle w:val="TOC1"/>
            <w:rPr>
              <w:rFonts w:eastAsiaTheme="minorEastAsia"/>
              <w:b w:val="0"/>
              <w:noProof/>
              <w:sz w:val="22"/>
              <w:lang w:eastAsia="en-US"/>
            </w:rPr>
          </w:pPr>
          <w:hyperlink w:anchor="_Toc504503869" w:history="1">
            <w:r w:rsidR="007E6631" w:rsidRPr="00D91688">
              <w:rPr>
                <w:rStyle w:val="Hyperlink"/>
                <w:noProof/>
              </w:rPr>
              <w:t>8</w:t>
            </w:r>
            <w:r w:rsidR="007E6631">
              <w:rPr>
                <w:rFonts w:eastAsiaTheme="minorEastAsia"/>
                <w:b w:val="0"/>
                <w:noProof/>
                <w:sz w:val="22"/>
                <w:lang w:eastAsia="en-US"/>
              </w:rPr>
              <w:tab/>
            </w:r>
            <w:r w:rsidR="007E6631" w:rsidRPr="00D91688">
              <w:rPr>
                <w:rStyle w:val="Hyperlink"/>
                <w:noProof/>
              </w:rPr>
              <w:t>Revision History</w:t>
            </w:r>
            <w:r w:rsidR="007E6631">
              <w:rPr>
                <w:noProof/>
                <w:webHidden/>
              </w:rPr>
              <w:tab/>
            </w:r>
            <w:r w:rsidR="007E6631">
              <w:rPr>
                <w:noProof/>
                <w:webHidden/>
              </w:rPr>
              <w:fldChar w:fldCharType="begin"/>
            </w:r>
            <w:r w:rsidR="007E6631">
              <w:rPr>
                <w:noProof/>
                <w:webHidden/>
              </w:rPr>
              <w:instrText xml:space="preserve"> PAGEREF _Toc504503869 \h </w:instrText>
            </w:r>
            <w:r w:rsidR="007E6631">
              <w:rPr>
                <w:noProof/>
                <w:webHidden/>
              </w:rPr>
            </w:r>
            <w:r w:rsidR="007E6631">
              <w:rPr>
                <w:noProof/>
                <w:webHidden/>
              </w:rPr>
              <w:fldChar w:fldCharType="separate"/>
            </w:r>
            <w:r w:rsidR="00D74C8A">
              <w:rPr>
                <w:noProof/>
                <w:webHidden/>
              </w:rPr>
              <w:t>137</w:t>
            </w:r>
            <w:r w:rsidR="007E6631">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4428150" w14:textId="77777777" w:rsidR="00744FD9"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4504034" w:history="1">
        <w:r w:rsidR="00744FD9" w:rsidRPr="004E0888">
          <w:rPr>
            <w:rStyle w:val="Hyperlink"/>
            <w:noProof/>
          </w:rPr>
          <w:t>Figure 1: Representative Small OCP NIC 3.0 Card with Dual QSFP Ports</w:t>
        </w:r>
        <w:r w:rsidR="00744FD9">
          <w:rPr>
            <w:noProof/>
            <w:webHidden/>
          </w:rPr>
          <w:tab/>
        </w:r>
        <w:r w:rsidR="00744FD9">
          <w:rPr>
            <w:noProof/>
            <w:webHidden/>
          </w:rPr>
          <w:fldChar w:fldCharType="begin"/>
        </w:r>
        <w:r w:rsidR="00744FD9">
          <w:rPr>
            <w:noProof/>
            <w:webHidden/>
          </w:rPr>
          <w:instrText xml:space="preserve"> PAGEREF _Toc504504034 \h </w:instrText>
        </w:r>
        <w:r w:rsidR="00744FD9">
          <w:rPr>
            <w:noProof/>
            <w:webHidden/>
          </w:rPr>
        </w:r>
        <w:r w:rsidR="00744FD9">
          <w:rPr>
            <w:noProof/>
            <w:webHidden/>
          </w:rPr>
          <w:fldChar w:fldCharType="separate"/>
        </w:r>
        <w:r w:rsidR="00D74C8A">
          <w:rPr>
            <w:noProof/>
            <w:webHidden/>
          </w:rPr>
          <w:t>11</w:t>
        </w:r>
        <w:r w:rsidR="00744FD9">
          <w:rPr>
            <w:noProof/>
            <w:webHidden/>
          </w:rPr>
          <w:fldChar w:fldCharType="end"/>
        </w:r>
      </w:hyperlink>
    </w:p>
    <w:p w14:paraId="2667A12C" w14:textId="77777777" w:rsidR="00744FD9" w:rsidRDefault="00B05EE0">
      <w:pPr>
        <w:pStyle w:val="TableofFigures"/>
        <w:rPr>
          <w:rFonts w:eastAsiaTheme="minorEastAsia"/>
          <w:noProof/>
          <w:sz w:val="22"/>
          <w:lang w:eastAsia="en-US"/>
        </w:rPr>
      </w:pPr>
      <w:hyperlink w:anchor="_Toc504504035" w:history="1">
        <w:r w:rsidR="00744FD9" w:rsidRPr="004E0888">
          <w:rPr>
            <w:rStyle w:val="Hyperlink"/>
            <w:noProof/>
          </w:rPr>
          <w:t>Figure 2: Representative Large OCP NIC 3.0 Card with Dual QSFP Ports and on-board DRAM</w:t>
        </w:r>
        <w:r w:rsidR="00744FD9">
          <w:rPr>
            <w:noProof/>
            <w:webHidden/>
          </w:rPr>
          <w:tab/>
        </w:r>
        <w:r w:rsidR="00744FD9">
          <w:rPr>
            <w:noProof/>
            <w:webHidden/>
          </w:rPr>
          <w:fldChar w:fldCharType="begin"/>
        </w:r>
        <w:r w:rsidR="00744FD9">
          <w:rPr>
            <w:noProof/>
            <w:webHidden/>
          </w:rPr>
          <w:instrText xml:space="preserve"> PAGEREF _Toc504504035 \h </w:instrText>
        </w:r>
        <w:r w:rsidR="00744FD9">
          <w:rPr>
            <w:noProof/>
            <w:webHidden/>
          </w:rPr>
        </w:r>
        <w:r w:rsidR="00744FD9">
          <w:rPr>
            <w:noProof/>
            <w:webHidden/>
          </w:rPr>
          <w:fldChar w:fldCharType="separate"/>
        </w:r>
        <w:r w:rsidR="00D74C8A">
          <w:rPr>
            <w:noProof/>
            <w:webHidden/>
          </w:rPr>
          <w:t>12</w:t>
        </w:r>
        <w:r w:rsidR="00744FD9">
          <w:rPr>
            <w:noProof/>
            <w:webHidden/>
          </w:rPr>
          <w:fldChar w:fldCharType="end"/>
        </w:r>
      </w:hyperlink>
    </w:p>
    <w:p w14:paraId="709ED6EB" w14:textId="77777777" w:rsidR="00744FD9" w:rsidRDefault="00B05EE0">
      <w:pPr>
        <w:pStyle w:val="TableofFigures"/>
        <w:rPr>
          <w:rFonts w:eastAsiaTheme="minorEastAsia"/>
          <w:noProof/>
          <w:sz w:val="22"/>
          <w:lang w:eastAsia="en-US"/>
        </w:rPr>
      </w:pPr>
      <w:hyperlink w:anchor="_Toc504504036" w:history="1">
        <w:r w:rsidR="00744FD9" w:rsidRPr="004E0888">
          <w:rPr>
            <w:rStyle w:val="Hyperlink"/>
            <w:noProof/>
          </w:rPr>
          <w:t>Figure 3: Small and Large Card Form-Factors (not to scale)</w:t>
        </w:r>
        <w:r w:rsidR="00744FD9">
          <w:rPr>
            <w:noProof/>
            <w:webHidden/>
          </w:rPr>
          <w:tab/>
        </w:r>
        <w:r w:rsidR="00744FD9">
          <w:rPr>
            <w:noProof/>
            <w:webHidden/>
          </w:rPr>
          <w:fldChar w:fldCharType="begin"/>
        </w:r>
        <w:r w:rsidR="00744FD9">
          <w:rPr>
            <w:noProof/>
            <w:webHidden/>
          </w:rPr>
          <w:instrText xml:space="preserve"> PAGEREF _Toc504504036 \h </w:instrText>
        </w:r>
        <w:r w:rsidR="00744FD9">
          <w:rPr>
            <w:noProof/>
            <w:webHidden/>
          </w:rPr>
        </w:r>
        <w:r w:rsidR="00744FD9">
          <w:rPr>
            <w:noProof/>
            <w:webHidden/>
          </w:rPr>
          <w:fldChar w:fldCharType="separate"/>
        </w:r>
        <w:r w:rsidR="00D74C8A">
          <w:rPr>
            <w:noProof/>
            <w:webHidden/>
          </w:rPr>
          <w:t>13</w:t>
        </w:r>
        <w:r w:rsidR="00744FD9">
          <w:rPr>
            <w:noProof/>
            <w:webHidden/>
          </w:rPr>
          <w:fldChar w:fldCharType="end"/>
        </w:r>
      </w:hyperlink>
    </w:p>
    <w:p w14:paraId="18A7EF95" w14:textId="77777777" w:rsidR="00744FD9" w:rsidRDefault="00B05EE0">
      <w:pPr>
        <w:pStyle w:val="TableofFigures"/>
        <w:rPr>
          <w:rFonts w:eastAsiaTheme="minorEastAsia"/>
          <w:noProof/>
          <w:sz w:val="22"/>
          <w:lang w:eastAsia="en-US"/>
        </w:rPr>
      </w:pPr>
      <w:hyperlink w:anchor="_Toc504504037" w:history="1">
        <w:r w:rsidR="00744FD9" w:rsidRPr="004E0888">
          <w:rPr>
            <w:rStyle w:val="Hyperlink"/>
            <w:noProof/>
          </w:rPr>
          <w:t>Figure 4: Primary Connector (4C+) and Secondary Connector (4C) (Large) OCP NIC 3.0 Cards</w:t>
        </w:r>
        <w:r w:rsidR="00744FD9">
          <w:rPr>
            <w:noProof/>
            <w:webHidden/>
          </w:rPr>
          <w:tab/>
        </w:r>
        <w:r w:rsidR="00744FD9">
          <w:rPr>
            <w:noProof/>
            <w:webHidden/>
          </w:rPr>
          <w:fldChar w:fldCharType="begin"/>
        </w:r>
        <w:r w:rsidR="00744FD9">
          <w:rPr>
            <w:noProof/>
            <w:webHidden/>
          </w:rPr>
          <w:instrText xml:space="preserve"> PAGEREF _Toc504504037 \h </w:instrText>
        </w:r>
        <w:r w:rsidR="00744FD9">
          <w:rPr>
            <w:noProof/>
            <w:webHidden/>
          </w:rPr>
        </w:r>
        <w:r w:rsidR="00744FD9">
          <w:rPr>
            <w:noProof/>
            <w:webHidden/>
          </w:rPr>
          <w:fldChar w:fldCharType="separate"/>
        </w:r>
        <w:r w:rsidR="00D74C8A">
          <w:rPr>
            <w:noProof/>
            <w:webHidden/>
          </w:rPr>
          <w:t>19</w:t>
        </w:r>
        <w:r w:rsidR="00744FD9">
          <w:rPr>
            <w:noProof/>
            <w:webHidden/>
          </w:rPr>
          <w:fldChar w:fldCharType="end"/>
        </w:r>
      </w:hyperlink>
    </w:p>
    <w:p w14:paraId="7D9EE47E" w14:textId="77777777" w:rsidR="00744FD9" w:rsidRDefault="00B05EE0">
      <w:pPr>
        <w:pStyle w:val="TableofFigures"/>
        <w:rPr>
          <w:rFonts w:eastAsiaTheme="minorEastAsia"/>
          <w:noProof/>
          <w:sz w:val="22"/>
          <w:lang w:eastAsia="en-US"/>
        </w:rPr>
      </w:pPr>
      <w:hyperlink w:anchor="_Toc504504038" w:history="1">
        <w:r w:rsidR="00744FD9" w:rsidRPr="004E0888">
          <w:rPr>
            <w:rStyle w:val="Hyperlink"/>
            <w:noProof/>
          </w:rPr>
          <w:t>Figure 5: Primary Connector (4C+) Only (Large) OCP NIC 3.0 Cards</w:t>
        </w:r>
        <w:r w:rsidR="00744FD9">
          <w:rPr>
            <w:noProof/>
            <w:webHidden/>
          </w:rPr>
          <w:tab/>
        </w:r>
        <w:r w:rsidR="00744FD9">
          <w:rPr>
            <w:noProof/>
            <w:webHidden/>
          </w:rPr>
          <w:fldChar w:fldCharType="begin"/>
        </w:r>
        <w:r w:rsidR="00744FD9">
          <w:rPr>
            <w:noProof/>
            <w:webHidden/>
          </w:rPr>
          <w:instrText xml:space="preserve"> PAGEREF _Toc504504038 \h </w:instrText>
        </w:r>
        <w:r w:rsidR="00744FD9">
          <w:rPr>
            <w:noProof/>
            <w:webHidden/>
          </w:rPr>
        </w:r>
        <w:r w:rsidR="00744FD9">
          <w:rPr>
            <w:noProof/>
            <w:webHidden/>
          </w:rPr>
          <w:fldChar w:fldCharType="separate"/>
        </w:r>
        <w:r w:rsidR="00D74C8A">
          <w:rPr>
            <w:noProof/>
            <w:webHidden/>
          </w:rPr>
          <w:t>20</w:t>
        </w:r>
        <w:r w:rsidR="00744FD9">
          <w:rPr>
            <w:noProof/>
            <w:webHidden/>
          </w:rPr>
          <w:fldChar w:fldCharType="end"/>
        </w:r>
      </w:hyperlink>
    </w:p>
    <w:p w14:paraId="53B0ACE9" w14:textId="77777777" w:rsidR="00744FD9" w:rsidRDefault="00B05EE0">
      <w:pPr>
        <w:pStyle w:val="TableofFigures"/>
        <w:rPr>
          <w:rFonts w:eastAsiaTheme="minorEastAsia"/>
          <w:noProof/>
          <w:sz w:val="22"/>
          <w:lang w:eastAsia="en-US"/>
        </w:rPr>
      </w:pPr>
      <w:hyperlink w:anchor="_Toc504504039" w:history="1">
        <w:r w:rsidR="00744FD9" w:rsidRPr="004E0888">
          <w:rPr>
            <w:rStyle w:val="Hyperlink"/>
            <w:noProof/>
          </w:rPr>
          <w:t>Figure 6: Primary Connector (4C+) with 4C and 2C (Small) OCP NIC 3.0 Cards</w:t>
        </w:r>
        <w:r w:rsidR="00744FD9">
          <w:rPr>
            <w:noProof/>
            <w:webHidden/>
          </w:rPr>
          <w:tab/>
        </w:r>
        <w:r w:rsidR="00744FD9">
          <w:rPr>
            <w:noProof/>
            <w:webHidden/>
          </w:rPr>
          <w:fldChar w:fldCharType="begin"/>
        </w:r>
        <w:r w:rsidR="00744FD9">
          <w:rPr>
            <w:noProof/>
            <w:webHidden/>
          </w:rPr>
          <w:instrText xml:space="preserve"> PAGEREF _Toc504504039 \h </w:instrText>
        </w:r>
        <w:r w:rsidR="00744FD9">
          <w:rPr>
            <w:noProof/>
            <w:webHidden/>
          </w:rPr>
        </w:r>
        <w:r w:rsidR="00744FD9">
          <w:rPr>
            <w:noProof/>
            <w:webHidden/>
          </w:rPr>
          <w:fldChar w:fldCharType="separate"/>
        </w:r>
        <w:r w:rsidR="00D74C8A">
          <w:rPr>
            <w:noProof/>
            <w:webHidden/>
          </w:rPr>
          <w:t>20</w:t>
        </w:r>
        <w:r w:rsidR="00744FD9">
          <w:rPr>
            <w:noProof/>
            <w:webHidden/>
          </w:rPr>
          <w:fldChar w:fldCharType="end"/>
        </w:r>
      </w:hyperlink>
    </w:p>
    <w:p w14:paraId="3BE6394A" w14:textId="77777777" w:rsidR="00744FD9" w:rsidRDefault="00B05EE0">
      <w:pPr>
        <w:pStyle w:val="TableofFigures"/>
        <w:rPr>
          <w:rFonts w:eastAsiaTheme="minorEastAsia"/>
          <w:noProof/>
          <w:sz w:val="22"/>
          <w:lang w:eastAsia="en-US"/>
        </w:rPr>
      </w:pPr>
      <w:hyperlink w:anchor="_Toc504504040" w:history="1">
        <w:r w:rsidR="00744FD9" w:rsidRPr="004E0888">
          <w:rPr>
            <w:rStyle w:val="Hyperlink"/>
            <w:noProof/>
          </w:rPr>
          <w:t>Figure 7: Small Card Standard I/O Bracket with Thumbscrew and Pulltab (3D View)</w:t>
        </w:r>
        <w:r w:rsidR="00744FD9">
          <w:rPr>
            <w:noProof/>
            <w:webHidden/>
          </w:rPr>
          <w:tab/>
        </w:r>
        <w:r w:rsidR="00744FD9">
          <w:rPr>
            <w:noProof/>
            <w:webHidden/>
          </w:rPr>
          <w:fldChar w:fldCharType="begin"/>
        </w:r>
        <w:r w:rsidR="00744FD9">
          <w:rPr>
            <w:noProof/>
            <w:webHidden/>
          </w:rPr>
          <w:instrText xml:space="preserve"> PAGEREF _Toc504504040 \h </w:instrText>
        </w:r>
        <w:r w:rsidR="00744FD9">
          <w:rPr>
            <w:noProof/>
            <w:webHidden/>
          </w:rPr>
        </w:r>
        <w:r w:rsidR="00744FD9">
          <w:rPr>
            <w:noProof/>
            <w:webHidden/>
          </w:rPr>
          <w:fldChar w:fldCharType="separate"/>
        </w:r>
        <w:r w:rsidR="00D74C8A">
          <w:rPr>
            <w:noProof/>
            <w:webHidden/>
          </w:rPr>
          <w:t>22</w:t>
        </w:r>
        <w:r w:rsidR="00744FD9">
          <w:rPr>
            <w:noProof/>
            <w:webHidden/>
          </w:rPr>
          <w:fldChar w:fldCharType="end"/>
        </w:r>
      </w:hyperlink>
    </w:p>
    <w:p w14:paraId="0A30B323" w14:textId="77777777" w:rsidR="00744FD9" w:rsidRDefault="00B05EE0">
      <w:pPr>
        <w:pStyle w:val="TableofFigures"/>
        <w:rPr>
          <w:rFonts w:eastAsiaTheme="minorEastAsia"/>
          <w:noProof/>
          <w:sz w:val="22"/>
          <w:lang w:eastAsia="en-US"/>
        </w:rPr>
      </w:pPr>
      <w:hyperlink w:anchor="_Toc504504041" w:history="1">
        <w:r w:rsidR="00744FD9" w:rsidRPr="004E0888">
          <w:rPr>
            <w:rStyle w:val="Hyperlink"/>
            <w:noProof/>
          </w:rPr>
          <w:t>Figure 8: Small Card Standard I/O Bracket with Thumbscrew and Pulltab (2D View)</w:t>
        </w:r>
        <w:r w:rsidR="00744FD9">
          <w:rPr>
            <w:noProof/>
            <w:webHidden/>
          </w:rPr>
          <w:tab/>
        </w:r>
        <w:r w:rsidR="00744FD9">
          <w:rPr>
            <w:noProof/>
            <w:webHidden/>
          </w:rPr>
          <w:fldChar w:fldCharType="begin"/>
        </w:r>
        <w:r w:rsidR="00744FD9">
          <w:rPr>
            <w:noProof/>
            <w:webHidden/>
          </w:rPr>
          <w:instrText xml:space="preserve"> PAGEREF _Toc504504041 \h </w:instrText>
        </w:r>
        <w:r w:rsidR="00744FD9">
          <w:rPr>
            <w:noProof/>
            <w:webHidden/>
          </w:rPr>
        </w:r>
        <w:r w:rsidR="00744FD9">
          <w:rPr>
            <w:noProof/>
            <w:webHidden/>
          </w:rPr>
          <w:fldChar w:fldCharType="separate"/>
        </w:r>
        <w:r w:rsidR="00D74C8A">
          <w:rPr>
            <w:noProof/>
            <w:webHidden/>
          </w:rPr>
          <w:t>22</w:t>
        </w:r>
        <w:r w:rsidR="00744FD9">
          <w:rPr>
            <w:noProof/>
            <w:webHidden/>
          </w:rPr>
          <w:fldChar w:fldCharType="end"/>
        </w:r>
      </w:hyperlink>
    </w:p>
    <w:p w14:paraId="095504BC" w14:textId="77777777" w:rsidR="00744FD9" w:rsidRDefault="00B05EE0">
      <w:pPr>
        <w:pStyle w:val="TableofFigures"/>
        <w:rPr>
          <w:rFonts w:eastAsiaTheme="minorEastAsia"/>
          <w:noProof/>
          <w:sz w:val="22"/>
          <w:lang w:eastAsia="en-US"/>
        </w:rPr>
      </w:pPr>
      <w:hyperlink w:anchor="_Toc504504042" w:history="1">
        <w:r w:rsidR="00744FD9" w:rsidRPr="004E0888">
          <w:rPr>
            <w:rStyle w:val="Hyperlink"/>
            <w:noProof/>
          </w:rPr>
          <w:t>Figure 9: Small Card Generic I/O Bracket with a Latching Lever (3D View)</w:t>
        </w:r>
        <w:r w:rsidR="00744FD9">
          <w:rPr>
            <w:noProof/>
            <w:webHidden/>
          </w:rPr>
          <w:tab/>
        </w:r>
        <w:r w:rsidR="00744FD9">
          <w:rPr>
            <w:noProof/>
            <w:webHidden/>
          </w:rPr>
          <w:fldChar w:fldCharType="begin"/>
        </w:r>
        <w:r w:rsidR="00744FD9">
          <w:rPr>
            <w:noProof/>
            <w:webHidden/>
          </w:rPr>
          <w:instrText xml:space="preserve"> PAGEREF _Toc504504042 \h </w:instrText>
        </w:r>
        <w:r w:rsidR="00744FD9">
          <w:rPr>
            <w:noProof/>
            <w:webHidden/>
          </w:rPr>
        </w:r>
        <w:r w:rsidR="00744FD9">
          <w:rPr>
            <w:noProof/>
            <w:webHidden/>
          </w:rPr>
          <w:fldChar w:fldCharType="separate"/>
        </w:r>
        <w:r w:rsidR="00D74C8A">
          <w:rPr>
            <w:noProof/>
            <w:webHidden/>
          </w:rPr>
          <w:t>23</w:t>
        </w:r>
        <w:r w:rsidR="00744FD9">
          <w:rPr>
            <w:noProof/>
            <w:webHidden/>
          </w:rPr>
          <w:fldChar w:fldCharType="end"/>
        </w:r>
      </w:hyperlink>
    </w:p>
    <w:p w14:paraId="1DA34A8F" w14:textId="77777777" w:rsidR="00744FD9" w:rsidRDefault="00B05EE0">
      <w:pPr>
        <w:pStyle w:val="TableofFigures"/>
        <w:rPr>
          <w:rFonts w:eastAsiaTheme="minorEastAsia"/>
          <w:noProof/>
          <w:sz w:val="22"/>
          <w:lang w:eastAsia="en-US"/>
        </w:rPr>
      </w:pPr>
      <w:hyperlink w:anchor="_Toc504504043" w:history="1">
        <w:r w:rsidR="00744FD9" w:rsidRPr="004E0888">
          <w:rPr>
            <w:rStyle w:val="Hyperlink"/>
            <w:noProof/>
          </w:rPr>
          <w:t>Figure 10: Small Card Generic I/O Bracket with a Latching Lever (2D View)</w:t>
        </w:r>
        <w:r w:rsidR="00744FD9">
          <w:rPr>
            <w:noProof/>
            <w:webHidden/>
          </w:rPr>
          <w:tab/>
        </w:r>
        <w:r w:rsidR="00744FD9">
          <w:rPr>
            <w:noProof/>
            <w:webHidden/>
          </w:rPr>
          <w:fldChar w:fldCharType="begin"/>
        </w:r>
        <w:r w:rsidR="00744FD9">
          <w:rPr>
            <w:noProof/>
            <w:webHidden/>
          </w:rPr>
          <w:instrText xml:space="preserve"> PAGEREF _Toc504504043 \h </w:instrText>
        </w:r>
        <w:r w:rsidR="00744FD9">
          <w:rPr>
            <w:noProof/>
            <w:webHidden/>
          </w:rPr>
        </w:r>
        <w:r w:rsidR="00744FD9">
          <w:rPr>
            <w:noProof/>
            <w:webHidden/>
          </w:rPr>
          <w:fldChar w:fldCharType="separate"/>
        </w:r>
        <w:r w:rsidR="00D74C8A">
          <w:rPr>
            <w:noProof/>
            <w:webHidden/>
          </w:rPr>
          <w:t>23</w:t>
        </w:r>
        <w:r w:rsidR="00744FD9">
          <w:rPr>
            <w:noProof/>
            <w:webHidden/>
          </w:rPr>
          <w:fldChar w:fldCharType="end"/>
        </w:r>
      </w:hyperlink>
    </w:p>
    <w:p w14:paraId="1C701483" w14:textId="77777777" w:rsidR="00744FD9" w:rsidRDefault="00B05EE0">
      <w:pPr>
        <w:pStyle w:val="TableofFigures"/>
        <w:rPr>
          <w:rFonts w:eastAsiaTheme="minorEastAsia"/>
          <w:noProof/>
          <w:sz w:val="22"/>
          <w:lang w:eastAsia="en-US"/>
        </w:rPr>
      </w:pPr>
      <w:hyperlink w:anchor="_Toc504504044" w:history="1">
        <w:r w:rsidR="00744FD9" w:rsidRPr="004E0888">
          <w:rPr>
            <w:rStyle w:val="Hyperlink"/>
            <w:noProof/>
          </w:rPr>
          <w:t>Figure 11: Small Card Ejector Lever (2D View)</w:t>
        </w:r>
        <w:r w:rsidR="00744FD9">
          <w:rPr>
            <w:noProof/>
            <w:webHidden/>
          </w:rPr>
          <w:tab/>
        </w:r>
        <w:r w:rsidR="00744FD9">
          <w:rPr>
            <w:noProof/>
            <w:webHidden/>
          </w:rPr>
          <w:fldChar w:fldCharType="begin"/>
        </w:r>
        <w:r w:rsidR="00744FD9">
          <w:rPr>
            <w:noProof/>
            <w:webHidden/>
          </w:rPr>
          <w:instrText xml:space="preserve"> PAGEREF _Toc504504044 \h </w:instrText>
        </w:r>
        <w:r w:rsidR="00744FD9">
          <w:rPr>
            <w:noProof/>
            <w:webHidden/>
          </w:rPr>
        </w:r>
        <w:r w:rsidR="00744FD9">
          <w:rPr>
            <w:noProof/>
            <w:webHidden/>
          </w:rPr>
          <w:fldChar w:fldCharType="separate"/>
        </w:r>
        <w:r w:rsidR="00D74C8A">
          <w:rPr>
            <w:noProof/>
            <w:webHidden/>
          </w:rPr>
          <w:t>24</w:t>
        </w:r>
        <w:r w:rsidR="00744FD9">
          <w:rPr>
            <w:noProof/>
            <w:webHidden/>
          </w:rPr>
          <w:fldChar w:fldCharType="end"/>
        </w:r>
      </w:hyperlink>
    </w:p>
    <w:p w14:paraId="12CFA0C9" w14:textId="77777777" w:rsidR="00744FD9" w:rsidRDefault="00B05EE0">
      <w:pPr>
        <w:pStyle w:val="TableofFigures"/>
        <w:rPr>
          <w:rFonts w:eastAsiaTheme="minorEastAsia"/>
          <w:noProof/>
          <w:sz w:val="22"/>
          <w:lang w:eastAsia="en-US"/>
        </w:rPr>
      </w:pPr>
      <w:hyperlink w:anchor="_Toc504504045" w:history="1">
        <w:r w:rsidR="00744FD9" w:rsidRPr="004E0888">
          <w:rPr>
            <w:rStyle w:val="Hyperlink"/>
            <w:noProof/>
          </w:rPr>
          <w:t>Figure 12: Ejector Lock</w:t>
        </w:r>
        <w:r w:rsidR="00744FD9">
          <w:rPr>
            <w:noProof/>
            <w:webHidden/>
          </w:rPr>
          <w:tab/>
        </w:r>
        <w:r w:rsidR="00744FD9">
          <w:rPr>
            <w:noProof/>
            <w:webHidden/>
          </w:rPr>
          <w:fldChar w:fldCharType="begin"/>
        </w:r>
        <w:r w:rsidR="00744FD9">
          <w:rPr>
            <w:noProof/>
            <w:webHidden/>
          </w:rPr>
          <w:instrText xml:space="preserve"> PAGEREF _Toc504504045 \h </w:instrText>
        </w:r>
        <w:r w:rsidR="00744FD9">
          <w:rPr>
            <w:noProof/>
            <w:webHidden/>
          </w:rPr>
        </w:r>
        <w:r w:rsidR="00744FD9">
          <w:rPr>
            <w:noProof/>
            <w:webHidden/>
          </w:rPr>
          <w:fldChar w:fldCharType="separate"/>
        </w:r>
        <w:r w:rsidR="00D74C8A">
          <w:rPr>
            <w:noProof/>
            <w:webHidden/>
          </w:rPr>
          <w:t>24</w:t>
        </w:r>
        <w:r w:rsidR="00744FD9">
          <w:rPr>
            <w:noProof/>
            <w:webHidden/>
          </w:rPr>
          <w:fldChar w:fldCharType="end"/>
        </w:r>
      </w:hyperlink>
    </w:p>
    <w:p w14:paraId="42580587" w14:textId="77777777" w:rsidR="00744FD9" w:rsidRDefault="00B05EE0">
      <w:pPr>
        <w:pStyle w:val="TableofFigures"/>
        <w:rPr>
          <w:rFonts w:eastAsiaTheme="minorEastAsia"/>
          <w:noProof/>
          <w:sz w:val="22"/>
          <w:lang w:eastAsia="en-US"/>
        </w:rPr>
      </w:pPr>
      <w:hyperlink w:anchor="_Toc504504046" w:history="1">
        <w:r w:rsidR="00744FD9" w:rsidRPr="004E0888">
          <w:rPr>
            <w:rStyle w:val="Hyperlink"/>
            <w:noProof/>
          </w:rPr>
          <w:t>Figure 13: Side EMI Finger</w:t>
        </w:r>
        <w:r w:rsidR="00744FD9">
          <w:rPr>
            <w:noProof/>
            <w:webHidden/>
          </w:rPr>
          <w:tab/>
        </w:r>
        <w:r w:rsidR="00744FD9">
          <w:rPr>
            <w:noProof/>
            <w:webHidden/>
          </w:rPr>
          <w:fldChar w:fldCharType="begin"/>
        </w:r>
        <w:r w:rsidR="00744FD9">
          <w:rPr>
            <w:noProof/>
            <w:webHidden/>
          </w:rPr>
          <w:instrText xml:space="preserve"> PAGEREF _Toc504504046 \h </w:instrText>
        </w:r>
        <w:r w:rsidR="00744FD9">
          <w:rPr>
            <w:noProof/>
            <w:webHidden/>
          </w:rPr>
        </w:r>
        <w:r w:rsidR="00744FD9">
          <w:rPr>
            <w:noProof/>
            <w:webHidden/>
          </w:rPr>
          <w:fldChar w:fldCharType="separate"/>
        </w:r>
        <w:r w:rsidR="00D74C8A">
          <w:rPr>
            <w:noProof/>
            <w:webHidden/>
          </w:rPr>
          <w:t>25</w:t>
        </w:r>
        <w:r w:rsidR="00744FD9">
          <w:rPr>
            <w:noProof/>
            <w:webHidden/>
          </w:rPr>
          <w:fldChar w:fldCharType="end"/>
        </w:r>
      </w:hyperlink>
    </w:p>
    <w:p w14:paraId="45D8E2F6" w14:textId="77777777" w:rsidR="00744FD9" w:rsidRDefault="00B05EE0">
      <w:pPr>
        <w:pStyle w:val="TableofFigures"/>
        <w:rPr>
          <w:rFonts w:eastAsiaTheme="minorEastAsia"/>
          <w:noProof/>
          <w:sz w:val="22"/>
          <w:lang w:eastAsia="en-US"/>
        </w:rPr>
      </w:pPr>
      <w:hyperlink w:anchor="_Toc504504047" w:history="1">
        <w:r w:rsidR="00744FD9" w:rsidRPr="004E0888">
          <w:rPr>
            <w:rStyle w:val="Hyperlink"/>
            <w:noProof/>
          </w:rPr>
          <w:t xml:space="preserve">Figure 14: </w:t>
        </w:r>
        <w:r w:rsidR="00744FD9" w:rsidRPr="004E0888">
          <w:rPr>
            <w:rStyle w:val="Hyperlink"/>
            <w:noProof/>
            <w:lang w:eastAsia="en-US"/>
          </w:rPr>
          <w:t>Small Card Assembly (Thumbscrew + Pull Tab Version)</w:t>
        </w:r>
        <w:r w:rsidR="00744FD9">
          <w:rPr>
            <w:noProof/>
            <w:webHidden/>
          </w:rPr>
          <w:tab/>
        </w:r>
        <w:r w:rsidR="00744FD9">
          <w:rPr>
            <w:noProof/>
            <w:webHidden/>
          </w:rPr>
          <w:fldChar w:fldCharType="begin"/>
        </w:r>
        <w:r w:rsidR="00744FD9">
          <w:rPr>
            <w:noProof/>
            <w:webHidden/>
          </w:rPr>
          <w:instrText xml:space="preserve"> PAGEREF _Toc504504047 \h </w:instrText>
        </w:r>
        <w:r w:rsidR="00744FD9">
          <w:rPr>
            <w:noProof/>
            <w:webHidden/>
          </w:rPr>
        </w:r>
        <w:r w:rsidR="00744FD9">
          <w:rPr>
            <w:noProof/>
            <w:webHidden/>
          </w:rPr>
          <w:fldChar w:fldCharType="separate"/>
        </w:r>
        <w:r w:rsidR="00D74C8A">
          <w:rPr>
            <w:noProof/>
            <w:webHidden/>
          </w:rPr>
          <w:t>26</w:t>
        </w:r>
        <w:r w:rsidR="00744FD9">
          <w:rPr>
            <w:noProof/>
            <w:webHidden/>
          </w:rPr>
          <w:fldChar w:fldCharType="end"/>
        </w:r>
      </w:hyperlink>
    </w:p>
    <w:p w14:paraId="2C87C5D2" w14:textId="77777777" w:rsidR="00744FD9" w:rsidRDefault="00B05EE0">
      <w:pPr>
        <w:pStyle w:val="TableofFigures"/>
        <w:rPr>
          <w:rFonts w:eastAsiaTheme="minorEastAsia"/>
          <w:noProof/>
          <w:sz w:val="22"/>
          <w:lang w:eastAsia="en-US"/>
        </w:rPr>
      </w:pPr>
      <w:hyperlink w:anchor="_Toc504504048" w:history="1">
        <w:r w:rsidR="00744FD9" w:rsidRPr="004E0888">
          <w:rPr>
            <w:rStyle w:val="Hyperlink"/>
            <w:noProof/>
          </w:rPr>
          <w:t xml:space="preserve">Figure 15: </w:t>
        </w:r>
        <w:r w:rsidR="00744FD9" w:rsidRPr="004E0888">
          <w:rPr>
            <w:rStyle w:val="Hyperlink"/>
            <w:noProof/>
            <w:lang w:eastAsia="en-US"/>
          </w:rPr>
          <w:t>Small Card Assembly (Ejector Lever Version)</w:t>
        </w:r>
        <w:r w:rsidR="00744FD9">
          <w:rPr>
            <w:noProof/>
            <w:webHidden/>
          </w:rPr>
          <w:tab/>
        </w:r>
        <w:r w:rsidR="00744FD9">
          <w:rPr>
            <w:noProof/>
            <w:webHidden/>
          </w:rPr>
          <w:fldChar w:fldCharType="begin"/>
        </w:r>
        <w:r w:rsidR="00744FD9">
          <w:rPr>
            <w:noProof/>
            <w:webHidden/>
          </w:rPr>
          <w:instrText xml:space="preserve"> PAGEREF _Toc504504048 \h </w:instrText>
        </w:r>
        <w:r w:rsidR="00744FD9">
          <w:rPr>
            <w:noProof/>
            <w:webHidden/>
          </w:rPr>
        </w:r>
        <w:r w:rsidR="00744FD9">
          <w:rPr>
            <w:noProof/>
            <w:webHidden/>
          </w:rPr>
          <w:fldChar w:fldCharType="separate"/>
        </w:r>
        <w:r w:rsidR="00D74C8A">
          <w:rPr>
            <w:noProof/>
            <w:webHidden/>
          </w:rPr>
          <w:t>26</w:t>
        </w:r>
        <w:r w:rsidR="00744FD9">
          <w:rPr>
            <w:noProof/>
            <w:webHidden/>
          </w:rPr>
          <w:fldChar w:fldCharType="end"/>
        </w:r>
      </w:hyperlink>
    </w:p>
    <w:p w14:paraId="6FBCC395" w14:textId="77777777" w:rsidR="00744FD9" w:rsidRDefault="00B05EE0">
      <w:pPr>
        <w:pStyle w:val="TableofFigures"/>
        <w:rPr>
          <w:rFonts w:eastAsiaTheme="minorEastAsia"/>
          <w:noProof/>
          <w:sz w:val="22"/>
          <w:lang w:eastAsia="en-US"/>
        </w:rPr>
      </w:pPr>
      <w:hyperlink w:anchor="_Toc504504049" w:history="1">
        <w:r w:rsidR="00744FD9" w:rsidRPr="004E0888">
          <w:rPr>
            <w:rStyle w:val="Hyperlink"/>
            <w:noProof/>
          </w:rPr>
          <w:t xml:space="preserve">Figure 16: Small Form Factor </w:t>
        </w:r>
        <w:r w:rsidR="00744FD9" w:rsidRPr="004E0888">
          <w:rPr>
            <w:rStyle w:val="Hyperlink"/>
            <w:noProof/>
            <w:lang w:eastAsia="en-US"/>
          </w:rPr>
          <w:t>OCP NIC 3.0 Card with Thumbscrew CTF Dimensions (Top View)</w:t>
        </w:r>
        <w:r w:rsidR="00744FD9">
          <w:rPr>
            <w:noProof/>
            <w:webHidden/>
          </w:rPr>
          <w:tab/>
        </w:r>
        <w:r w:rsidR="00744FD9">
          <w:rPr>
            <w:noProof/>
            <w:webHidden/>
          </w:rPr>
          <w:fldChar w:fldCharType="begin"/>
        </w:r>
        <w:r w:rsidR="00744FD9">
          <w:rPr>
            <w:noProof/>
            <w:webHidden/>
          </w:rPr>
          <w:instrText xml:space="preserve"> PAGEREF _Toc504504049 \h </w:instrText>
        </w:r>
        <w:r w:rsidR="00744FD9">
          <w:rPr>
            <w:noProof/>
            <w:webHidden/>
          </w:rPr>
        </w:r>
        <w:r w:rsidR="00744FD9">
          <w:rPr>
            <w:noProof/>
            <w:webHidden/>
          </w:rPr>
          <w:fldChar w:fldCharType="separate"/>
        </w:r>
        <w:r w:rsidR="00D74C8A">
          <w:rPr>
            <w:noProof/>
            <w:webHidden/>
          </w:rPr>
          <w:t>27</w:t>
        </w:r>
        <w:r w:rsidR="00744FD9">
          <w:rPr>
            <w:noProof/>
            <w:webHidden/>
          </w:rPr>
          <w:fldChar w:fldCharType="end"/>
        </w:r>
      </w:hyperlink>
    </w:p>
    <w:p w14:paraId="37A8111B" w14:textId="77777777" w:rsidR="00744FD9" w:rsidRDefault="00B05EE0">
      <w:pPr>
        <w:pStyle w:val="TableofFigures"/>
        <w:rPr>
          <w:rFonts w:eastAsiaTheme="minorEastAsia"/>
          <w:noProof/>
          <w:sz w:val="22"/>
          <w:lang w:eastAsia="en-US"/>
        </w:rPr>
      </w:pPr>
      <w:hyperlink w:anchor="_Toc504504050" w:history="1">
        <w:r w:rsidR="00744FD9" w:rsidRPr="004E0888">
          <w:rPr>
            <w:rStyle w:val="Hyperlink"/>
            <w:noProof/>
          </w:rPr>
          <w:t xml:space="preserve">Figure 17: Small Form Factor </w:t>
        </w:r>
        <w:r w:rsidR="00744FD9" w:rsidRPr="004E0888">
          <w:rPr>
            <w:rStyle w:val="Hyperlink"/>
            <w:noProof/>
            <w:lang w:eastAsia="en-US"/>
          </w:rPr>
          <w:t>OCP NIC 3.0 Card with Thumbscrew CTF Dimensions (Front View)</w:t>
        </w:r>
        <w:r w:rsidR="00744FD9">
          <w:rPr>
            <w:noProof/>
            <w:webHidden/>
          </w:rPr>
          <w:tab/>
        </w:r>
        <w:r w:rsidR="00744FD9">
          <w:rPr>
            <w:noProof/>
            <w:webHidden/>
          </w:rPr>
          <w:fldChar w:fldCharType="begin"/>
        </w:r>
        <w:r w:rsidR="00744FD9">
          <w:rPr>
            <w:noProof/>
            <w:webHidden/>
          </w:rPr>
          <w:instrText xml:space="preserve"> PAGEREF _Toc504504050 \h </w:instrText>
        </w:r>
        <w:r w:rsidR="00744FD9">
          <w:rPr>
            <w:noProof/>
            <w:webHidden/>
          </w:rPr>
        </w:r>
        <w:r w:rsidR="00744FD9">
          <w:rPr>
            <w:noProof/>
            <w:webHidden/>
          </w:rPr>
          <w:fldChar w:fldCharType="separate"/>
        </w:r>
        <w:r w:rsidR="00D74C8A">
          <w:rPr>
            <w:noProof/>
            <w:webHidden/>
          </w:rPr>
          <w:t>28</w:t>
        </w:r>
        <w:r w:rsidR="00744FD9">
          <w:rPr>
            <w:noProof/>
            <w:webHidden/>
          </w:rPr>
          <w:fldChar w:fldCharType="end"/>
        </w:r>
      </w:hyperlink>
    </w:p>
    <w:p w14:paraId="45A51AE4" w14:textId="77777777" w:rsidR="00744FD9" w:rsidRDefault="00B05EE0">
      <w:pPr>
        <w:pStyle w:val="TableofFigures"/>
        <w:rPr>
          <w:rFonts w:eastAsiaTheme="minorEastAsia"/>
          <w:noProof/>
          <w:sz w:val="22"/>
          <w:lang w:eastAsia="en-US"/>
        </w:rPr>
      </w:pPr>
      <w:hyperlink w:anchor="_Toc504504051" w:history="1">
        <w:r w:rsidR="00744FD9" w:rsidRPr="004E0888">
          <w:rPr>
            <w:rStyle w:val="Hyperlink"/>
            <w:noProof/>
          </w:rPr>
          <w:t xml:space="preserve">Figure 18: Small Form Factor </w:t>
        </w:r>
        <w:r w:rsidR="00744FD9" w:rsidRPr="004E0888">
          <w:rPr>
            <w:rStyle w:val="Hyperlink"/>
            <w:noProof/>
            <w:lang w:eastAsia="en-US"/>
          </w:rPr>
          <w:t>OCP NIC 3.0 Card with Thumbscrew CTF Dimensions (Side View)</w:t>
        </w:r>
        <w:r w:rsidR="00744FD9">
          <w:rPr>
            <w:noProof/>
            <w:webHidden/>
          </w:rPr>
          <w:tab/>
        </w:r>
        <w:r w:rsidR="00744FD9">
          <w:rPr>
            <w:noProof/>
            <w:webHidden/>
          </w:rPr>
          <w:fldChar w:fldCharType="begin"/>
        </w:r>
        <w:r w:rsidR="00744FD9">
          <w:rPr>
            <w:noProof/>
            <w:webHidden/>
          </w:rPr>
          <w:instrText xml:space="preserve"> PAGEREF _Toc504504051 \h </w:instrText>
        </w:r>
        <w:r w:rsidR="00744FD9">
          <w:rPr>
            <w:noProof/>
            <w:webHidden/>
          </w:rPr>
        </w:r>
        <w:r w:rsidR="00744FD9">
          <w:rPr>
            <w:noProof/>
            <w:webHidden/>
          </w:rPr>
          <w:fldChar w:fldCharType="separate"/>
        </w:r>
        <w:r w:rsidR="00D74C8A">
          <w:rPr>
            <w:noProof/>
            <w:webHidden/>
          </w:rPr>
          <w:t>28</w:t>
        </w:r>
        <w:r w:rsidR="00744FD9">
          <w:rPr>
            <w:noProof/>
            <w:webHidden/>
          </w:rPr>
          <w:fldChar w:fldCharType="end"/>
        </w:r>
      </w:hyperlink>
    </w:p>
    <w:p w14:paraId="6A056DC0" w14:textId="77777777" w:rsidR="00744FD9" w:rsidRDefault="00B05EE0">
      <w:pPr>
        <w:pStyle w:val="TableofFigures"/>
        <w:rPr>
          <w:rFonts w:eastAsiaTheme="minorEastAsia"/>
          <w:noProof/>
          <w:sz w:val="22"/>
          <w:lang w:eastAsia="en-US"/>
        </w:rPr>
      </w:pPr>
      <w:hyperlink w:anchor="_Toc504504052" w:history="1">
        <w:r w:rsidR="00744FD9" w:rsidRPr="004E0888">
          <w:rPr>
            <w:rStyle w:val="Hyperlink"/>
            <w:noProof/>
          </w:rPr>
          <w:t xml:space="preserve">Figure 19: Small Form Factor </w:t>
        </w:r>
        <w:r w:rsidR="00744FD9" w:rsidRPr="004E0888">
          <w:rPr>
            <w:rStyle w:val="Hyperlink"/>
            <w:noProof/>
            <w:lang w:eastAsia="en-US"/>
          </w:rPr>
          <w:t>OCP NIC 3.0 Card with Ejector CTF Dimensions (Top View)</w:t>
        </w:r>
        <w:r w:rsidR="00744FD9">
          <w:rPr>
            <w:noProof/>
            <w:webHidden/>
          </w:rPr>
          <w:tab/>
        </w:r>
        <w:r w:rsidR="00744FD9">
          <w:rPr>
            <w:noProof/>
            <w:webHidden/>
          </w:rPr>
          <w:fldChar w:fldCharType="begin"/>
        </w:r>
        <w:r w:rsidR="00744FD9">
          <w:rPr>
            <w:noProof/>
            <w:webHidden/>
          </w:rPr>
          <w:instrText xml:space="preserve"> PAGEREF _Toc504504052 \h </w:instrText>
        </w:r>
        <w:r w:rsidR="00744FD9">
          <w:rPr>
            <w:noProof/>
            <w:webHidden/>
          </w:rPr>
        </w:r>
        <w:r w:rsidR="00744FD9">
          <w:rPr>
            <w:noProof/>
            <w:webHidden/>
          </w:rPr>
          <w:fldChar w:fldCharType="separate"/>
        </w:r>
        <w:r w:rsidR="00D74C8A">
          <w:rPr>
            <w:noProof/>
            <w:webHidden/>
          </w:rPr>
          <w:t>29</w:t>
        </w:r>
        <w:r w:rsidR="00744FD9">
          <w:rPr>
            <w:noProof/>
            <w:webHidden/>
          </w:rPr>
          <w:fldChar w:fldCharType="end"/>
        </w:r>
      </w:hyperlink>
    </w:p>
    <w:p w14:paraId="6D503F2E" w14:textId="77777777" w:rsidR="00744FD9" w:rsidRDefault="00B05EE0">
      <w:pPr>
        <w:pStyle w:val="TableofFigures"/>
        <w:rPr>
          <w:rFonts w:eastAsiaTheme="minorEastAsia"/>
          <w:noProof/>
          <w:sz w:val="22"/>
          <w:lang w:eastAsia="en-US"/>
        </w:rPr>
      </w:pPr>
      <w:hyperlink w:anchor="_Toc504504053" w:history="1">
        <w:r w:rsidR="00744FD9" w:rsidRPr="004E0888">
          <w:rPr>
            <w:rStyle w:val="Hyperlink"/>
            <w:noProof/>
          </w:rPr>
          <w:t xml:space="preserve">Figure 20: Small Form Factor </w:t>
        </w:r>
        <w:r w:rsidR="00744FD9" w:rsidRPr="004E0888">
          <w:rPr>
            <w:rStyle w:val="Hyperlink"/>
            <w:noProof/>
            <w:lang w:eastAsia="en-US"/>
          </w:rPr>
          <w:t>OCP NIC 3.0 Card with Ejector CTF Dimensions (Front View)</w:t>
        </w:r>
        <w:r w:rsidR="00744FD9">
          <w:rPr>
            <w:noProof/>
            <w:webHidden/>
          </w:rPr>
          <w:tab/>
        </w:r>
        <w:r w:rsidR="00744FD9">
          <w:rPr>
            <w:noProof/>
            <w:webHidden/>
          </w:rPr>
          <w:fldChar w:fldCharType="begin"/>
        </w:r>
        <w:r w:rsidR="00744FD9">
          <w:rPr>
            <w:noProof/>
            <w:webHidden/>
          </w:rPr>
          <w:instrText xml:space="preserve"> PAGEREF _Toc504504053 \h </w:instrText>
        </w:r>
        <w:r w:rsidR="00744FD9">
          <w:rPr>
            <w:noProof/>
            <w:webHidden/>
          </w:rPr>
        </w:r>
        <w:r w:rsidR="00744FD9">
          <w:rPr>
            <w:noProof/>
            <w:webHidden/>
          </w:rPr>
          <w:fldChar w:fldCharType="separate"/>
        </w:r>
        <w:r w:rsidR="00D74C8A">
          <w:rPr>
            <w:noProof/>
            <w:webHidden/>
          </w:rPr>
          <w:t>29</w:t>
        </w:r>
        <w:r w:rsidR="00744FD9">
          <w:rPr>
            <w:noProof/>
            <w:webHidden/>
          </w:rPr>
          <w:fldChar w:fldCharType="end"/>
        </w:r>
      </w:hyperlink>
    </w:p>
    <w:p w14:paraId="3A94BF26" w14:textId="77777777" w:rsidR="00744FD9" w:rsidRDefault="00B05EE0">
      <w:pPr>
        <w:pStyle w:val="TableofFigures"/>
        <w:rPr>
          <w:rFonts w:eastAsiaTheme="minorEastAsia"/>
          <w:noProof/>
          <w:sz w:val="22"/>
          <w:lang w:eastAsia="en-US"/>
        </w:rPr>
      </w:pPr>
      <w:hyperlink w:anchor="_Toc504504054" w:history="1">
        <w:r w:rsidR="00744FD9" w:rsidRPr="004E0888">
          <w:rPr>
            <w:rStyle w:val="Hyperlink"/>
            <w:noProof/>
          </w:rPr>
          <w:t xml:space="preserve">Figure 21: Small Form Factor </w:t>
        </w:r>
        <w:r w:rsidR="00744FD9" w:rsidRPr="004E0888">
          <w:rPr>
            <w:rStyle w:val="Hyperlink"/>
            <w:noProof/>
            <w:lang w:eastAsia="en-US"/>
          </w:rPr>
          <w:t>OCP NIC 3.0 Card with Ejector CTF Dimensions (Side View)</w:t>
        </w:r>
        <w:r w:rsidR="00744FD9">
          <w:rPr>
            <w:noProof/>
            <w:webHidden/>
          </w:rPr>
          <w:tab/>
        </w:r>
        <w:r w:rsidR="00744FD9">
          <w:rPr>
            <w:noProof/>
            <w:webHidden/>
          </w:rPr>
          <w:fldChar w:fldCharType="begin"/>
        </w:r>
        <w:r w:rsidR="00744FD9">
          <w:rPr>
            <w:noProof/>
            <w:webHidden/>
          </w:rPr>
          <w:instrText xml:space="preserve"> PAGEREF _Toc504504054 \h </w:instrText>
        </w:r>
        <w:r w:rsidR="00744FD9">
          <w:rPr>
            <w:noProof/>
            <w:webHidden/>
          </w:rPr>
        </w:r>
        <w:r w:rsidR="00744FD9">
          <w:rPr>
            <w:noProof/>
            <w:webHidden/>
          </w:rPr>
          <w:fldChar w:fldCharType="separate"/>
        </w:r>
        <w:r w:rsidR="00D74C8A">
          <w:rPr>
            <w:noProof/>
            <w:webHidden/>
          </w:rPr>
          <w:t>29</w:t>
        </w:r>
        <w:r w:rsidR="00744FD9">
          <w:rPr>
            <w:noProof/>
            <w:webHidden/>
          </w:rPr>
          <w:fldChar w:fldCharType="end"/>
        </w:r>
      </w:hyperlink>
    </w:p>
    <w:p w14:paraId="7775DCF5" w14:textId="77777777" w:rsidR="00744FD9" w:rsidRDefault="00B05EE0">
      <w:pPr>
        <w:pStyle w:val="TableofFigures"/>
        <w:rPr>
          <w:rFonts w:eastAsiaTheme="minorEastAsia"/>
          <w:noProof/>
          <w:sz w:val="22"/>
          <w:lang w:eastAsia="en-US"/>
        </w:rPr>
      </w:pPr>
      <w:hyperlink w:anchor="_Toc504504055" w:history="1">
        <w:r w:rsidR="00744FD9" w:rsidRPr="004E0888">
          <w:rPr>
            <w:rStyle w:val="Hyperlink"/>
            <w:noProof/>
          </w:rPr>
          <w:t xml:space="preserve">Figure 22: Small Form Factor </w:t>
        </w:r>
        <w:r w:rsidR="00744FD9" w:rsidRPr="004E0888">
          <w:rPr>
            <w:rStyle w:val="Hyperlink"/>
            <w:noProof/>
            <w:lang w:eastAsia="en-US"/>
          </w:rPr>
          <w:t>Baseboard Chassis CTF Dimensions (Rear View)</w:t>
        </w:r>
        <w:r w:rsidR="00744FD9">
          <w:rPr>
            <w:noProof/>
            <w:webHidden/>
          </w:rPr>
          <w:tab/>
        </w:r>
        <w:r w:rsidR="00744FD9">
          <w:rPr>
            <w:noProof/>
            <w:webHidden/>
          </w:rPr>
          <w:fldChar w:fldCharType="begin"/>
        </w:r>
        <w:r w:rsidR="00744FD9">
          <w:rPr>
            <w:noProof/>
            <w:webHidden/>
          </w:rPr>
          <w:instrText xml:space="preserve"> PAGEREF _Toc504504055 \h </w:instrText>
        </w:r>
        <w:r w:rsidR="00744FD9">
          <w:rPr>
            <w:noProof/>
            <w:webHidden/>
          </w:rPr>
        </w:r>
        <w:r w:rsidR="00744FD9">
          <w:rPr>
            <w:noProof/>
            <w:webHidden/>
          </w:rPr>
          <w:fldChar w:fldCharType="separate"/>
        </w:r>
        <w:r w:rsidR="00D74C8A">
          <w:rPr>
            <w:noProof/>
            <w:webHidden/>
          </w:rPr>
          <w:t>30</w:t>
        </w:r>
        <w:r w:rsidR="00744FD9">
          <w:rPr>
            <w:noProof/>
            <w:webHidden/>
          </w:rPr>
          <w:fldChar w:fldCharType="end"/>
        </w:r>
      </w:hyperlink>
    </w:p>
    <w:p w14:paraId="7FAAA021" w14:textId="77777777" w:rsidR="00744FD9" w:rsidRDefault="00B05EE0">
      <w:pPr>
        <w:pStyle w:val="TableofFigures"/>
        <w:rPr>
          <w:rFonts w:eastAsiaTheme="minorEastAsia"/>
          <w:noProof/>
          <w:sz w:val="22"/>
          <w:lang w:eastAsia="en-US"/>
        </w:rPr>
      </w:pPr>
      <w:hyperlink w:anchor="_Toc504504056" w:history="1">
        <w:r w:rsidR="00744FD9" w:rsidRPr="004E0888">
          <w:rPr>
            <w:rStyle w:val="Hyperlink"/>
            <w:noProof/>
          </w:rPr>
          <w:t xml:space="preserve">Figure 23: Small Form Factor </w:t>
        </w:r>
        <w:r w:rsidR="00744FD9" w:rsidRPr="004E0888">
          <w:rPr>
            <w:rStyle w:val="Hyperlink"/>
            <w:noProof/>
            <w:lang w:eastAsia="en-US"/>
          </w:rPr>
          <w:t>Baseboard Chassis to Card Thumb Screw CTF Dimensions (Side View)</w:t>
        </w:r>
        <w:r w:rsidR="00744FD9">
          <w:rPr>
            <w:noProof/>
            <w:webHidden/>
          </w:rPr>
          <w:tab/>
        </w:r>
        <w:r w:rsidR="00744FD9">
          <w:rPr>
            <w:noProof/>
            <w:webHidden/>
          </w:rPr>
          <w:fldChar w:fldCharType="begin"/>
        </w:r>
        <w:r w:rsidR="00744FD9">
          <w:rPr>
            <w:noProof/>
            <w:webHidden/>
          </w:rPr>
          <w:instrText xml:space="preserve"> PAGEREF _Toc504504056 \h </w:instrText>
        </w:r>
        <w:r w:rsidR="00744FD9">
          <w:rPr>
            <w:noProof/>
            <w:webHidden/>
          </w:rPr>
        </w:r>
        <w:r w:rsidR="00744FD9">
          <w:rPr>
            <w:noProof/>
            <w:webHidden/>
          </w:rPr>
          <w:fldChar w:fldCharType="separate"/>
        </w:r>
        <w:r w:rsidR="00D74C8A">
          <w:rPr>
            <w:noProof/>
            <w:webHidden/>
          </w:rPr>
          <w:t>30</w:t>
        </w:r>
        <w:r w:rsidR="00744FD9">
          <w:rPr>
            <w:noProof/>
            <w:webHidden/>
          </w:rPr>
          <w:fldChar w:fldCharType="end"/>
        </w:r>
      </w:hyperlink>
    </w:p>
    <w:p w14:paraId="4FCE1F61" w14:textId="77777777" w:rsidR="00744FD9" w:rsidRDefault="00B05EE0">
      <w:pPr>
        <w:pStyle w:val="TableofFigures"/>
        <w:rPr>
          <w:rFonts w:eastAsiaTheme="minorEastAsia"/>
          <w:noProof/>
          <w:sz w:val="22"/>
          <w:lang w:eastAsia="en-US"/>
        </w:rPr>
      </w:pPr>
      <w:hyperlink w:anchor="_Toc504504057" w:history="1">
        <w:r w:rsidR="00744FD9" w:rsidRPr="004E0888">
          <w:rPr>
            <w:rStyle w:val="Hyperlink"/>
            <w:noProof/>
          </w:rPr>
          <w:t>Figure 24: Small Form Factor Baseboard Chassis to Ejector lever Card CTF Dimensions (Side View)</w:t>
        </w:r>
        <w:r w:rsidR="00744FD9">
          <w:rPr>
            <w:noProof/>
            <w:webHidden/>
          </w:rPr>
          <w:tab/>
        </w:r>
        <w:r w:rsidR="00744FD9">
          <w:rPr>
            <w:noProof/>
            <w:webHidden/>
          </w:rPr>
          <w:fldChar w:fldCharType="begin"/>
        </w:r>
        <w:r w:rsidR="00744FD9">
          <w:rPr>
            <w:noProof/>
            <w:webHidden/>
          </w:rPr>
          <w:instrText xml:space="preserve"> PAGEREF _Toc504504057 \h </w:instrText>
        </w:r>
        <w:r w:rsidR="00744FD9">
          <w:rPr>
            <w:noProof/>
            <w:webHidden/>
          </w:rPr>
        </w:r>
        <w:r w:rsidR="00744FD9">
          <w:rPr>
            <w:noProof/>
            <w:webHidden/>
          </w:rPr>
          <w:fldChar w:fldCharType="separate"/>
        </w:r>
        <w:r w:rsidR="00D74C8A">
          <w:rPr>
            <w:noProof/>
            <w:webHidden/>
          </w:rPr>
          <w:t>31</w:t>
        </w:r>
        <w:r w:rsidR="00744FD9">
          <w:rPr>
            <w:noProof/>
            <w:webHidden/>
          </w:rPr>
          <w:fldChar w:fldCharType="end"/>
        </w:r>
      </w:hyperlink>
    </w:p>
    <w:p w14:paraId="31969CCA" w14:textId="77777777" w:rsidR="00744FD9" w:rsidRDefault="00B05EE0">
      <w:pPr>
        <w:pStyle w:val="TableofFigures"/>
        <w:rPr>
          <w:rFonts w:eastAsiaTheme="minorEastAsia"/>
          <w:noProof/>
          <w:sz w:val="22"/>
          <w:lang w:eastAsia="en-US"/>
        </w:rPr>
      </w:pPr>
      <w:hyperlink w:anchor="_Toc504504058" w:history="1">
        <w:r w:rsidR="00744FD9" w:rsidRPr="004E0888">
          <w:rPr>
            <w:rStyle w:val="Hyperlink"/>
            <w:noProof/>
          </w:rPr>
          <w:t xml:space="preserve">Figure 25: Small Form Factor </w:t>
        </w:r>
        <w:r w:rsidR="00744FD9" w:rsidRPr="004E0888">
          <w:rPr>
            <w:rStyle w:val="Hyperlink"/>
            <w:noProof/>
            <w:lang w:eastAsia="en-US"/>
          </w:rPr>
          <w:t>Baseboard Chassis CTF Dimensions (Rear Rail Guide View)</w:t>
        </w:r>
        <w:r w:rsidR="00744FD9">
          <w:rPr>
            <w:noProof/>
            <w:webHidden/>
          </w:rPr>
          <w:tab/>
        </w:r>
        <w:r w:rsidR="00744FD9">
          <w:rPr>
            <w:noProof/>
            <w:webHidden/>
          </w:rPr>
          <w:fldChar w:fldCharType="begin"/>
        </w:r>
        <w:r w:rsidR="00744FD9">
          <w:rPr>
            <w:noProof/>
            <w:webHidden/>
          </w:rPr>
          <w:instrText xml:space="preserve"> PAGEREF _Toc504504058 \h </w:instrText>
        </w:r>
        <w:r w:rsidR="00744FD9">
          <w:rPr>
            <w:noProof/>
            <w:webHidden/>
          </w:rPr>
        </w:r>
        <w:r w:rsidR="00744FD9">
          <w:rPr>
            <w:noProof/>
            <w:webHidden/>
          </w:rPr>
          <w:fldChar w:fldCharType="separate"/>
        </w:r>
        <w:r w:rsidR="00D74C8A">
          <w:rPr>
            <w:noProof/>
            <w:webHidden/>
          </w:rPr>
          <w:t>31</w:t>
        </w:r>
        <w:r w:rsidR="00744FD9">
          <w:rPr>
            <w:noProof/>
            <w:webHidden/>
          </w:rPr>
          <w:fldChar w:fldCharType="end"/>
        </w:r>
      </w:hyperlink>
    </w:p>
    <w:p w14:paraId="7A09AEF8" w14:textId="77777777" w:rsidR="00744FD9" w:rsidRDefault="00B05EE0">
      <w:pPr>
        <w:pStyle w:val="TableofFigures"/>
        <w:rPr>
          <w:rFonts w:eastAsiaTheme="minorEastAsia"/>
          <w:noProof/>
          <w:sz w:val="22"/>
          <w:lang w:eastAsia="en-US"/>
        </w:rPr>
      </w:pPr>
      <w:hyperlink w:anchor="_Toc504504059" w:history="1">
        <w:r w:rsidR="00744FD9" w:rsidRPr="004E0888">
          <w:rPr>
            <w:rStyle w:val="Hyperlink"/>
            <w:noProof/>
          </w:rPr>
          <w:t xml:space="preserve">Figure 26: Small Form Factor </w:t>
        </w:r>
        <w:r w:rsidR="00744FD9" w:rsidRPr="004E0888">
          <w:rPr>
            <w:rStyle w:val="Hyperlink"/>
            <w:noProof/>
            <w:lang w:eastAsia="en-US"/>
          </w:rPr>
          <w:t>Baseboard Chassis CTF Dimensions (Rail Guide Detail) – Detail C</w:t>
        </w:r>
        <w:r w:rsidR="00744FD9">
          <w:rPr>
            <w:noProof/>
            <w:webHidden/>
          </w:rPr>
          <w:tab/>
        </w:r>
        <w:r w:rsidR="00744FD9">
          <w:rPr>
            <w:noProof/>
            <w:webHidden/>
          </w:rPr>
          <w:fldChar w:fldCharType="begin"/>
        </w:r>
        <w:r w:rsidR="00744FD9">
          <w:rPr>
            <w:noProof/>
            <w:webHidden/>
          </w:rPr>
          <w:instrText xml:space="preserve"> PAGEREF _Toc504504059 \h </w:instrText>
        </w:r>
        <w:r w:rsidR="00744FD9">
          <w:rPr>
            <w:noProof/>
            <w:webHidden/>
          </w:rPr>
        </w:r>
        <w:r w:rsidR="00744FD9">
          <w:rPr>
            <w:noProof/>
            <w:webHidden/>
          </w:rPr>
          <w:fldChar w:fldCharType="separate"/>
        </w:r>
        <w:r w:rsidR="00D74C8A">
          <w:rPr>
            <w:noProof/>
            <w:webHidden/>
          </w:rPr>
          <w:t>31</w:t>
        </w:r>
        <w:r w:rsidR="00744FD9">
          <w:rPr>
            <w:noProof/>
            <w:webHidden/>
          </w:rPr>
          <w:fldChar w:fldCharType="end"/>
        </w:r>
      </w:hyperlink>
    </w:p>
    <w:p w14:paraId="608A6C22" w14:textId="77777777" w:rsidR="00744FD9" w:rsidRDefault="00B05EE0">
      <w:pPr>
        <w:pStyle w:val="TableofFigures"/>
        <w:rPr>
          <w:rFonts w:eastAsiaTheme="minorEastAsia"/>
          <w:noProof/>
          <w:sz w:val="22"/>
          <w:lang w:eastAsia="en-US"/>
        </w:rPr>
      </w:pPr>
      <w:hyperlink w:anchor="_Toc504504060" w:history="1">
        <w:r w:rsidR="00744FD9" w:rsidRPr="004E0888">
          <w:rPr>
            <w:rStyle w:val="Hyperlink"/>
            <w:noProof/>
          </w:rPr>
          <w:t>Figure 27: Large Card I/O Bracket with Ejector (3D View)</w:t>
        </w:r>
        <w:r w:rsidR="00744FD9">
          <w:rPr>
            <w:noProof/>
            <w:webHidden/>
          </w:rPr>
          <w:tab/>
        </w:r>
        <w:r w:rsidR="00744FD9">
          <w:rPr>
            <w:noProof/>
            <w:webHidden/>
          </w:rPr>
          <w:fldChar w:fldCharType="begin"/>
        </w:r>
        <w:r w:rsidR="00744FD9">
          <w:rPr>
            <w:noProof/>
            <w:webHidden/>
          </w:rPr>
          <w:instrText xml:space="preserve"> PAGEREF _Toc504504060 \h </w:instrText>
        </w:r>
        <w:r w:rsidR="00744FD9">
          <w:rPr>
            <w:noProof/>
            <w:webHidden/>
          </w:rPr>
        </w:r>
        <w:r w:rsidR="00744FD9">
          <w:rPr>
            <w:noProof/>
            <w:webHidden/>
          </w:rPr>
          <w:fldChar w:fldCharType="separate"/>
        </w:r>
        <w:r w:rsidR="00D74C8A">
          <w:rPr>
            <w:noProof/>
            <w:webHidden/>
          </w:rPr>
          <w:t>32</w:t>
        </w:r>
        <w:r w:rsidR="00744FD9">
          <w:rPr>
            <w:noProof/>
            <w:webHidden/>
          </w:rPr>
          <w:fldChar w:fldCharType="end"/>
        </w:r>
      </w:hyperlink>
    </w:p>
    <w:p w14:paraId="396340EC" w14:textId="77777777" w:rsidR="00744FD9" w:rsidRDefault="00B05EE0">
      <w:pPr>
        <w:pStyle w:val="TableofFigures"/>
        <w:rPr>
          <w:rFonts w:eastAsiaTheme="minorEastAsia"/>
          <w:noProof/>
          <w:sz w:val="22"/>
          <w:lang w:eastAsia="en-US"/>
        </w:rPr>
      </w:pPr>
      <w:hyperlink w:anchor="_Toc504504061" w:history="1">
        <w:r w:rsidR="00744FD9" w:rsidRPr="004E0888">
          <w:rPr>
            <w:rStyle w:val="Hyperlink"/>
            <w:noProof/>
          </w:rPr>
          <w:t>Figure 28: Large I/O Bracket (2D View)</w:t>
        </w:r>
        <w:r w:rsidR="00744FD9">
          <w:rPr>
            <w:noProof/>
            <w:webHidden/>
          </w:rPr>
          <w:tab/>
        </w:r>
        <w:r w:rsidR="00744FD9">
          <w:rPr>
            <w:noProof/>
            <w:webHidden/>
          </w:rPr>
          <w:fldChar w:fldCharType="begin"/>
        </w:r>
        <w:r w:rsidR="00744FD9">
          <w:rPr>
            <w:noProof/>
            <w:webHidden/>
          </w:rPr>
          <w:instrText xml:space="preserve"> PAGEREF _Toc504504061 \h </w:instrText>
        </w:r>
        <w:r w:rsidR="00744FD9">
          <w:rPr>
            <w:noProof/>
            <w:webHidden/>
          </w:rPr>
        </w:r>
        <w:r w:rsidR="00744FD9">
          <w:rPr>
            <w:noProof/>
            <w:webHidden/>
          </w:rPr>
          <w:fldChar w:fldCharType="separate"/>
        </w:r>
        <w:r w:rsidR="00D74C8A">
          <w:rPr>
            <w:noProof/>
            <w:webHidden/>
          </w:rPr>
          <w:t>33</w:t>
        </w:r>
        <w:r w:rsidR="00744FD9">
          <w:rPr>
            <w:noProof/>
            <w:webHidden/>
          </w:rPr>
          <w:fldChar w:fldCharType="end"/>
        </w:r>
      </w:hyperlink>
    </w:p>
    <w:p w14:paraId="2FBE7F24" w14:textId="77777777" w:rsidR="00744FD9" w:rsidRDefault="00B05EE0">
      <w:pPr>
        <w:pStyle w:val="TableofFigures"/>
        <w:rPr>
          <w:rFonts w:eastAsiaTheme="minorEastAsia"/>
          <w:noProof/>
          <w:sz w:val="22"/>
          <w:lang w:eastAsia="en-US"/>
        </w:rPr>
      </w:pPr>
      <w:hyperlink w:anchor="_Toc504504062" w:history="1">
        <w:r w:rsidR="00744FD9" w:rsidRPr="004E0888">
          <w:rPr>
            <w:rStyle w:val="Hyperlink"/>
            <w:noProof/>
          </w:rPr>
          <w:t>Figure 29: Large Card Standard I/O Bracket – Left Ejector Lever</w:t>
        </w:r>
        <w:r w:rsidR="00744FD9">
          <w:rPr>
            <w:noProof/>
            <w:webHidden/>
          </w:rPr>
          <w:tab/>
        </w:r>
        <w:r w:rsidR="00744FD9">
          <w:rPr>
            <w:noProof/>
            <w:webHidden/>
          </w:rPr>
          <w:fldChar w:fldCharType="begin"/>
        </w:r>
        <w:r w:rsidR="00744FD9">
          <w:rPr>
            <w:noProof/>
            <w:webHidden/>
          </w:rPr>
          <w:instrText xml:space="preserve"> PAGEREF _Toc504504062 \h </w:instrText>
        </w:r>
        <w:r w:rsidR="00744FD9">
          <w:rPr>
            <w:noProof/>
            <w:webHidden/>
          </w:rPr>
        </w:r>
        <w:r w:rsidR="00744FD9">
          <w:rPr>
            <w:noProof/>
            <w:webHidden/>
          </w:rPr>
          <w:fldChar w:fldCharType="separate"/>
        </w:r>
        <w:r w:rsidR="00D74C8A">
          <w:rPr>
            <w:noProof/>
            <w:webHidden/>
          </w:rPr>
          <w:t>33</w:t>
        </w:r>
        <w:r w:rsidR="00744FD9">
          <w:rPr>
            <w:noProof/>
            <w:webHidden/>
          </w:rPr>
          <w:fldChar w:fldCharType="end"/>
        </w:r>
      </w:hyperlink>
    </w:p>
    <w:p w14:paraId="3A206703" w14:textId="77777777" w:rsidR="00744FD9" w:rsidRDefault="00B05EE0">
      <w:pPr>
        <w:pStyle w:val="TableofFigures"/>
        <w:rPr>
          <w:rFonts w:eastAsiaTheme="minorEastAsia"/>
          <w:noProof/>
          <w:sz w:val="22"/>
          <w:lang w:eastAsia="en-US"/>
        </w:rPr>
      </w:pPr>
      <w:hyperlink w:anchor="_Toc504504063" w:history="1">
        <w:r w:rsidR="00744FD9" w:rsidRPr="004E0888">
          <w:rPr>
            <w:rStyle w:val="Hyperlink"/>
            <w:noProof/>
          </w:rPr>
          <w:t>Figure 30: Large Card Standard I/O Bracket – Right Ejector Lever</w:t>
        </w:r>
        <w:r w:rsidR="00744FD9">
          <w:rPr>
            <w:noProof/>
            <w:webHidden/>
          </w:rPr>
          <w:tab/>
        </w:r>
        <w:r w:rsidR="00744FD9">
          <w:rPr>
            <w:noProof/>
            <w:webHidden/>
          </w:rPr>
          <w:fldChar w:fldCharType="begin"/>
        </w:r>
        <w:r w:rsidR="00744FD9">
          <w:rPr>
            <w:noProof/>
            <w:webHidden/>
          </w:rPr>
          <w:instrText xml:space="preserve"> PAGEREF _Toc504504063 \h </w:instrText>
        </w:r>
        <w:r w:rsidR="00744FD9">
          <w:rPr>
            <w:noProof/>
            <w:webHidden/>
          </w:rPr>
        </w:r>
        <w:r w:rsidR="00744FD9">
          <w:rPr>
            <w:noProof/>
            <w:webHidden/>
          </w:rPr>
          <w:fldChar w:fldCharType="separate"/>
        </w:r>
        <w:r w:rsidR="00D74C8A">
          <w:rPr>
            <w:noProof/>
            <w:webHidden/>
          </w:rPr>
          <w:t>34</w:t>
        </w:r>
        <w:r w:rsidR="00744FD9">
          <w:rPr>
            <w:noProof/>
            <w:webHidden/>
          </w:rPr>
          <w:fldChar w:fldCharType="end"/>
        </w:r>
      </w:hyperlink>
    </w:p>
    <w:p w14:paraId="081CBD41" w14:textId="77777777" w:rsidR="00744FD9" w:rsidRDefault="00B05EE0">
      <w:pPr>
        <w:pStyle w:val="TableofFigures"/>
        <w:rPr>
          <w:rFonts w:eastAsiaTheme="minorEastAsia"/>
          <w:noProof/>
          <w:sz w:val="22"/>
          <w:lang w:eastAsia="en-US"/>
        </w:rPr>
      </w:pPr>
      <w:hyperlink w:anchor="_Toc504504064" w:history="1">
        <w:r w:rsidR="00744FD9" w:rsidRPr="004E0888">
          <w:rPr>
            <w:rStyle w:val="Hyperlink"/>
            <w:noProof/>
          </w:rPr>
          <w:t xml:space="preserve">Figure 31: </w:t>
        </w:r>
        <w:r w:rsidR="00744FD9" w:rsidRPr="004E0888">
          <w:rPr>
            <w:rStyle w:val="Hyperlink"/>
            <w:noProof/>
            <w:lang w:eastAsia="en-US"/>
          </w:rPr>
          <w:t>Large Card Assembly (Dual QSFP)</w:t>
        </w:r>
        <w:r w:rsidR="00744FD9">
          <w:rPr>
            <w:noProof/>
            <w:webHidden/>
          </w:rPr>
          <w:tab/>
        </w:r>
        <w:r w:rsidR="00744FD9">
          <w:rPr>
            <w:noProof/>
            <w:webHidden/>
          </w:rPr>
          <w:fldChar w:fldCharType="begin"/>
        </w:r>
        <w:r w:rsidR="00744FD9">
          <w:rPr>
            <w:noProof/>
            <w:webHidden/>
          </w:rPr>
          <w:instrText xml:space="preserve"> PAGEREF _Toc504504064 \h </w:instrText>
        </w:r>
        <w:r w:rsidR="00744FD9">
          <w:rPr>
            <w:noProof/>
            <w:webHidden/>
          </w:rPr>
        </w:r>
        <w:r w:rsidR="00744FD9">
          <w:rPr>
            <w:noProof/>
            <w:webHidden/>
          </w:rPr>
          <w:fldChar w:fldCharType="separate"/>
        </w:r>
        <w:r w:rsidR="00D74C8A">
          <w:rPr>
            <w:noProof/>
            <w:webHidden/>
          </w:rPr>
          <w:t>35</w:t>
        </w:r>
        <w:r w:rsidR="00744FD9">
          <w:rPr>
            <w:noProof/>
            <w:webHidden/>
          </w:rPr>
          <w:fldChar w:fldCharType="end"/>
        </w:r>
      </w:hyperlink>
    </w:p>
    <w:p w14:paraId="51950DF3" w14:textId="77777777" w:rsidR="00744FD9" w:rsidRDefault="00B05EE0">
      <w:pPr>
        <w:pStyle w:val="TableofFigures"/>
        <w:rPr>
          <w:rFonts w:eastAsiaTheme="minorEastAsia"/>
          <w:noProof/>
          <w:sz w:val="22"/>
          <w:lang w:eastAsia="en-US"/>
        </w:rPr>
      </w:pPr>
      <w:hyperlink w:anchor="_Toc504504065" w:history="1">
        <w:r w:rsidR="00744FD9" w:rsidRPr="004E0888">
          <w:rPr>
            <w:rStyle w:val="Hyperlink"/>
            <w:noProof/>
          </w:rPr>
          <w:t xml:space="preserve">Figure 32: </w:t>
        </w:r>
        <w:r w:rsidR="00744FD9" w:rsidRPr="004E0888">
          <w:rPr>
            <w:rStyle w:val="Hyperlink"/>
            <w:noProof/>
            <w:lang w:eastAsia="en-US"/>
          </w:rPr>
          <w:t>Large Card Assembly (Quad SFP)</w:t>
        </w:r>
        <w:r w:rsidR="00744FD9">
          <w:rPr>
            <w:noProof/>
            <w:webHidden/>
          </w:rPr>
          <w:tab/>
        </w:r>
        <w:r w:rsidR="00744FD9">
          <w:rPr>
            <w:noProof/>
            <w:webHidden/>
          </w:rPr>
          <w:fldChar w:fldCharType="begin"/>
        </w:r>
        <w:r w:rsidR="00744FD9">
          <w:rPr>
            <w:noProof/>
            <w:webHidden/>
          </w:rPr>
          <w:instrText xml:space="preserve"> PAGEREF _Toc504504065 \h </w:instrText>
        </w:r>
        <w:r w:rsidR="00744FD9">
          <w:rPr>
            <w:noProof/>
            <w:webHidden/>
          </w:rPr>
        </w:r>
        <w:r w:rsidR="00744FD9">
          <w:rPr>
            <w:noProof/>
            <w:webHidden/>
          </w:rPr>
          <w:fldChar w:fldCharType="separate"/>
        </w:r>
        <w:r w:rsidR="00D74C8A">
          <w:rPr>
            <w:noProof/>
            <w:webHidden/>
          </w:rPr>
          <w:t>35</w:t>
        </w:r>
        <w:r w:rsidR="00744FD9">
          <w:rPr>
            <w:noProof/>
            <w:webHidden/>
          </w:rPr>
          <w:fldChar w:fldCharType="end"/>
        </w:r>
      </w:hyperlink>
    </w:p>
    <w:p w14:paraId="5E450AFA" w14:textId="77777777" w:rsidR="00744FD9" w:rsidRDefault="00B05EE0">
      <w:pPr>
        <w:pStyle w:val="TableofFigures"/>
        <w:rPr>
          <w:rFonts w:eastAsiaTheme="minorEastAsia"/>
          <w:noProof/>
          <w:sz w:val="22"/>
          <w:lang w:eastAsia="en-US"/>
        </w:rPr>
      </w:pPr>
      <w:hyperlink w:anchor="_Toc504504066" w:history="1">
        <w:r w:rsidR="00744FD9" w:rsidRPr="004E0888">
          <w:rPr>
            <w:rStyle w:val="Hyperlink"/>
            <w:noProof/>
          </w:rPr>
          <w:t xml:space="preserve">Figure 33: Large Form Factor </w:t>
        </w:r>
        <w:r w:rsidR="00744FD9" w:rsidRPr="004E0888">
          <w:rPr>
            <w:rStyle w:val="Hyperlink"/>
            <w:noProof/>
            <w:lang w:eastAsia="en-US"/>
          </w:rPr>
          <w:t>OCP NIC 3.0 Card with Ejector CTF Dimensions (Top View)</w:t>
        </w:r>
        <w:r w:rsidR="00744FD9">
          <w:rPr>
            <w:noProof/>
            <w:webHidden/>
          </w:rPr>
          <w:tab/>
        </w:r>
        <w:r w:rsidR="00744FD9">
          <w:rPr>
            <w:noProof/>
            <w:webHidden/>
          </w:rPr>
          <w:fldChar w:fldCharType="begin"/>
        </w:r>
        <w:r w:rsidR="00744FD9">
          <w:rPr>
            <w:noProof/>
            <w:webHidden/>
          </w:rPr>
          <w:instrText xml:space="preserve"> PAGEREF _Toc504504066 \h </w:instrText>
        </w:r>
        <w:r w:rsidR="00744FD9">
          <w:rPr>
            <w:noProof/>
            <w:webHidden/>
          </w:rPr>
        </w:r>
        <w:r w:rsidR="00744FD9">
          <w:rPr>
            <w:noProof/>
            <w:webHidden/>
          </w:rPr>
          <w:fldChar w:fldCharType="separate"/>
        </w:r>
        <w:r w:rsidR="00D74C8A">
          <w:rPr>
            <w:noProof/>
            <w:webHidden/>
          </w:rPr>
          <w:t>36</w:t>
        </w:r>
        <w:r w:rsidR="00744FD9">
          <w:rPr>
            <w:noProof/>
            <w:webHidden/>
          </w:rPr>
          <w:fldChar w:fldCharType="end"/>
        </w:r>
      </w:hyperlink>
    </w:p>
    <w:p w14:paraId="19C301A6" w14:textId="77777777" w:rsidR="00744FD9" w:rsidRDefault="00B05EE0">
      <w:pPr>
        <w:pStyle w:val="TableofFigures"/>
        <w:rPr>
          <w:rFonts w:eastAsiaTheme="minorEastAsia"/>
          <w:noProof/>
          <w:sz w:val="22"/>
          <w:lang w:eastAsia="en-US"/>
        </w:rPr>
      </w:pPr>
      <w:hyperlink w:anchor="_Toc504504067" w:history="1">
        <w:r w:rsidR="00744FD9" w:rsidRPr="004E0888">
          <w:rPr>
            <w:rStyle w:val="Hyperlink"/>
            <w:noProof/>
          </w:rPr>
          <w:t xml:space="preserve">Figure 34: Large Form Factor </w:t>
        </w:r>
        <w:r w:rsidR="00744FD9" w:rsidRPr="004E0888">
          <w:rPr>
            <w:rStyle w:val="Hyperlink"/>
            <w:noProof/>
            <w:lang w:eastAsia="en-US"/>
          </w:rPr>
          <w:t>OCP NIC 3.0 Card with Ejector CTF Dimensions (Front View)</w:t>
        </w:r>
        <w:r w:rsidR="00744FD9">
          <w:rPr>
            <w:noProof/>
            <w:webHidden/>
          </w:rPr>
          <w:tab/>
        </w:r>
        <w:r w:rsidR="00744FD9">
          <w:rPr>
            <w:noProof/>
            <w:webHidden/>
          </w:rPr>
          <w:fldChar w:fldCharType="begin"/>
        </w:r>
        <w:r w:rsidR="00744FD9">
          <w:rPr>
            <w:noProof/>
            <w:webHidden/>
          </w:rPr>
          <w:instrText xml:space="preserve"> PAGEREF _Toc504504067 \h </w:instrText>
        </w:r>
        <w:r w:rsidR="00744FD9">
          <w:rPr>
            <w:noProof/>
            <w:webHidden/>
          </w:rPr>
        </w:r>
        <w:r w:rsidR="00744FD9">
          <w:rPr>
            <w:noProof/>
            <w:webHidden/>
          </w:rPr>
          <w:fldChar w:fldCharType="separate"/>
        </w:r>
        <w:r w:rsidR="00D74C8A">
          <w:rPr>
            <w:noProof/>
            <w:webHidden/>
          </w:rPr>
          <w:t>37</w:t>
        </w:r>
        <w:r w:rsidR="00744FD9">
          <w:rPr>
            <w:noProof/>
            <w:webHidden/>
          </w:rPr>
          <w:fldChar w:fldCharType="end"/>
        </w:r>
      </w:hyperlink>
    </w:p>
    <w:p w14:paraId="6922F533" w14:textId="77777777" w:rsidR="00744FD9" w:rsidRDefault="00B05EE0">
      <w:pPr>
        <w:pStyle w:val="TableofFigures"/>
        <w:rPr>
          <w:rFonts w:eastAsiaTheme="minorEastAsia"/>
          <w:noProof/>
          <w:sz w:val="22"/>
          <w:lang w:eastAsia="en-US"/>
        </w:rPr>
      </w:pPr>
      <w:hyperlink w:anchor="_Toc504504068" w:history="1">
        <w:r w:rsidR="00744FD9" w:rsidRPr="004E0888">
          <w:rPr>
            <w:rStyle w:val="Hyperlink"/>
            <w:noProof/>
          </w:rPr>
          <w:t xml:space="preserve">Figure 35: Large Form Factor </w:t>
        </w:r>
        <w:r w:rsidR="00744FD9" w:rsidRPr="004E0888">
          <w:rPr>
            <w:rStyle w:val="Hyperlink"/>
            <w:noProof/>
            <w:lang w:eastAsia="en-US"/>
          </w:rPr>
          <w:t>OCP NIC 3.0 Card with Ejector CTF Dimensions (Side View)</w:t>
        </w:r>
        <w:r w:rsidR="00744FD9">
          <w:rPr>
            <w:noProof/>
            <w:webHidden/>
          </w:rPr>
          <w:tab/>
        </w:r>
        <w:r w:rsidR="00744FD9">
          <w:rPr>
            <w:noProof/>
            <w:webHidden/>
          </w:rPr>
          <w:fldChar w:fldCharType="begin"/>
        </w:r>
        <w:r w:rsidR="00744FD9">
          <w:rPr>
            <w:noProof/>
            <w:webHidden/>
          </w:rPr>
          <w:instrText xml:space="preserve"> PAGEREF _Toc504504068 \h </w:instrText>
        </w:r>
        <w:r w:rsidR="00744FD9">
          <w:rPr>
            <w:noProof/>
            <w:webHidden/>
          </w:rPr>
        </w:r>
        <w:r w:rsidR="00744FD9">
          <w:rPr>
            <w:noProof/>
            <w:webHidden/>
          </w:rPr>
          <w:fldChar w:fldCharType="separate"/>
        </w:r>
        <w:r w:rsidR="00D74C8A">
          <w:rPr>
            <w:noProof/>
            <w:webHidden/>
          </w:rPr>
          <w:t>37</w:t>
        </w:r>
        <w:r w:rsidR="00744FD9">
          <w:rPr>
            <w:noProof/>
            <w:webHidden/>
          </w:rPr>
          <w:fldChar w:fldCharType="end"/>
        </w:r>
      </w:hyperlink>
    </w:p>
    <w:p w14:paraId="7D2592B2" w14:textId="77777777" w:rsidR="00744FD9" w:rsidRDefault="00B05EE0">
      <w:pPr>
        <w:pStyle w:val="TableofFigures"/>
        <w:rPr>
          <w:rFonts w:eastAsiaTheme="minorEastAsia"/>
          <w:noProof/>
          <w:sz w:val="22"/>
          <w:lang w:eastAsia="en-US"/>
        </w:rPr>
      </w:pPr>
      <w:hyperlink w:anchor="_Toc504504069" w:history="1">
        <w:r w:rsidR="00744FD9" w:rsidRPr="004E0888">
          <w:rPr>
            <w:rStyle w:val="Hyperlink"/>
            <w:noProof/>
          </w:rPr>
          <w:t xml:space="preserve">Figure 36: Large Form Factor </w:t>
        </w:r>
        <w:r w:rsidR="00744FD9" w:rsidRPr="004E0888">
          <w:rPr>
            <w:rStyle w:val="Hyperlink"/>
            <w:noProof/>
            <w:lang w:eastAsia="en-US"/>
          </w:rPr>
          <w:t>Baseboard Chassis CTF Dimensions (Rear View)</w:t>
        </w:r>
        <w:r w:rsidR="00744FD9">
          <w:rPr>
            <w:noProof/>
            <w:webHidden/>
          </w:rPr>
          <w:tab/>
        </w:r>
        <w:r w:rsidR="00744FD9">
          <w:rPr>
            <w:noProof/>
            <w:webHidden/>
          </w:rPr>
          <w:fldChar w:fldCharType="begin"/>
        </w:r>
        <w:r w:rsidR="00744FD9">
          <w:rPr>
            <w:noProof/>
            <w:webHidden/>
          </w:rPr>
          <w:instrText xml:space="preserve"> PAGEREF _Toc504504069 \h </w:instrText>
        </w:r>
        <w:r w:rsidR="00744FD9">
          <w:rPr>
            <w:noProof/>
            <w:webHidden/>
          </w:rPr>
        </w:r>
        <w:r w:rsidR="00744FD9">
          <w:rPr>
            <w:noProof/>
            <w:webHidden/>
          </w:rPr>
          <w:fldChar w:fldCharType="separate"/>
        </w:r>
        <w:r w:rsidR="00D74C8A">
          <w:rPr>
            <w:noProof/>
            <w:webHidden/>
          </w:rPr>
          <w:t>37</w:t>
        </w:r>
        <w:r w:rsidR="00744FD9">
          <w:rPr>
            <w:noProof/>
            <w:webHidden/>
          </w:rPr>
          <w:fldChar w:fldCharType="end"/>
        </w:r>
      </w:hyperlink>
    </w:p>
    <w:p w14:paraId="2579A975" w14:textId="77777777" w:rsidR="00744FD9" w:rsidRDefault="00B05EE0">
      <w:pPr>
        <w:pStyle w:val="TableofFigures"/>
        <w:rPr>
          <w:rFonts w:eastAsiaTheme="minorEastAsia"/>
          <w:noProof/>
          <w:sz w:val="22"/>
          <w:lang w:eastAsia="en-US"/>
        </w:rPr>
      </w:pPr>
      <w:hyperlink w:anchor="_Toc504504070" w:history="1">
        <w:r w:rsidR="00744FD9" w:rsidRPr="004E0888">
          <w:rPr>
            <w:rStyle w:val="Hyperlink"/>
            <w:noProof/>
          </w:rPr>
          <w:t xml:space="preserve">Figure 37: Large Form Factor </w:t>
        </w:r>
        <w:r w:rsidR="00744FD9" w:rsidRPr="004E0888">
          <w:rPr>
            <w:rStyle w:val="Hyperlink"/>
            <w:noProof/>
            <w:lang w:eastAsia="en-US"/>
          </w:rPr>
          <w:t>Baseboard Chassis CTF Dimensions (Side View)</w:t>
        </w:r>
        <w:r w:rsidR="00744FD9">
          <w:rPr>
            <w:noProof/>
            <w:webHidden/>
          </w:rPr>
          <w:tab/>
        </w:r>
        <w:r w:rsidR="00744FD9">
          <w:rPr>
            <w:noProof/>
            <w:webHidden/>
          </w:rPr>
          <w:fldChar w:fldCharType="begin"/>
        </w:r>
        <w:r w:rsidR="00744FD9">
          <w:rPr>
            <w:noProof/>
            <w:webHidden/>
          </w:rPr>
          <w:instrText xml:space="preserve"> PAGEREF _Toc504504070 \h </w:instrText>
        </w:r>
        <w:r w:rsidR="00744FD9">
          <w:rPr>
            <w:noProof/>
            <w:webHidden/>
          </w:rPr>
        </w:r>
        <w:r w:rsidR="00744FD9">
          <w:rPr>
            <w:noProof/>
            <w:webHidden/>
          </w:rPr>
          <w:fldChar w:fldCharType="separate"/>
        </w:r>
        <w:r w:rsidR="00D74C8A">
          <w:rPr>
            <w:noProof/>
            <w:webHidden/>
          </w:rPr>
          <w:t>38</w:t>
        </w:r>
        <w:r w:rsidR="00744FD9">
          <w:rPr>
            <w:noProof/>
            <w:webHidden/>
          </w:rPr>
          <w:fldChar w:fldCharType="end"/>
        </w:r>
      </w:hyperlink>
    </w:p>
    <w:p w14:paraId="4766AB78" w14:textId="77777777" w:rsidR="00744FD9" w:rsidRDefault="00B05EE0">
      <w:pPr>
        <w:pStyle w:val="TableofFigures"/>
        <w:rPr>
          <w:rFonts w:eastAsiaTheme="minorEastAsia"/>
          <w:noProof/>
          <w:sz w:val="22"/>
          <w:lang w:eastAsia="en-US"/>
        </w:rPr>
      </w:pPr>
      <w:hyperlink w:anchor="_Toc504504071" w:history="1">
        <w:r w:rsidR="00744FD9" w:rsidRPr="004E0888">
          <w:rPr>
            <w:rStyle w:val="Hyperlink"/>
            <w:noProof/>
          </w:rPr>
          <w:t xml:space="preserve">Figure 38: Large Form Factor </w:t>
        </w:r>
        <w:r w:rsidR="00744FD9" w:rsidRPr="004E0888">
          <w:rPr>
            <w:rStyle w:val="Hyperlink"/>
            <w:noProof/>
            <w:lang w:eastAsia="en-US"/>
          </w:rPr>
          <w:t>Baseboard Chassis CTF Dimensions (Rail Guide View)</w:t>
        </w:r>
        <w:r w:rsidR="00744FD9">
          <w:rPr>
            <w:noProof/>
            <w:webHidden/>
          </w:rPr>
          <w:tab/>
        </w:r>
        <w:r w:rsidR="00744FD9">
          <w:rPr>
            <w:noProof/>
            <w:webHidden/>
          </w:rPr>
          <w:fldChar w:fldCharType="begin"/>
        </w:r>
        <w:r w:rsidR="00744FD9">
          <w:rPr>
            <w:noProof/>
            <w:webHidden/>
          </w:rPr>
          <w:instrText xml:space="preserve"> PAGEREF _Toc504504071 \h </w:instrText>
        </w:r>
        <w:r w:rsidR="00744FD9">
          <w:rPr>
            <w:noProof/>
            <w:webHidden/>
          </w:rPr>
        </w:r>
        <w:r w:rsidR="00744FD9">
          <w:rPr>
            <w:noProof/>
            <w:webHidden/>
          </w:rPr>
          <w:fldChar w:fldCharType="separate"/>
        </w:r>
        <w:r w:rsidR="00D74C8A">
          <w:rPr>
            <w:noProof/>
            <w:webHidden/>
          </w:rPr>
          <w:t>38</w:t>
        </w:r>
        <w:r w:rsidR="00744FD9">
          <w:rPr>
            <w:noProof/>
            <w:webHidden/>
          </w:rPr>
          <w:fldChar w:fldCharType="end"/>
        </w:r>
      </w:hyperlink>
    </w:p>
    <w:p w14:paraId="48CCFCC0" w14:textId="77777777" w:rsidR="00744FD9" w:rsidRDefault="00B05EE0">
      <w:pPr>
        <w:pStyle w:val="TableofFigures"/>
        <w:rPr>
          <w:rFonts w:eastAsiaTheme="minorEastAsia"/>
          <w:noProof/>
          <w:sz w:val="22"/>
          <w:lang w:eastAsia="en-US"/>
        </w:rPr>
      </w:pPr>
      <w:hyperlink w:anchor="_Toc504504072" w:history="1">
        <w:r w:rsidR="00744FD9" w:rsidRPr="004E0888">
          <w:rPr>
            <w:rStyle w:val="Hyperlink"/>
            <w:noProof/>
          </w:rPr>
          <w:t xml:space="preserve">Figure 39: Large Form Factor </w:t>
        </w:r>
        <w:r w:rsidR="00744FD9" w:rsidRPr="004E0888">
          <w:rPr>
            <w:rStyle w:val="Hyperlink"/>
            <w:noProof/>
            <w:lang w:eastAsia="en-US"/>
          </w:rPr>
          <w:t>Baseboard Chassis CTF Dimensions (Rail Guide – Detail C)</w:t>
        </w:r>
        <w:r w:rsidR="00744FD9">
          <w:rPr>
            <w:noProof/>
            <w:webHidden/>
          </w:rPr>
          <w:tab/>
        </w:r>
        <w:r w:rsidR="00744FD9">
          <w:rPr>
            <w:noProof/>
            <w:webHidden/>
          </w:rPr>
          <w:fldChar w:fldCharType="begin"/>
        </w:r>
        <w:r w:rsidR="00744FD9">
          <w:rPr>
            <w:noProof/>
            <w:webHidden/>
          </w:rPr>
          <w:instrText xml:space="preserve"> PAGEREF _Toc504504072 \h </w:instrText>
        </w:r>
        <w:r w:rsidR="00744FD9">
          <w:rPr>
            <w:noProof/>
            <w:webHidden/>
          </w:rPr>
        </w:r>
        <w:r w:rsidR="00744FD9">
          <w:rPr>
            <w:noProof/>
            <w:webHidden/>
          </w:rPr>
          <w:fldChar w:fldCharType="separate"/>
        </w:r>
        <w:r w:rsidR="00D74C8A">
          <w:rPr>
            <w:noProof/>
            <w:webHidden/>
          </w:rPr>
          <w:t>38</w:t>
        </w:r>
        <w:r w:rsidR="00744FD9">
          <w:rPr>
            <w:noProof/>
            <w:webHidden/>
          </w:rPr>
          <w:fldChar w:fldCharType="end"/>
        </w:r>
      </w:hyperlink>
    </w:p>
    <w:p w14:paraId="7B0929A3" w14:textId="77777777" w:rsidR="00744FD9" w:rsidRDefault="00B05EE0">
      <w:pPr>
        <w:pStyle w:val="TableofFigures"/>
        <w:rPr>
          <w:rFonts w:eastAsiaTheme="minorEastAsia"/>
          <w:noProof/>
          <w:sz w:val="22"/>
          <w:lang w:eastAsia="en-US"/>
        </w:rPr>
      </w:pPr>
      <w:hyperlink w:anchor="_Toc504504073" w:history="1">
        <w:r w:rsidR="00744FD9" w:rsidRPr="004E0888">
          <w:rPr>
            <w:rStyle w:val="Hyperlink"/>
            <w:noProof/>
          </w:rPr>
          <w:t>Figure 40: Port and LED Ordering – Example Small Card Link/Activity and Speed LED Placement</w:t>
        </w:r>
        <w:r w:rsidR="00744FD9">
          <w:rPr>
            <w:noProof/>
            <w:webHidden/>
          </w:rPr>
          <w:tab/>
        </w:r>
        <w:r w:rsidR="00744FD9">
          <w:rPr>
            <w:noProof/>
            <w:webHidden/>
          </w:rPr>
          <w:fldChar w:fldCharType="begin"/>
        </w:r>
        <w:r w:rsidR="00744FD9">
          <w:rPr>
            <w:noProof/>
            <w:webHidden/>
          </w:rPr>
          <w:instrText xml:space="preserve"> PAGEREF _Toc504504073 \h </w:instrText>
        </w:r>
        <w:r w:rsidR="00744FD9">
          <w:rPr>
            <w:noProof/>
            <w:webHidden/>
          </w:rPr>
        </w:r>
        <w:r w:rsidR="00744FD9">
          <w:rPr>
            <w:noProof/>
            <w:webHidden/>
          </w:rPr>
          <w:fldChar w:fldCharType="separate"/>
        </w:r>
        <w:r w:rsidR="00D74C8A">
          <w:rPr>
            <w:noProof/>
            <w:webHidden/>
          </w:rPr>
          <w:t>41</w:t>
        </w:r>
        <w:r w:rsidR="00744FD9">
          <w:rPr>
            <w:noProof/>
            <w:webHidden/>
          </w:rPr>
          <w:fldChar w:fldCharType="end"/>
        </w:r>
      </w:hyperlink>
    </w:p>
    <w:p w14:paraId="298F54E4" w14:textId="77777777" w:rsidR="00744FD9" w:rsidRDefault="00B05EE0">
      <w:pPr>
        <w:pStyle w:val="TableofFigures"/>
        <w:rPr>
          <w:rFonts w:eastAsiaTheme="minorEastAsia"/>
          <w:noProof/>
          <w:sz w:val="22"/>
          <w:lang w:eastAsia="en-US"/>
        </w:rPr>
      </w:pPr>
      <w:hyperlink w:anchor="_Toc504504074" w:history="1">
        <w:r w:rsidR="00744FD9" w:rsidRPr="004E0888">
          <w:rPr>
            <w:rStyle w:val="Hyperlink"/>
            <w:noProof/>
          </w:rPr>
          <w:t>Figure 41: Small Form Factor Keep Out Zone – Top View</w:t>
        </w:r>
        <w:r w:rsidR="00744FD9">
          <w:rPr>
            <w:noProof/>
            <w:webHidden/>
          </w:rPr>
          <w:tab/>
        </w:r>
        <w:r w:rsidR="00744FD9">
          <w:rPr>
            <w:noProof/>
            <w:webHidden/>
          </w:rPr>
          <w:fldChar w:fldCharType="begin"/>
        </w:r>
        <w:r w:rsidR="00744FD9">
          <w:rPr>
            <w:noProof/>
            <w:webHidden/>
          </w:rPr>
          <w:instrText xml:space="preserve"> PAGEREF _Toc504504074 \h </w:instrText>
        </w:r>
        <w:r w:rsidR="00744FD9">
          <w:rPr>
            <w:noProof/>
            <w:webHidden/>
          </w:rPr>
        </w:r>
        <w:r w:rsidR="00744FD9">
          <w:rPr>
            <w:noProof/>
            <w:webHidden/>
          </w:rPr>
          <w:fldChar w:fldCharType="separate"/>
        </w:r>
        <w:r w:rsidR="00D74C8A">
          <w:rPr>
            <w:noProof/>
            <w:webHidden/>
          </w:rPr>
          <w:t>42</w:t>
        </w:r>
        <w:r w:rsidR="00744FD9">
          <w:rPr>
            <w:noProof/>
            <w:webHidden/>
          </w:rPr>
          <w:fldChar w:fldCharType="end"/>
        </w:r>
      </w:hyperlink>
    </w:p>
    <w:p w14:paraId="7AB88046" w14:textId="77777777" w:rsidR="00744FD9" w:rsidRDefault="00B05EE0">
      <w:pPr>
        <w:pStyle w:val="TableofFigures"/>
        <w:rPr>
          <w:rFonts w:eastAsiaTheme="minorEastAsia"/>
          <w:noProof/>
          <w:sz w:val="22"/>
          <w:lang w:eastAsia="en-US"/>
        </w:rPr>
      </w:pPr>
      <w:hyperlink w:anchor="_Toc504504075" w:history="1">
        <w:r w:rsidR="00744FD9" w:rsidRPr="004E0888">
          <w:rPr>
            <w:rStyle w:val="Hyperlink"/>
            <w:noProof/>
          </w:rPr>
          <w:t>Figure 42: Small Form Factor Keep Out Zone – Top View – Detail A</w:t>
        </w:r>
        <w:r w:rsidR="00744FD9">
          <w:rPr>
            <w:noProof/>
            <w:webHidden/>
          </w:rPr>
          <w:tab/>
        </w:r>
        <w:r w:rsidR="00744FD9">
          <w:rPr>
            <w:noProof/>
            <w:webHidden/>
          </w:rPr>
          <w:fldChar w:fldCharType="begin"/>
        </w:r>
        <w:r w:rsidR="00744FD9">
          <w:rPr>
            <w:noProof/>
            <w:webHidden/>
          </w:rPr>
          <w:instrText xml:space="preserve"> PAGEREF _Toc504504075 \h </w:instrText>
        </w:r>
        <w:r w:rsidR="00744FD9">
          <w:rPr>
            <w:noProof/>
            <w:webHidden/>
          </w:rPr>
        </w:r>
        <w:r w:rsidR="00744FD9">
          <w:rPr>
            <w:noProof/>
            <w:webHidden/>
          </w:rPr>
          <w:fldChar w:fldCharType="separate"/>
        </w:r>
        <w:r w:rsidR="00D74C8A">
          <w:rPr>
            <w:noProof/>
            <w:webHidden/>
          </w:rPr>
          <w:t>42</w:t>
        </w:r>
        <w:r w:rsidR="00744FD9">
          <w:rPr>
            <w:noProof/>
            <w:webHidden/>
          </w:rPr>
          <w:fldChar w:fldCharType="end"/>
        </w:r>
      </w:hyperlink>
    </w:p>
    <w:p w14:paraId="131DE848" w14:textId="77777777" w:rsidR="00744FD9" w:rsidRDefault="00B05EE0">
      <w:pPr>
        <w:pStyle w:val="TableofFigures"/>
        <w:rPr>
          <w:rFonts w:eastAsiaTheme="minorEastAsia"/>
          <w:noProof/>
          <w:sz w:val="22"/>
          <w:lang w:eastAsia="en-US"/>
        </w:rPr>
      </w:pPr>
      <w:hyperlink w:anchor="_Toc504504076" w:history="1">
        <w:r w:rsidR="00744FD9" w:rsidRPr="004E0888">
          <w:rPr>
            <w:rStyle w:val="Hyperlink"/>
            <w:noProof/>
          </w:rPr>
          <w:t>Figure 43: Small Form Factor Keep Out Zone – Bottom View</w:t>
        </w:r>
        <w:r w:rsidR="00744FD9">
          <w:rPr>
            <w:noProof/>
            <w:webHidden/>
          </w:rPr>
          <w:tab/>
        </w:r>
        <w:r w:rsidR="00744FD9">
          <w:rPr>
            <w:noProof/>
            <w:webHidden/>
          </w:rPr>
          <w:fldChar w:fldCharType="begin"/>
        </w:r>
        <w:r w:rsidR="00744FD9">
          <w:rPr>
            <w:noProof/>
            <w:webHidden/>
          </w:rPr>
          <w:instrText xml:space="preserve"> PAGEREF _Toc504504076 \h </w:instrText>
        </w:r>
        <w:r w:rsidR="00744FD9">
          <w:rPr>
            <w:noProof/>
            <w:webHidden/>
          </w:rPr>
        </w:r>
        <w:r w:rsidR="00744FD9">
          <w:rPr>
            <w:noProof/>
            <w:webHidden/>
          </w:rPr>
          <w:fldChar w:fldCharType="separate"/>
        </w:r>
        <w:r w:rsidR="00D74C8A">
          <w:rPr>
            <w:noProof/>
            <w:webHidden/>
          </w:rPr>
          <w:t>43</w:t>
        </w:r>
        <w:r w:rsidR="00744FD9">
          <w:rPr>
            <w:noProof/>
            <w:webHidden/>
          </w:rPr>
          <w:fldChar w:fldCharType="end"/>
        </w:r>
      </w:hyperlink>
    </w:p>
    <w:p w14:paraId="7D64C687" w14:textId="77777777" w:rsidR="00744FD9" w:rsidRDefault="00B05EE0">
      <w:pPr>
        <w:pStyle w:val="TableofFigures"/>
        <w:rPr>
          <w:rFonts w:eastAsiaTheme="minorEastAsia"/>
          <w:noProof/>
          <w:sz w:val="22"/>
          <w:lang w:eastAsia="en-US"/>
        </w:rPr>
      </w:pPr>
      <w:hyperlink w:anchor="_Toc504504077" w:history="1">
        <w:r w:rsidR="00744FD9" w:rsidRPr="004E0888">
          <w:rPr>
            <w:rStyle w:val="Hyperlink"/>
            <w:noProof/>
          </w:rPr>
          <w:t>Figure 44: Small Form Factor Keep Out Zone – Side View</w:t>
        </w:r>
        <w:r w:rsidR="00744FD9">
          <w:rPr>
            <w:noProof/>
            <w:webHidden/>
          </w:rPr>
          <w:tab/>
        </w:r>
        <w:r w:rsidR="00744FD9">
          <w:rPr>
            <w:noProof/>
            <w:webHidden/>
          </w:rPr>
          <w:fldChar w:fldCharType="begin"/>
        </w:r>
        <w:r w:rsidR="00744FD9">
          <w:rPr>
            <w:noProof/>
            <w:webHidden/>
          </w:rPr>
          <w:instrText xml:space="preserve"> PAGEREF _Toc504504077 \h </w:instrText>
        </w:r>
        <w:r w:rsidR="00744FD9">
          <w:rPr>
            <w:noProof/>
            <w:webHidden/>
          </w:rPr>
        </w:r>
        <w:r w:rsidR="00744FD9">
          <w:rPr>
            <w:noProof/>
            <w:webHidden/>
          </w:rPr>
          <w:fldChar w:fldCharType="separate"/>
        </w:r>
        <w:r w:rsidR="00D74C8A">
          <w:rPr>
            <w:noProof/>
            <w:webHidden/>
          </w:rPr>
          <w:t>43</w:t>
        </w:r>
        <w:r w:rsidR="00744FD9">
          <w:rPr>
            <w:noProof/>
            <w:webHidden/>
          </w:rPr>
          <w:fldChar w:fldCharType="end"/>
        </w:r>
      </w:hyperlink>
    </w:p>
    <w:p w14:paraId="1E2127F9" w14:textId="77777777" w:rsidR="00744FD9" w:rsidRDefault="00B05EE0">
      <w:pPr>
        <w:pStyle w:val="TableofFigures"/>
        <w:rPr>
          <w:rFonts w:eastAsiaTheme="minorEastAsia"/>
          <w:noProof/>
          <w:sz w:val="22"/>
          <w:lang w:eastAsia="en-US"/>
        </w:rPr>
      </w:pPr>
      <w:hyperlink w:anchor="_Toc504504078" w:history="1">
        <w:r w:rsidR="00744FD9" w:rsidRPr="004E0888">
          <w:rPr>
            <w:rStyle w:val="Hyperlink"/>
            <w:noProof/>
          </w:rPr>
          <w:t>Figure 45: Small Form Factor Keep Out Zone – Side View – Detail D</w:t>
        </w:r>
        <w:r w:rsidR="00744FD9">
          <w:rPr>
            <w:noProof/>
            <w:webHidden/>
          </w:rPr>
          <w:tab/>
        </w:r>
        <w:r w:rsidR="00744FD9">
          <w:rPr>
            <w:noProof/>
            <w:webHidden/>
          </w:rPr>
          <w:fldChar w:fldCharType="begin"/>
        </w:r>
        <w:r w:rsidR="00744FD9">
          <w:rPr>
            <w:noProof/>
            <w:webHidden/>
          </w:rPr>
          <w:instrText xml:space="preserve"> PAGEREF _Toc504504078 \h </w:instrText>
        </w:r>
        <w:r w:rsidR="00744FD9">
          <w:rPr>
            <w:noProof/>
            <w:webHidden/>
          </w:rPr>
        </w:r>
        <w:r w:rsidR="00744FD9">
          <w:rPr>
            <w:noProof/>
            <w:webHidden/>
          </w:rPr>
          <w:fldChar w:fldCharType="separate"/>
        </w:r>
        <w:r w:rsidR="00D74C8A">
          <w:rPr>
            <w:noProof/>
            <w:webHidden/>
          </w:rPr>
          <w:t>44</w:t>
        </w:r>
        <w:r w:rsidR="00744FD9">
          <w:rPr>
            <w:noProof/>
            <w:webHidden/>
          </w:rPr>
          <w:fldChar w:fldCharType="end"/>
        </w:r>
      </w:hyperlink>
    </w:p>
    <w:p w14:paraId="790749E7" w14:textId="77777777" w:rsidR="00744FD9" w:rsidRDefault="00B05EE0">
      <w:pPr>
        <w:pStyle w:val="TableofFigures"/>
        <w:rPr>
          <w:rFonts w:eastAsiaTheme="minorEastAsia"/>
          <w:noProof/>
          <w:sz w:val="22"/>
          <w:lang w:eastAsia="en-US"/>
        </w:rPr>
      </w:pPr>
      <w:hyperlink w:anchor="_Toc504504079" w:history="1">
        <w:r w:rsidR="00744FD9" w:rsidRPr="004E0888">
          <w:rPr>
            <w:rStyle w:val="Hyperlink"/>
            <w:noProof/>
          </w:rPr>
          <w:t>Figure 46: Large Form Factor Keep Out Zone – Top View</w:t>
        </w:r>
        <w:r w:rsidR="00744FD9">
          <w:rPr>
            <w:noProof/>
            <w:webHidden/>
          </w:rPr>
          <w:tab/>
        </w:r>
        <w:r w:rsidR="00744FD9">
          <w:rPr>
            <w:noProof/>
            <w:webHidden/>
          </w:rPr>
          <w:fldChar w:fldCharType="begin"/>
        </w:r>
        <w:r w:rsidR="00744FD9">
          <w:rPr>
            <w:noProof/>
            <w:webHidden/>
          </w:rPr>
          <w:instrText xml:space="preserve"> PAGEREF _Toc504504079 \h </w:instrText>
        </w:r>
        <w:r w:rsidR="00744FD9">
          <w:rPr>
            <w:noProof/>
            <w:webHidden/>
          </w:rPr>
        </w:r>
        <w:r w:rsidR="00744FD9">
          <w:rPr>
            <w:noProof/>
            <w:webHidden/>
          </w:rPr>
          <w:fldChar w:fldCharType="separate"/>
        </w:r>
        <w:r w:rsidR="00D74C8A">
          <w:rPr>
            <w:noProof/>
            <w:webHidden/>
          </w:rPr>
          <w:t>44</w:t>
        </w:r>
        <w:r w:rsidR="00744FD9">
          <w:rPr>
            <w:noProof/>
            <w:webHidden/>
          </w:rPr>
          <w:fldChar w:fldCharType="end"/>
        </w:r>
      </w:hyperlink>
    </w:p>
    <w:p w14:paraId="27AB29F1" w14:textId="77777777" w:rsidR="00744FD9" w:rsidRDefault="00B05EE0">
      <w:pPr>
        <w:pStyle w:val="TableofFigures"/>
        <w:rPr>
          <w:rFonts w:eastAsiaTheme="minorEastAsia"/>
          <w:noProof/>
          <w:sz w:val="22"/>
          <w:lang w:eastAsia="en-US"/>
        </w:rPr>
      </w:pPr>
      <w:hyperlink w:anchor="_Toc504504080" w:history="1">
        <w:r w:rsidR="00744FD9" w:rsidRPr="004E0888">
          <w:rPr>
            <w:rStyle w:val="Hyperlink"/>
            <w:noProof/>
          </w:rPr>
          <w:t>Figure 47: Large Form Factor Keep Out Zone – Top View – Detail A</w:t>
        </w:r>
        <w:r w:rsidR="00744FD9">
          <w:rPr>
            <w:noProof/>
            <w:webHidden/>
          </w:rPr>
          <w:tab/>
        </w:r>
        <w:r w:rsidR="00744FD9">
          <w:rPr>
            <w:noProof/>
            <w:webHidden/>
          </w:rPr>
          <w:fldChar w:fldCharType="begin"/>
        </w:r>
        <w:r w:rsidR="00744FD9">
          <w:rPr>
            <w:noProof/>
            <w:webHidden/>
          </w:rPr>
          <w:instrText xml:space="preserve"> PAGEREF _Toc504504080 \h </w:instrText>
        </w:r>
        <w:r w:rsidR="00744FD9">
          <w:rPr>
            <w:noProof/>
            <w:webHidden/>
          </w:rPr>
        </w:r>
        <w:r w:rsidR="00744FD9">
          <w:rPr>
            <w:noProof/>
            <w:webHidden/>
          </w:rPr>
          <w:fldChar w:fldCharType="separate"/>
        </w:r>
        <w:r w:rsidR="00D74C8A">
          <w:rPr>
            <w:noProof/>
            <w:webHidden/>
          </w:rPr>
          <w:t>45</w:t>
        </w:r>
        <w:r w:rsidR="00744FD9">
          <w:rPr>
            <w:noProof/>
            <w:webHidden/>
          </w:rPr>
          <w:fldChar w:fldCharType="end"/>
        </w:r>
      </w:hyperlink>
    </w:p>
    <w:p w14:paraId="6C74C250" w14:textId="77777777" w:rsidR="00744FD9" w:rsidRDefault="00B05EE0">
      <w:pPr>
        <w:pStyle w:val="TableofFigures"/>
        <w:rPr>
          <w:rFonts w:eastAsiaTheme="minorEastAsia"/>
          <w:noProof/>
          <w:sz w:val="22"/>
          <w:lang w:eastAsia="en-US"/>
        </w:rPr>
      </w:pPr>
      <w:hyperlink w:anchor="_Toc504504081" w:history="1">
        <w:r w:rsidR="00744FD9" w:rsidRPr="004E0888">
          <w:rPr>
            <w:rStyle w:val="Hyperlink"/>
            <w:noProof/>
          </w:rPr>
          <w:t>Figure 48: Large Form Factor Keep Out Zone – Bottom View</w:t>
        </w:r>
        <w:r w:rsidR="00744FD9">
          <w:rPr>
            <w:noProof/>
            <w:webHidden/>
          </w:rPr>
          <w:tab/>
        </w:r>
        <w:r w:rsidR="00744FD9">
          <w:rPr>
            <w:noProof/>
            <w:webHidden/>
          </w:rPr>
          <w:fldChar w:fldCharType="begin"/>
        </w:r>
        <w:r w:rsidR="00744FD9">
          <w:rPr>
            <w:noProof/>
            <w:webHidden/>
          </w:rPr>
          <w:instrText xml:space="preserve"> PAGEREF _Toc504504081 \h </w:instrText>
        </w:r>
        <w:r w:rsidR="00744FD9">
          <w:rPr>
            <w:noProof/>
            <w:webHidden/>
          </w:rPr>
        </w:r>
        <w:r w:rsidR="00744FD9">
          <w:rPr>
            <w:noProof/>
            <w:webHidden/>
          </w:rPr>
          <w:fldChar w:fldCharType="separate"/>
        </w:r>
        <w:r w:rsidR="00D74C8A">
          <w:rPr>
            <w:noProof/>
            <w:webHidden/>
          </w:rPr>
          <w:t>45</w:t>
        </w:r>
        <w:r w:rsidR="00744FD9">
          <w:rPr>
            <w:noProof/>
            <w:webHidden/>
          </w:rPr>
          <w:fldChar w:fldCharType="end"/>
        </w:r>
      </w:hyperlink>
    </w:p>
    <w:p w14:paraId="564F6701" w14:textId="77777777" w:rsidR="00744FD9" w:rsidRDefault="00B05EE0">
      <w:pPr>
        <w:pStyle w:val="TableofFigures"/>
        <w:rPr>
          <w:rFonts w:eastAsiaTheme="minorEastAsia"/>
          <w:noProof/>
          <w:sz w:val="22"/>
          <w:lang w:eastAsia="en-US"/>
        </w:rPr>
      </w:pPr>
      <w:hyperlink w:anchor="_Toc504504082" w:history="1">
        <w:r w:rsidR="00744FD9" w:rsidRPr="004E0888">
          <w:rPr>
            <w:rStyle w:val="Hyperlink"/>
            <w:noProof/>
          </w:rPr>
          <w:t>Figure 49: Large Form Factor Keep Out Zone – Side View</w:t>
        </w:r>
        <w:r w:rsidR="00744FD9">
          <w:rPr>
            <w:noProof/>
            <w:webHidden/>
          </w:rPr>
          <w:tab/>
        </w:r>
        <w:r w:rsidR="00744FD9">
          <w:rPr>
            <w:noProof/>
            <w:webHidden/>
          </w:rPr>
          <w:fldChar w:fldCharType="begin"/>
        </w:r>
        <w:r w:rsidR="00744FD9">
          <w:rPr>
            <w:noProof/>
            <w:webHidden/>
          </w:rPr>
          <w:instrText xml:space="preserve"> PAGEREF _Toc504504082 \h </w:instrText>
        </w:r>
        <w:r w:rsidR="00744FD9">
          <w:rPr>
            <w:noProof/>
            <w:webHidden/>
          </w:rPr>
        </w:r>
        <w:r w:rsidR="00744FD9">
          <w:rPr>
            <w:noProof/>
            <w:webHidden/>
          </w:rPr>
          <w:fldChar w:fldCharType="separate"/>
        </w:r>
        <w:r w:rsidR="00D74C8A">
          <w:rPr>
            <w:noProof/>
            <w:webHidden/>
          </w:rPr>
          <w:t>46</w:t>
        </w:r>
        <w:r w:rsidR="00744FD9">
          <w:rPr>
            <w:noProof/>
            <w:webHidden/>
          </w:rPr>
          <w:fldChar w:fldCharType="end"/>
        </w:r>
      </w:hyperlink>
    </w:p>
    <w:p w14:paraId="3F2F7997" w14:textId="77777777" w:rsidR="00744FD9" w:rsidRDefault="00B05EE0">
      <w:pPr>
        <w:pStyle w:val="TableofFigures"/>
        <w:rPr>
          <w:rFonts w:eastAsiaTheme="minorEastAsia"/>
          <w:noProof/>
          <w:sz w:val="22"/>
          <w:lang w:eastAsia="en-US"/>
        </w:rPr>
      </w:pPr>
      <w:hyperlink w:anchor="_Toc504504083" w:history="1">
        <w:r w:rsidR="00744FD9" w:rsidRPr="004E0888">
          <w:rPr>
            <w:rStyle w:val="Hyperlink"/>
            <w:noProof/>
          </w:rPr>
          <w:t>Figure 50: Large Form Factor Keep Out Zone – Side View – Detail D</w:t>
        </w:r>
        <w:r w:rsidR="00744FD9">
          <w:rPr>
            <w:noProof/>
            <w:webHidden/>
          </w:rPr>
          <w:tab/>
        </w:r>
        <w:r w:rsidR="00744FD9">
          <w:rPr>
            <w:noProof/>
            <w:webHidden/>
          </w:rPr>
          <w:fldChar w:fldCharType="begin"/>
        </w:r>
        <w:r w:rsidR="00744FD9">
          <w:rPr>
            <w:noProof/>
            <w:webHidden/>
          </w:rPr>
          <w:instrText xml:space="preserve"> PAGEREF _Toc504504083 \h </w:instrText>
        </w:r>
        <w:r w:rsidR="00744FD9">
          <w:rPr>
            <w:noProof/>
            <w:webHidden/>
          </w:rPr>
        </w:r>
        <w:r w:rsidR="00744FD9">
          <w:rPr>
            <w:noProof/>
            <w:webHidden/>
          </w:rPr>
          <w:fldChar w:fldCharType="separate"/>
        </w:r>
        <w:r w:rsidR="00D74C8A">
          <w:rPr>
            <w:noProof/>
            <w:webHidden/>
          </w:rPr>
          <w:t>46</w:t>
        </w:r>
        <w:r w:rsidR="00744FD9">
          <w:rPr>
            <w:noProof/>
            <w:webHidden/>
          </w:rPr>
          <w:fldChar w:fldCharType="end"/>
        </w:r>
      </w:hyperlink>
    </w:p>
    <w:p w14:paraId="1B5862BC" w14:textId="77777777" w:rsidR="00744FD9" w:rsidRDefault="00B05EE0">
      <w:pPr>
        <w:pStyle w:val="TableofFigures"/>
        <w:rPr>
          <w:rFonts w:eastAsiaTheme="minorEastAsia"/>
          <w:noProof/>
          <w:sz w:val="22"/>
          <w:lang w:eastAsia="en-US"/>
        </w:rPr>
      </w:pPr>
      <w:hyperlink w:anchor="_Toc504504084" w:history="1">
        <w:r w:rsidR="00744FD9" w:rsidRPr="004E0888">
          <w:rPr>
            <w:rStyle w:val="Hyperlink"/>
            <w:noProof/>
          </w:rPr>
          <w:t>Figure 51: Small Card Bottom Side Insulator (3D View)</w:t>
        </w:r>
        <w:r w:rsidR="00744FD9">
          <w:rPr>
            <w:noProof/>
            <w:webHidden/>
          </w:rPr>
          <w:tab/>
        </w:r>
        <w:r w:rsidR="00744FD9">
          <w:rPr>
            <w:noProof/>
            <w:webHidden/>
          </w:rPr>
          <w:fldChar w:fldCharType="begin"/>
        </w:r>
        <w:r w:rsidR="00744FD9">
          <w:rPr>
            <w:noProof/>
            <w:webHidden/>
          </w:rPr>
          <w:instrText xml:space="preserve"> PAGEREF _Toc504504084 \h </w:instrText>
        </w:r>
        <w:r w:rsidR="00744FD9">
          <w:rPr>
            <w:noProof/>
            <w:webHidden/>
          </w:rPr>
        </w:r>
        <w:r w:rsidR="00744FD9">
          <w:rPr>
            <w:noProof/>
            <w:webHidden/>
          </w:rPr>
          <w:fldChar w:fldCharType="separate"/>
        </w:r>
        <w:r w:rsidR="00D74C8A">
          <w:rPr>
            <w:noProof/>
            <w:webHidden/>
          </w:rPr>
          <w:t>47</w:t>
        </w:r>
        <w:r w:rsidR="00744FD9">
          <w:rPr>
            <w:noProof/>
            <w:webHidden/>
          </w:rPr>
          <w:fldChar w:fldCharType="end"/>
        </w:r>
      </w:hyperlink>
    </w:p>
    <w:p w14:paraId="28D087B6" w14:textId="77777777" w:rsidR="00744FD9" w:rsidRDefault="00B05EE0">
      <w:pPr>
        <w:pStyle w:val="TableofFigures"/>
        <w:rPr>
          <w:rFonts w:eastAsiaTheme="minorEastAsia"/>
          <w:noProof/>
          <w:sz w:val="22"/>
          <w:lang w:eastAsia="en-US"/>
        </w:rPr>
      </w:pPr>
      <w:hyperlink w:anchor="_Toc504504085" w:history="1">
        <w:r w:rsidR="00744FD9" w:rsidRPr="004E0888">
          <w:rPr>
            <w:rStyle w:val="Hyperlink"/>
            <w:noProof/>
          </w:rPr>
          <w:t>Figure 52: Small Card Bottom Side Insulator (Top and Side View)</w:t>
        </w:r>
        <w:r w:rsidR="00744FD9">
          <w:rPr>
            <w:noProof/>
            <w:webHidden/>
          </w:rPr>
          <w:tab/>
        </w:r>
        <w:r w:rsidR="00744FD9">
          <w:rPr>
            <w:noProof/>
            <w:webHidden/>
          </w:rPr>
          <w:fldChar w:fldCharType="begin"/>
        </w:r>
        <w:r w:rsidR="00744FD9">
          <w:rPr>
            <w:noProof/>
            <w:webHidden/>
          </w:rPr>
          <w:instrText xml:space="preserve"> PAGEREF _Toc504504085 \h </w:instrText>
        </w:r>
        <w:r w:rsidR="00744FD9">
          <w:rPr>
            <w:noProof/>
            <w:webHidden/>
          </w:rPr>
        </w:r>
        <w:r w:rsidR="00744FD9">
          <w:rPr>
            <w:noProof/>
            <w:webHidden/>
          </w:rPr>
          <w:fldChar w:fldCharType="separate"/>
        </w:r>
        <w:r w:rsidR="00D74C8A">
          <w:rPr>
            <w:noProof/>
            <w:webHidden/>
          </w:rPr>
          <w:t>47</w:t>
        </w:r>
        <w:r w:rsidR="00744FD9">
          <w:rPr>
            <w:noProof/>
            <w:webHidden/>
          </w:rPr>
          <w:fldChar w:fldCharType="end"/>
        </w:r>
      </w:hyperlink>
    </w:p>
    <w:p w14:paraId="62F31A8C" w14:textId="77777777" w:rsidR="00744FD9" w:rsidRDefault="00B05EE0">
      <w:pPr>
        <w:pStyle w:val="TableofFigures"/>
        <w:rPr>
          <w:rFonts w:eastAsiaTheme="minorEastAsia"/>
          <w:noProof/>
          <w:sz w:val="22"/>
          <w:lang w:eastAsia="en-US"/>
        </w:rPr>
      </w:pPr>
      <w:hyperlink w:anchor="_Toc504504086" w:history="1">
        <w:r w:rsidR="00744FD9" w:rsidRPr="004E0888">
          <w:rPr>
            <w:rStyle w:val="Hyperlink"/>
            <w:noProof/>
          </w:rPr>
          <w:t>Figure 53: Large Card Bottom Side Insulator (3D View)</w:t>
        </w:r>
        <w:r w:rsidR="00744FD9">
          <w:rPr>
            <w:noProof/>
            <w:webHidden/>
          </w:rPr>
          <w:tab/>
        </w:r>
        <w:r w:rsidR="00744FD9">
          <w:rPr>
            <w:noProof/>
            <w:webHidden/>
          </w:rPr>
          <w:fldChar w:fldCharType="begin"/>
        </w:r>
        <w:r w:rsidR="00744FD9">
          <w:rPr>
            <w:noProof/>
            <w:webHidden/>
          </w:rPr>
          <w:instrText xml:space="preserve"> PAGEREF _Toc504504086 \h </w:instrText>
        </w:r>
        <w:r w:rsidR="00744FD9">
          <w:rPr>
            <w:noProof/>
            <w:webHidden/>
          </w:rPr>
        </w:r>
        <w:r w:rsidR="00744FD9">
          <w:rPr>
            <w:noProof/>
            <w:webHidden/>
          </w:rPr>
          <w:fldChar w:fldCharType="separate"/>
        </w:r>
        <w:r w:rsidR="00D74C8A">
          <w:rPr>
            <w:noProof/>
            <w:webHidden/>
          </w:rPr>
          <w:t>48</w:t>
        </w:r>
        <w:r w:rsidR="00744FD9">
          <w:rPr>
            <w:noProof/>
            <w:webHidden/>
          </w:rPr>
          <w:fldChar w:fldCharType="end"/>
        </w:r>
      </w:hyperlink>
    </w:p>
    <w:p w14:paraId="234E4700" w14:textId="77777777" w:rsidR="00744FD9" w:rsidRDefault="00B05EE0">
      <w:pPr>
        <w:pStyle w:val="TableofFigures"/>
        <w:rPr>
          <w:rFonts w:eastAsiaTheme="minorEastAsia"/>
          <w:noProof/>
          <w:sz w:val="22"/>
          <w:lang w:eastAsia="en-US"/>
        </w:rPr>
      </w:pPr>
      <w:hyperlink w:anchor="_Toc504504087" w:history="1">
        <w:r w:rsidR="00744FD9" w:rsidRPr="004E0888">
          <w:rPr>
            <w:rStyle w:val="Hyperlink"/>
            <w:noProof/>
          </w:rPr>
          <w:t>Figure 54: Large Card Bottom Side Insulator (Top and Side View)</w:t>
        </w:r>
        <w:r w:rsidR="00744FD9">
          <w:rPr>
            <w:noProof/>
            <w:webHidden/>
          </w:rPr>
          <w:tab/>
        </w:r>
        <w:r w:rsidR="00744FD9">
          <w:rPr>
            <w:noProof/>
            <w:webHidden/>
          </w:rPr>
          <w:fldChar w:fldCharType="begin"/>
        </w:r>
        <w:r w:rsidR="00744FD9">
          <w:rPr>
            <w:noProof/>
            <w:webHidden/>
          </w:rPr>
          <w:instrText xml:space="preserve"> PAGEREF _Toc504504087 \h </w:instrText>
        </w:r>
        <w:r w:rsidR="00744FD9">
          <w:rPr>
            <w:noProof/>
            <w:webHidden/>
          </w:rPr>
        </w:r>
        <w:r w:rsidR="00744FD9">
          <w:rPr>
            <w:noProof/>
            <w:webHidden/>
          </w:rPr>
          <w:fldChar w:fldCharType="separate"/>
        </w:r>
        <w:r w:rsidR="00D74C8A">
          <w:rPr>
            <w:noProof/>
            <w:webHidden/>
          </w:rPr>
          <w:t>48</w:t>
        </w:r>
        <w:r w:rsidR="00744FD9">
          <w:rPr>
            <w:noProof/>
            <w:webHidden/>
          </w:rPr>
          <w:fldChar w:fldCharType="end"/>
        </w:r>
      </w:hyperlink>
    </w:p>
    <w:p w14:paraId="0D06922F" w14:textId="77777777" w:rsidR="00744FD9" w:rsidRDefault="00B05EE0">
      <w:pPr>
        <w:pStyle w:val="TableofFigures"/>
        <w:rPr>
          <w:rFonts w:eastAsiaTheme="minorEastAsia"/>
          <w:noProof/>
          <w:sz w:val="22"/>
          <w:lang w:eastAsia="en-US"/>
        </w:rPr>
      </w:pPr>
      <w:hyperlink w:anchor="_Toc504504088" w:history="1">
        <w:r w:rsidR="00744FD9" w:rsidRPr="004E0888">
          <w:rPr>
            <w:rStyle w:val="Hyperlink"/>
            <w:noProof/>
          </w:rPr>
          <w:t>Figure 55: Small Card Label Areas</w:t>
        </w:r>
        <w:r w:rsidR="00744FD9">
          <w:rPr>
            <w:noProof/>
            <w:webHidden/>
          </w:rPr>
          <w:tab/>
        </w:r>
        <w:r w:rsidR="00744FD9">
          <w:rPr>
            <w:noProof/>
            <w:webHidden/>
          </w:rPr>
          <w:fldChar w:fldCharType="begin"/>
        </w:r>
        <w:r w:rsidR="00744FD9">
          <w:rPr>
            <w:noProof/>
            <w:webHidden/>
          </w:rPr>
          <w:instrText xml:space="preserve"> PAGEREF _Toc504504088 \h </w:instrText>
        </w:r>
        <w:r w:rsidR="00744FD9">
          <w:rPr>
            <w:noProof/>
            <w:webHidden/>
          </w:rPr>
        </w:r>
        <w:r w:rsidR="00744FD9">
          <w:rPr>
            <w:noProof/>
            <w:webHidden/>
          </w:rPr>
          <w:fldChar w:fldCharType="separate"/>
        </w:r>
        <w:r w:rsidR="00D74C8A">
          <w:rPr>
            <w:noProof/>
            <w:webHidden/>
          </w:rPr>
          <w:t>49</w:t>
        </w:r>
        <w:r w:rsidR="00744FD9">
          <w:rPr>
            <w:noProof/>
            <w:webHidden/>
          </w:rPr>
          <w:fldChar w:fldCharType="end"/>
        </w:r>
      </w:hyperlink>
    </w:p>
    <w:p w14:paraId="5022DDFB" w14:textId="77777777" w:rsidR="00744FD9" w:rsidRDefault="00B05EE0">
      <w:pPr>
        <w:pStyle w:val="TableofFigures"/>
        <w:rPr>
          <w:rFonts w:eastAsiaTheme="minorEastAsia"/>
          <w:noProof/>
          <w:sz w:val="22"/>
          <w:lang w:eastAsia="en-US"/>
        </w:rPr>
      </w:pPr>
      <w:hyperlink w:anchor="_Toc504504089" w:history="1">
        <w:r w:rsidR="00744FD9" w:rsidRPr="004E0888">
          <w:rPr>
            <w:rStyle w:val="Hyperlink"/>
            <w:noProof/>
          </w:rPr>
          <w:t>Figure 56: Large Card Label Placement Example</w:t>
        </w:r>
        <w:r w:rsidR="00744FD9">
          <w:rPr>
            <w:noProof/>
            <w:webHidden/>
          </w:rPr>
          <w:tab/>
        </w:r>
        <w:r w:rsidR="00744FD9">
          <w:rPr>
            <w:noProof/>
            <w:webHidden/>
          </w:rPr>
          <w:fldChar w:fldCharType="begin"/>
        </w:r>
        <w:r w:rsidR="00744FD9">
          <w:rPr>
            <w:noProof/>
            <w:webHidden/>
          </w:rPr>
          <w:instrText xml:space="preserve"> PAGEREF _Toc504504089 \h </w:instrText>
        </w:r>
        <w:r w:rsidR="00744FD9">
          <w:rPr>
            <w:noProof/>
            <w:webHidden/>
          </w:rPr>
        </w:r>
        <w:r w:rsidR="00744FD9">
          <w:rPr>
            <w:noProof/>
            <w:webHidden/>
          </w:rPr>
          <w:fldChar w:fldCharType="separate"/>
        </w:r>
        <w:r w:rsidR="00D74C8A">
          <w:rPr>
            <w:noProof/>
            <w:webHidden/>
          </w:rPr>
          <w:t>50</w:t>
        </w:r>
        <w:r w:rsidR="00744FD9">
          <w:rPr>
            <w:noProof/>
            <w:webHidden/>
          </w:rPr>
          <w:fldChar w:fldCharType="end"/>
        </w:r>
      </w:hyperlink>
    </w:p>
    <w:p w14:paraId="64AAB5E8" w14:textId="77777777" w:rsidR="00744FD9" w:rsidRDefault="00B05EE0">
      <w:pPr>
        <w:pStyle w:val="TableofFigures"/>
        <w:rPr>
          <w:rFonts w:eastAsiaTheme="minorEastAsia"/>
          <w:noProof/>
          <w:sz w:val="22"/>
          <w:lang w:eastAsia="en-US"/>
        </w:rPr>
      </w:pPr>
      <w:hyperlink w:anchor="_Toc504504090" w:history="1">
        <w:r w:rsidR="00744FD9" w:rsidRPr="004E0888">
          <w:rPr>
            <w:rStyle w:val="Hyperlink"/>
            <w:noProof/>
          </w:rPr>
          <w:t>Figure 57: NIC Vendor Factory Label Example</w:t>
        </w:r>
        <w:r w:rsidR="00744FD9">
          <w:rPr>
            <w:noProof/>
            <w:webHidden/>
          </w:rPr>
          <w:tab/>
        </w:r>
        <w:r w:rsidR="00744FD9">
          <w:rPr>
            <w:noProof/>
            <w:webHidden/>
          </w:rPr>
          <w:fldChar w:fldCharType="begin"/>
        </w:r>
        <w:r w:rsidR="00744FD9">
          <w:rPr>
            <w:noProof/>
            <w:webHidden/>
          </w:rPr>
          <w:instrText xml:space="preserve"> PAGEREF _Toc504504090 \h </w:instrText>
        </w:r>
        <w:r w:rsidR="00744FD9">
          <w:rPr>
            <w:noProof/>
            <w:webHidden/>
          </w:rPr>
        </w:r>
        <w:r w:rsidR="00744FD9">
          <w:rPr>
            <w:noProof/>
            <w:webHidden/>
          </w:rPr>
          <w:fldChar w:fldCharType="separate"/>
        </w:r>
        <w:r w:rsidR="00D74C8A">
          <w:rPr>
            <w:noProof/>
            <w:webHidden/>
          </w:rPr>
          <w:t>50</w:t>
        </w:r>
        <w:r w:rsidR="00744FD9">
          <w:rPr>
            <w:noProof/>
            <w:webHidden/>
          </w:rPr>
          <w:fldChar w:fldCharType="end"/>
        </w:r>
      </w:hyperlink>
    </w:p>
    <w:p w14:paraId="04116951" w14:textId="77777777" w:rsidR="00744FD9" w:rsidRDefault="00B05EE0">
      <w:pPr>
        <w:pStyle w:val="TableofFigures"/>
        <w:rPr>
          <w:rFonts w:eastAsiaTheme="minorEastAsia"/>
          <w:noProof/>
          <w:sz w:val="22"/>
          <w:lang w:eastAsia="en-US"/>
        </w:rPr>
      </w:pPr>
      <w:hyperlink w:anchor="_Toc504504091" w:history="1">
        <w:r w:rsidR="00744FD9" w:rsidRPr="004E0888">
          <w:rPr>
            <w:rStyle w:val="Hyperlink"/>
            <w:noProof/>
          </w:rPr>
          <w:t>Figure 58: NIC Vendor Serial Number Label Example</w:t>
        </w:r>
        <w:r w:rsidR="00744FD9">
          <w:rPr>
            <w:noProof/>
            <w:webHidden/>
          </w:rPr>
          <w:tab/>
        </w:r>
        <w:r w:rsidR="00744FD9">
          <w:rPr>
            <w:noProof/>
            <w:webHidden/>
          </w:rPr>
          <w:fldChar w:fldCharType="begin"/>
        </w:r>
        <w:r w:rsidR="00744FD9">
          <w:rPr>
            <w:noProof/>
            <w:webHidden/>
          </w:rPr>
          <w:instrText xml:space="preserve"> PAGEREF _Toc504504091 \h </w:instrText>
        </w:r>
        <w:r w:rsidR="00744FD9">
          <w:rPr>
            <w:noProof/>
            <w:webHidden/>
          </w:rPr>
        </w:r>
        <w:r w:rsidR="00744FD9">
          <w:rPr>
            <w:noProof/>
            <w:webHidden/>
          </w:rPr>
          <w:fldChar w:fldCharType="separate"/>
        </w:r>
        <w:r w:rsidR="00D74C8A">
          <w:rPr>
            <w:noProof/>
            <w:webHidden/>
          </w:rPr>
          <w:t>51</w:t>
        </w:r>
        <w:r w:rsidR="00744FD9">
          <w:rPr>
            <w:noProof/>
            <w:webHidden/>
          </w:rPr>
          <w:fldChar w:fldCharType="end"/>
        </w:r>
      </w:hyperlink>
    </w:p>
    <w:p w14:paraId="2B01E859" w14:textId="77777777" w:rsidR="00744FD9" w:rsidRDefault="00B05EE0">
      <w:pPr>
        <w:pStyle w:val="TableofFigures"/>
        <w:rPr>
          <w:rFonts w:eastAsiaTheme="minorEastAsia"/>
          <w:noProof/>
          <w:sz w:val="22"/>
          <w:lang w:eastAsia="en-US"/>
        </w:rPr>
      </w:pPr>
      <w:hyperlink w:anchor="_Toc504504092" w:history="1">
        <w:r w:rsidR="00744FD9" w:rsidRPr="004E0888">
          <w:rPr>
            <w:rStyle w:val="Hyperlink"/>
            <w:noProof/>
          </w:rPr>
          <w:t>Figure 59: Baseboard MAC and Serial Number Label Example</w:t>
        </w:r>
        <w:r w:rsidR="00744FD9">
          <w:rPr>
            <w:noProof/>
            <w:webHidden/>
          </w:rPr>
          <w:tab/>
        </w:r>
        <w:r w:rsidR="00744FD9">
          <w:rPr>
            <w:noProof/>
            <w:webHidden/>
          </w:rPr>
          <w:fldChar w:fldCharType="begin"/>
        </w:r>
        <w:r w:rsidR="00744FD9">
          <w:rPr>
            <w:noProof/>
            <w:webHidden/>
          </w:rPr>
          <w:instrText xml:space="preserve"> PAGEREF _Toc504504092 \h </w:instrText>
        </w:r>
        <w:r w:rsidR="00744FD9">
          <w:rPr>
            <w:noProof/>
            <w:webHidden/>
          </w:rPr>
        </w:r>
        <w:r w:rsidR="00744FD9">
          <w:rPr>
            <w:noProof/>
            <w:webHidden/>
          </w:rPr>
          <w:fldChar w:fldCharType="separate"/>
        </w:r>
        <w:r w:rsidR="00D74C8A">
          <w:rPr>
            <w:noProof/>
            <w:webHidden/>
          </w:rPr>
          <w:t>51</w:t>
        </w:r>
        <w:r w:rsidR="00744FD9">
          <w:rPr>
            <w:noProof/>
            <w:webHidden/>
          </w:rPr>
          <w:fldChar w:fldCharType="end"/>
        </w:r>
      </w:hyperlink>
    </w:p>
    <w:p w14:paraId="033B6059" w14:textId="77777777" w:rsidR="00744FD9" w:rsidRDefault="00B05EE0">
      <w:pPr>
        <w:pStyle w:val="TableofFigures"/>
        <w:rPr>
          <w:rFonts w:eastAsiaTheme="minorEastAsia"/>
          <w:noProof/>
          <w:sz w:val="22"/>
          <w:lang w:eastAsia="en-US"/>
        </w:rPr>
      </w:pPr>
      <w:hyperlink w:anchor="_Toc504504093" w:history="1">
        <w:r w:rsidR="00744FD9" w:rsidRPr="004E0888">
          <w:rPr>
            <w:rStyle w:val="Hyperlink"/>
            <w:noProof/>
          </w:rPr>
          <w:t>Figure 60: OCP NIC 3.0 Card Regulatory Label Example</w:t>
        </w:r>
        <w:r w:rsidR="00744FD9">
          <w:rPr>
            <w:noProof/>
            <w:webHidden/>
          </w:rPr>
          <w:tab/>
        </w:r>
        <w:r w:rsidR="00744FD9">
          <w:rPr>
            <w:noProof/>
            <w:webHidden/>
          </w:rPr>
          <w:fldChar w:fldCharType="begin"/>
        </w:r>
        <w:r w:rsidR="00744FD9">
          <w:rPr>
            <w:noProof/>
            <w:webHidden/>
          </w:rPr>
          <w:instrText xml:space="preserve"> PAGEREF _Toc504504093 \h </w:instrText>
        </w:r>
        <w:r w:rsidR="00744FD9">
          <w:rPr>
            <w:noProof/>
            <w:webHidden/>
          </w:rPr>
        </w:r>
        <w:r w:rsidR="00744FD9">
          <w:rPr>
            <w:noProof/>
            <w:webHidden/>
          </w:rPr>
          <w:fldChar w:fldCharType="separate"/>
        </w:r>
        <w:r w:rsidR="00D74C8A">
          <w:rPr>
            <w:noProof/>
            <w:webHidden/>
          </w:rPr>
          <w:t>51</w:t>
        </w:r>
        <w:r w:rsidR="00744FD9">
          <w:rPr>
            <w:noProof/>
            <w:webHidden/>
          </w:rPr>
          <w:fldChar w:fldCharType="end"/>
        </w:r>
      </w:hyperlink>
    </w:p>
    <w:p w14:paraId="17EBEAC9" w14:textId="77777777" w:rsidR="00744FD9" w:rsidRDefault="00B05EE0">
      <w:pPr>
        <w:pStyle w:val="TableofFigures"/>
        <w:rPr>
          <w:rFonts w:eastAsiaTheme="minorEastAsia"/>
          <w:noProof/>
          <w:sz w:val="22"/>
          <w:lang w:eastAsia="en-US"/>
        </w:rPr>
      </w:pPr>
      <w:hyperlink w:anchor="_Toc504504094" w:history="1">
        <w:r w:rsidR="00744FD9" w:rsidRPr="004E0888">
          <w:rPr>
            <w:rStyle w:val="Hyperlink"/>
            <w:noProof/>
          </w:rPr>
          <w:t>Figure 61: System Vendor Part Number Label Example</w:t>
        </w:r>
        <w:r w:rsidR="00744FD9">
          <w:rPr>
            <w:noProof/>
            <w:webHidden/>
          </w:rPr>
          <w:tab/>
        </w:r>
        <w:r w:rsidR="00744FD9">
          <w:rPr>
            <w:noProof/>
            <w:webHidden/>
          </w:rPr>
          <w:fldChar w:fldCharType="begin"/>
        </w:r>
        <w:r w:rsidR="00744FD9">
          <w:rPr>
            <w:noProof/>
            <w:webHidden/>
          </w:rPr>
          <w:instrText xml:space="preserve"> PAGEREF _Toc504504094 \h </w:instrText>
        </w:r>
        <w:r w:rsidR="00744FD9">
          <w:rPr>
            <w:noProof/>
            <w:webHidden/>
          </w:rPr>
        </w:r>
        <w:r w:rsidR="00744FD9">
          <w:rPr>
            <w:noProof/>
            <w:webHidden/>
          </w:rPr>
          <w:fldChar w:fldCharType="separate"/>
        </w:r>
        <w:r w:rsidR="00D74C8A">
          <w:rPr>
            <w:noProof/>
            <w:webHidden/>
          </w:rPr>
          <w:t>52</w:t>
        </w:r>
        <w:r w:rsidR="00744FD9">
          <w:rPr>
            <w:noProof/>
            <w:webHidden/>
          </w:rPr>
          <w:fldChar w:fldCharType="end"/>
        </w:r>
      </w:hyperlink>
    </w:p>
    <w:p w14:paraId="509ADA31" w14:textId="77777777" w:rsidR="00744FD9" w:rsidRDefault="00B05EE0">
      <w:pPr>
        <w:pStyle w:val="TableofFigures"/>
        <w:rPr>
          <w:rFonts w:eastAsiaTheme="minorEastAsia"/>
          <w:noProof/>
          <w:sz w:val="22"/>
          <w:lang w:eastAsia="en-US"/>
        </w:rPr>
      </w:pPr>
      <w:hyperlink w:anchor="_Toc504504095" w:history="1">
        <w:r w:rsidR="00744FD9" w:rsidRPr="004E0888">
          <w:rPr>
            <w:rStyle w:val="Hyperlink"/>
            <w:noProof/>
          </w:rPr>
          <w:t>Figure 62: OCP NIC 3.0 Card Vendor Part Number Label</w:t>
        </w:r>
        <w:r w:rsidR="00744FD9">
          <w:rPr>
            <w:noProof/>
            <w:webHidden/>
          </w:rPr>
          <w:tab/>
        </w:r>
        <w:r w:rsidR="00744FD9">
          <w:rPr>
            <w:noProof/>
            <w:webHidden/>
          </w:rPr>
          <w:fldChar w:fldCharType="begin"/>
        </w:r>
        <w:r w:rsidR="00744FD9">
          <w:rPr>
            <w:noProof/>
            <w:webHidden/>
          </w:rPr>
          <w:instrText xml:space="preserve"> PAGEREF _Toc504504095 \h </w:instrText>
        </w:r>
        <w:r w:rsidR="00744FD9">
          <w:rPr>
            <w:noProof/>
            <w:webHidden/>
          </w:rPr>
        </w:r>
        <w:r w:rsidR="00744FD9">
          <w:rPr>
            <w:noProof/>
            <w:webHidden/>
          </w:rPr>
          <w:fldChar w:fldCharType="separate"/>
        </w:r>
        <w:r w:rsidR="00D74C8A">
          <w:rPr>
            <w:noProof/>
            <w:webHidden/>
          </w:rPr>
          <w:t>52</w:t>
        </w:r>
        <w:r w:rsidR="00744FD9">
          <w:rPr>
            <w:noProof/>
            <w:webHidden/>
          </w:rPr>
          <w:fldChar w:fldCharType="end"/>
        </w:r>
      </w:hyperlink>
    </w:p>
    <w:p w14:paraId="5FB16AFB" w14:textId="77777777" w:rsidR="00744FD9" w:rsidRDefault="00B05EE0">
      <w:pPr>
        <w:pStyle w:val="TableofFigures"/>
        <w:rPr>
          <w:rFonts w:eastAsiaTheme="minorEastAsia"/>
          <w:noProof/>
          <w:sz w:val="22"/>
          <w:lang w:eastAsia="en-US"/>
        </w:rPr>
      </w:pPr>
      <w:hyperlink w:anchor="_Toc504504096" w:history="1">
        <w:r w:rsidR="00744FD9" w:rsidRPr="004E0888">
          <w:rPr>
            <w:rStyle w:val="Hyperlink"/>
            <w:noProof/>
          </w:rPr>
          <w:t>Figure 63: Small Size Primary Connector Gold Finger Dimensions – x16 – Top Side (“B” Pins)</w:t>
        </w:r>
        <w:r w:rsidR="00744FD9">
          <w:rPr>
            <w:noProof/>
            <w:webHidden/>
          </w:rPr>
          <w:tab/>
        </w:r>
        <w:r w:rsidR="00744FD9">
          <w:rPr>
            <w:noProof/>
            <w:webHidden/>
          </w:rPr>
          <w:fldChar w:fldCharType="begin"/>
        </w:r>
        <w:r w:rsidR="00744FD9">
          <w:rPr>
            <w:noProof/>
            <w:webHidden/>
          </w:rPr>
          <w:instrText xml:space="preserve"> PAGEREF _Toc504504096 \h </w:instrText>
        </w:r>
        <w:r w:rsidR="00744FD9">
          <w:rPr>
            <w:noProof/>
            <w:webHidden/>
          </w:rPr>
        </w:r>
        <w:r w:rsidR="00744FD9">
          <w:rPr>
            <w:noProof/>
            <w:webHidden/>
          </w:rPr>
          <w:fldChar w:fldCharType="separate"/>
        </w:r>
        <w:r w:rsidR="00D74C8A">
          <w:rPr>
            <w:noProof/>
            <w:webHidden/>
          </w:rPr>
          <w:t>54</w:t>
        </w:r>
        <w:r w:rsidR="00744FD9">
          <w:rPr>
            <w:noProof/>
            <w:webHidden/>
          </w:rPr>
          <w:fldChar w:fldCharType="end"/>
        </w:r>
      </w:hyperlink>
    </w:p>
    <w:p w14:paraId="34620F94" w14:textId="77777777" w:rsidR="00744FD9" w:rsidRDefault="00B05EE0">
      <w:pPr>
        <w:pStyle w:val="TableofFigures"/>
        <w:rPr>
          <w:rFonts w:eastAsiaTheme="minorEastAsia"/>
          <w:noProof/>
          <w:sz w:val="22"/>
          <w:lang w:eastAsia="en-US"/>
        </w:rPr>
      </w:pPr>
      <w:hyperlink w:anchor="_Toc504504097" w:history="1">
        <w:r w:rsidR="00744FD9" w:rsidRPr="004E0888">
          <w:rPr>
            <w:rStyle w:val="Hyperlink"/>
            <w:noProof/>
          </w:rPr>
          <w:t>Figure 64: Large Size Card Gold Finger Dimensions – x32 – Top Side (“B” Pins)</w:t>
        </w:r>
        <w:r w:rsidR="00744FD9">
          <w:rPr>
            <w:noProof/>
            <w:webHidden/>
          </w:rPr>
          <w:tab/>
        </w:r>
        <w:r w:rsidR="00744FD9">
          <w:rPr>
            <w:noProof/>
            <w:webHidden/>
          </w:rPr>
          <w:fldChar w:fldCharType="begin"/>
        </w:r>
        <w:r w:rsidR="00744FD9">
          <w:rPr>
            <w:noProof/>
            <w:webHidden/>
          </w:rPr>
          <w:instrText xml:space="preserve"> PAGEREF _Toc504504097 \h </w:instrText>
        </w:r>
        <w:r w:rsidR="00744FD9">
          <w:rPr>
            <w:noProof/>
            <w:webHidden/>
          </w:rPr>
        </w:r>
        <w:r w:rsidR="00744FD9">
          <w:rPr>
            <w:noProof/>
            <w:webHidden/>
          </w:rPr>
          <w:fldChar w:fldCharType="separate"/>
        </w:r>
        <w:r w:rsidR="00D74C8A">
          <w:rPr>
            <w:noProof/>
            <w:webHidden/>
          </w:rPr>
          <w:t>55</w:t>
        </w:r>
        <w:r w:rsidR="00744FD9">
          <w:rPr>
            <w:noProof/>
            <w:webHidden/>
          </w:rPr>
          <w:fldChar w:fldCharType="end"/>
        </w:r>
      </w:hyperlink>
    </w:p>
    <w:p w14:paraId="30FC65ED" w14:textId="77777777" w:rsidR="00744FD9" w:rsidRDefault="00B05EE0">
      <w:pPr>
        <w:pStyle w:val="TableofFigures"/>
        <w:rPr>
          <w:rFonts w:eastAsiaTheme="minorEastAsia"/>
          <w:noProof/>
          <w:sz w:val="22"/>
          <w:lang w:eastAsia="en-US"/>
        </w:rPr>
      </w:pPr>
      <w:hyperlink w:anchor="_Toc504504098" w:history="1">
        <w:r w:rsidR="00744FD9" w:rsidRPr="004E0888">
          <w:rPr>
            <w:rStyle w:val="Hyperlink"/>
            <w:noProof/>
          </w:rPr>
          <w:t>Figure 65: Large Size Card Gold Finger Dimensions – x32 – Bottom Side (“A” Pins)</w:t>
        </w:r>
        <w:r w:rsidR="00744FD9">
          <w:rPr>
            <w:noProof/>
            <w:webHidden/>
          </w:rPr>
          <w:tab/>
        </w:r>
        <w:r w:rsidR="00744FD9">
          <w:rPr>
            <w:noProof/>
            <w:webHidden/>
          </w:rPr>
          <w:fldChar w:fldCharType="begin"/>
        </w:r>
        <w:r w:rsidR="00744FD9">
          <w:rPr>
            <w:noProof/>
            <w:webHidden/>
          </w:rPr>
          <w:instrText xml:space="preserve"> PAGEREF _Toc504504098 \h </w:instrText>
        </w:r>
        <w:r w:rsidR="00744FD9">
          <w:rPr>
            <w:noProof/>
            <w:webHidden/>
          </w:rPr>
        </w:r>
        <w:r w:rsidR="00744FD9">
          <w:rPr>
            <w:noProof/>
            <w:webHidden/>
          </w:rPr>
          <w:fldChar w:fldCharType="separate"/>
        </w:r>
        <w:r w:rsidR="00D74C8A">
          <w:rPr>
            <w:noProof/>
            <w:webHidden/>
          </w:rPr>
          <w:t>55</w:t>
        </w:r>
        <w:r w:rsidR="00744FD9">
          <w:rPr>
            <w:noProof/>
            <w:webHidden/>
          </w:rPr>
          <w:fldChar w:fldCharType="end"/>
        </w:r>
      </w:hyperlink>
    </w:p>
    <w:p w14:paraId="5DDF01AC" w14:textId="77777777" w:rsidR="00744FD9" w:rsidRDefault="00B05EE0">
      <w:pPr>
        <w:pStyle w:val="TableofFigures"/>
        <w:rPr>
          <w:rFonts w:eastAsiaTheme="minorEastAsia"/>
          <w:noProof/>
          <w:sz w:val="22"/>
          <w:lang w:eastAsia="en-US"/>
        </w:rPr>
      </w:pPr>
      <w:hyperlink w:anchor="_Toc504504099" w:history="1">
        <w:r w:rsidR="00744FD9" w:rsidRPr="004E0888">
          <w:rPr>
            <w:rStyle w:val="Hyperlink"/>
            <w:noProof/>
          </w:rPr>
          <w:t>Figure 66: 168-pin Base Board Primary Connector – Right Angle</w:t>
        </w:r>
        <w:r w:rsidR="00744FD9">
          <w:rPr>
            <w:noProof/>
            <w:webHidden/>
          </w:rPr>
          <w:tab/>
        </w:r>
        <w:r w:rsidR="00744FD9">
          <w:rPr>
            <w:noProof/>
            <w:webHidden/>
          </w:rPr>
          <w:fldChar w:fldCharType="begin"/>
        </w:r>
        <w:r w:rsidR="00744FD9">
          <w:rPr>
            <w:noProof/>
            <w:webHidden/>
          </w:rPr>
          <w:instrText xml:space="preserve"> PAGEREF _Toc504504099 \h </w:instrText>
        </w:r>
        <w:r w:rsidR="00744FD9">
          <w:rPr>
            <w:noProof/>
            <w:webHidden/>
          </w:rPr>
        </w:r>
        <w:r w:rsidR="00744FD9">
          <w:rPr>
            <w:noProof/>
            <w:webHidden/>
          </w:rPr>
          <w:fldChar w:fldCharType="separate"/>
        </w:r>
        <w:r w:rsidR="00D74C8A">
          <w:rPr>
            <w:noProof/>
            <w:webHidden/>
          </w:rPr>
          <w:t>57</w:t>
        </w:r>
        <w:r w:rsidR="00744FD9">
          <w:rPr>
            <w:noProof/>
            <w:webHidden/>
          </w:rPr>
          <w:fldChar w:fldCharType="end"/>
        </w:r>
      </w:hyperlink>
    </w:p>
    <w:p w14:paraId="4F5015C0" w14:textId="77777777" w:rsidR="00744FD9" w:rsidRDefault="00B05EE0">
      <w:pPr>
        <w:pStyle w:val="TableofFigures"/>
        <w:rPr>
          <w:rFonts w:eastAsiaTheme="minorEastAsia"/>
          <w:noProof/>
          <w:sz w:val="22"/>
          <w:lang w:eastAsia="en-US"/>
        </w:rPr>
      </w:pPr>
      <w:hyperlink w:anchor="_Toc504504100" w:history="1">
        <w:r w:rsidR="00744FD9" w:rsidRPr="004E0888">
          <w:rPr>
            <w:rStyle w:val="Hyperlink"/>
            <w:noProof/>
          </w:rPr>
          <w:t>Figure 67: 140-pin Base Board Secondary Connector – Right Angle</w:t>
        </w:r>
        <w:r w:rsidR="00744FD9">
          <w:rPr>
            <w:noProof/>
            <w:webHidden/>
          </w:rPr>
          <w:tab/>
        </w:r>
        <w:r w:rsidR="00744FD9">
          <w:rPr>
            <w:noProof/>
            <w:webHidden/>
          </w:rPr>
          <w:fldChar w:fldCharType="begin"/>
        </w:r>
        <w:r w:rsidR="00744FD9">
          <w:rPr>
            <w:noProof/>
            <w:webHidden/>
          </w:rPr>
          <w:instrText xml:space="preserve"> PAGEREF _Toc504504100 \h </w:instrText>
        </w:r>
        <w:r w:rsidR="00744FD9">
          <w:rPr>
            <w:noProof/>
            <w:webHidden/>
          </w:rPr>
        </w:r>
        <w:r w:rsidR="00744FD9">
          <w:rPr>
            <w:noProof/>
            <w:webHidden/>
          </w:rPr>
          <w:fldChar w:fldCharType="separate"/>
        </w:r>
        <w:r w:rsidR="00D74C8A">
          <w:rPr>
            <w:noProof/>
            <w:webHidden/>
          </w:rPr>
          <w:t>58</w:t>
        </w:r>
        <w:r w:rsidR="00744FD9">
          <w:rPr>
            <w:noProof/>
            <w:webHidden/>
          </w:rPr>
          <w:fldChar w:fldCharType="end"/>
        </w:r>
      </w:hyperlink>
    </w:p>
    <w:p w14:paraId="4E5F40AA" w14:textId="77777777" w:rsidR="00744FD9" w:rsidRDefault="00B05EE0">
      <w:pPr>
        <w:pStyle w:val="TableofFigures"/>
        <w:rPr>
          <w:rFonts w:eastAsiaTheme="minorEastAsia"/>
          <w:noProof/>
          <w:sz w:val="22"/>
          <w:lang w:eastAsia="en-US"/>
        </w:rPr>
      </w:pPr>
      <w:hyperlink w:anchor="_Toc504504101" w:history="1">
        <w:r w:rsidR="00744FD9" w:rsidRPr="004E0888">
          <w:rPr>
            <w:rStyle w:val="Hyperlink"/>
            <w:noProof/>
          </w:rPr>
          <w:t>Figure 68: OCP NIC 3.0 Card and Host Offset for Right Angle Connectors</w:t>
        </w:r>
        <w:r w:rsidR="00744FD9">
          <w:rPr>
            <w:noProof/>
            <w:webHidden/>
          </w:rPr>
          <w:tab/>
        </w:r>
        <w:r w:rsidR="00744FD9">
          <w:rPr>
            <w:noProof/>
            <w:webHidden/>
          </w:rPr>
          <w:fldChar w:fldCharType="begin"/>
        </w:r>
        <w:r w:rsidR="00744FD9">
          <w:rPr>
            <w:noProof/>
            <w:webHidden/>
          </w:rPr>
          <w:instrText xml:space="preserve"> PAGEREF _Toc504504101 \h </w:instrText>
        </w:r>
        <w:r w:rsidR="00744FD9">
          <w:rPr>
            <w:noProof/>
            <w:webHidden/>
          </w:rPr>
        </w:r>
        <w:r w:rsidR="00744FD9">
          <w:rPr>
            <w:noProof/>
            <w:webHidden/>
          </w:rPr>
          <w:fldChar w:fldCharType="separate"/>
        </w:r>
        <w:r w:rsidR="00D74C8A">
          <w:rPr>
            <w:noProof/>
            <w:webHidden/>
          </w:rPr>
          <w:t>58</w:t>
        </w:r>
        <w:r w:rsidR="00744FD9">
          <w:rPr>
            <w:noProof/>
            <w:webHidden/>
          </w:rPr>
          <w:fldChar w:fldCharType="end"/>
        </w:r>
      </w:hyperlink>
    </w:p>
    <w:p w14:paraId="37409266" w14:textId="77777777" w:rsidR="00744FD9" w:rsidRDefault="00B05EE0">
      <w:pPr>
        <w:pStyle w:val="TableofFigures"/>
        <w:rPr>
          <w:rFonts w:eastAsiaTheme="minorEastAsia"/>
          <w:noProof/>
          <w:sz w:val="22"/>
          <w:lang w:eastAsia="en-US"/>
        </w:rPr>
      </w:pPr>
      <w:hyperlink w:anchor="_Toc504504102" w:history="1">
        <w:r w:rsidR="00744FD9" w:rsidRPr="004E0888">
          <w:rPr>
            <w:rStyle w:val="Hyperlink"/>
            <w:noProof/>
          </w:rPr>
          <w:t>Figure 69: 168-pin Base Board Primary Connector – Straddle Mount</w:t>
        </w:r>
        <w:r w:rsidR="00744FD9">
          <w:rPr>
            <w:noProof/>
            <w:webHidden/>
          </w:rPr>
          <w:tab/>
        </w:r>
        <w:r w:rsidR="00744FD9">
          <w:rPr>
            <w:noProof/>
            <w:webHidden/>
          </w:rPr>
          <w:fldChar w:fldCharType="begin"/>
        </w:r>
        <w:r w:rsidR="00744FD9">
          <w:rPr>
            <w:noProof/>
            <w:webHidden/>
          </w:rPr>
          <w:instrText xml:space="preserve"> PAGEREF _Toc504504102 \h </w:instrText>
        </w:r>
        <w:r w:rsidR="00744FD9">
          <w:rPr>
            <w:noProof/>
            <w:webHidden/>
          </w:rPr>
        </w:r>
        <w:r w:rsidR="00744FD9">
          <w:rPr>
            <w:noProof/>
            <w:webHidden/>
          </w:rPr>
          <w:fldChar w:fldCharType="separate"/>
        </w:r>
        <w:r w:rsidR="00D74C8A">
          <w:rPr>
            <w:noProof/>
            <w:webHidden/>
          </w:rPr>
          <w:t>59</w:t>
        </w:r>
        <w:r w:rsidR="00744FD9">
          <w:rPr>
            <w:noProof/>
            <w:webHidden/>
          </w:rPr>
          <w:fldChar w:fldCharType="end"/>
        </w:r>
      </w:hyperlink>
    </w:p>
    <w:p w14:paraId="433D2853" w14:textId="77777777" w:rsidR="00744FD9" w:rsidRDefault="00B05EE0">
      <w:pPr>
        <w:pStyle w:val="TableofFigures"/>
        <w:rPr>
          <w:rFonts w:eastAsiaTheme="minorEastAsia"/>
          <w:noProof/>
          <w:sz w:val="22"/>
          <w:lang w:eastAsia="en-US"/>
        </w:rPr>
      </w:pPr>
      <w:hyperlink w:anchor="_Toc504504103" w:history="1">
        <w:r w:rsidR="00744FD9" w:rsidRPr="004E0888">
          <w:rPr>
            <w:rStyle w:val="Hyperlink"/>
            <w:noProof/>
          </w:rPr>
          <w:t>Figure 70: 140-pin Base Board Secondary Connector – Straddle Mount</w:t>
        </w:r>
        <w:r w:rsidR="00744FD9">
          <w:rPr>
            <w:noProof/>
            <w:webHidden/>
          </w:rPr>
          <w:tab/>
        </w:r>
        <w:r w:rsidR="00744FD9">
          <w:rPr>
            <w:noProof/>
            <w:webHidden/>
          </w:rPr>
          <w:fldChar w:fldCharType="begin"/>
        </w:r>
        <w:r w:rsidR="00744FD9">
          <w:rPr>
            <w:noProof/>
            <w:webHidden/>
          </w:rPr>
          <w:instrText xml:space="preserve"> PAGEREF _Toc504504103 \h </w:instrText>
        </w:r>
        <w:r w:rsidR="00744FD9">
          <w:rPr>
            <w:noProof/>
            <w:webHidden/>
          </w:rPr>
        </w:r>
        <w:r w:rsidR="00744FD9">
          <w:rPr>
            <w:noProof/>
            <w:webHidden/>
          </w:rPr>
          <w:fldChar w:fldCharType="separate"/>
        </w:r>
        <w:r w:rsidR="00D74C8A">
          <w:rPr>
            <w:noProof/>
            <w:webHidden/>
          </w:rPr>
          <w:t>59</w:t>
        </w:r>
        <w:r w:rsidR="00744FD9">
          <w:rPr>
            <w:noProof/>
            <w:webHidden/>
          </w:rPr>
          <w:fldChar w:fldCharType="end"/>
        </w:r>
      </w:hyperlink>
    </w:p>
    <w:p w14:paraId="1C40C6C1" w14:textId="77777777" w:rsidR="00744FD9" w:rsidRDefault="00B05EE0">
      <w:pPr>
        <w:pStyle w:val="TableofFigures"/>
        <w:rPr>
          <w:rFonts w:eastAsiaTheme="minorEastAsia"/>
          <w:noProof/>
          <w:sz w:val="22"/>
          <w:lang w:eastAsia="en-US"/>
        </w:rPr>
      </w:pPr>
      <w:hyperlink w:anchor="_Toc504504104" w:history="1">
        <w:r w:rsidR="00744FD9" w:rsidRPr="004E0888">
          <w:rPr>
            <w:rStyle w:val="Hyperlink"/>
            <w:noProof/>
          </w:rPr>
          <w:t>Figure 71: OCP NIC 3.0 Card and Baseboard PCB Thickness Options for Straddle Mount Connectors</w:t>
        </w:r>
        <w:r w:rsidR="00744FD9">
          <w:rPr>
            <w:noProof/>
            <w:webHidden/>
          </w:rPr>
          <w:tab/>
        </w:r>
        <w:r w:rsidR="00744FD9">
          <w:rPr>
            <w:noProof/>
            <w:webHidden/>
          </w:rPr>
          <w:fldChar w:fldCharType="begin"/>
        </w:r>
        <w:r w:rsidR="00744FD9">
          <w:rPr>
            <w:noProof/>
            <w:webHidden/>
          </w:rPr>
          <w:instrText xml:space="preserve"> PAGEREF _Toc504504104 \h </w:instrText>
        </w:r>
        <w:r w:rsidR="00744FD9">
          <w:rPr>
            <w:noProof/>
            <w:webHidden/>
          </w:rPr>
        </w:r>
        <w:r w:rsidR="00744FD9">
          <w:rPr>
            <w:noProof/>
            <w:webHidden/>
          </w:rPr>
          <w:fldChar w:fldCharType="separate"/>
        </w:r>
        <w:r w:rsidR="00D74C8A">
          <w:rPr>
            <w:noProof/>
            <w:webHidden/>
          </w:rPr>
          <w:t>60</w:t>
        </w:r>
        <w:r w:rsidR="00744FD9">
          <w:rPr>
            <w:noProof/>
            <w:webHidden/>
          </w:rPr>
          <w:fldChar w:fldCharType="end"/>
        </w:r>
      </w:hyperlink>
    </w:p>
    <w:p w14:paraId="7C15A257" w14:textId="77777777" w:rsidR="00744FD9" w:rsidRDefault="00B05EE0">
      <w:pPr>
        <w:pStyle w:val="TableofFigures"/>
        <w:rPr>
          <w:rFonts w:eastAsiaTheme="minorEastAsia"/>
          <w:noProof/>
          <w:sz w:val="22"/>
          <w:lang w:eastAsia="en-US"/>
        </w:rPr>
      </w:pPr>
      <w:hyperlink w:anchor="_Toc504504105" w:history="1">
        <w:r w:rsidR="00744FD9" w:rsidRPr="004E0888">
          <w:rPr>
            <w:rStyle w:val="Hyperlink"/>
            <w:noProof/>
          </w:rPr>
          <w:t>Figure 72: 0mm Offset (Coplanar) for 0.062” Thick Baseboards</w:t>
        </w:r>
        <w:r w:rsidR="00744FD9">
          <w:rPr>
            <w:noProof/>
            <w:webHidden/>
          </w:rPr>
          <w:tab/>
        </w:r>
        <w:r w:rsidR="00744FD9">
          <w:rPr>
            <w:noProof/>
            <w:webHidden/>
          </w:rPr>
          <w:fldChar w:fldCharType="begin"/>
        </w:r>
        <w:r w:rsidR="00744FD9">
          <w:rPr>
            <w:noProof/>
            <w:webHidden/>
          </w:rPr>
          <w:instrText xml:space="preserve"> PAGEREF _Toc504504105 \h </w:instrText>
        </w:r>
        <w:r w:rsidR="00744FD9">
          <w:rPr>
            <w:noProof/>
            <w:webHidden/>
          </w:rPr>
        </w:r>
        <w:r w:rsidR="00744FD9">
          <w:rPr>
            <w:noProof/>
            <w:webHidden/>
          </w:rPr>
          <w:fldChar w:fldCharType="separate"/>
        </w:r>
        <w:r w:rsidR="00D74C8A">
          <w:rPr>
            <w:noProof/>
            <w:webHidden/>
          </w:rPr>
          <w:t>60</w:t>
        </w:r>
        <w:r w:rsidR="00744FD9">
          <w:rPr>
            <w:noProof/>
            <w:webHidden/>
          </w:rPr>
          <w:fldChar w:fldCharType="end"/>
        </w:r>
      </w:hyperlink>
    </w:p>
    <w:p w14:paraId="6501E7B4" w14:textId="77777777" w:rsidR="00744FD9" w:rsidRDefault="00B05EE0">
      <w:pPr>
        <w:pStyle w:val="TableofFigures"/>
        <w:rPr>
          <w:rFonts w:eastAsiaTheme="minorEastAsia"/>
          <w:noProof/>
          <w:sz w:val="22"/>
          <w:lang w:eastAsia="en-US"/>
        </w:rPr>
      </w:pPr>
      <w:hyperlink w:anchor="_Toc504504106" w:history="1">
        <w:r w:rsidR="00744FD9" w:rsidRPr="004E0888">
          <w:rPr>
            <w:rStyle w:val="Hyperlink"/>
            <w:noProof/>
          </w:rPr>
          <w:t>Figure 73: 0.3mm Offset for 0.076” Thick Baseboards</w:t>
        </w:r>
        <w:r w:rsidR="00744FD9">
          <w:rPr>
            <w:noProof/>
            <w:webHidden/>
          </w:rPr>
          <w:tab/>
        </w:r>
        <w:r w:rsidR="00744FD9">
          <w:rPr>
            <w:noProof/>
            <w:webHidden/>
          </w:rPr>
          <w:fldChar w:fldCharType="begin"/>
        </w:r>
        <w:r w:rsidR="00744FD9">
          <w:rPr>
            <w:noProof/>
            <w:webHidden/>
          </w:rPr>
          <w:instrText xml:space="preserve"> PAGEREF _Toc504504106 \h </w:instrText>
        </w:r>
        <w:r w:rsidR="00744FD9">
          <w:rPr>
            <w:noProof/>
            <w:webHidden/>
          </w:rPr>
        </w:r>
        <w:r w:rsidR="00744FD9">
          <w:rPr>
            <w:noProof/>
            <w:webHidden/>
          </w:rPr>
          <w:fldChar w:fldCharType="separate"/>
        </w:r>
        <w:r w:rsidR="00D74C8A">
          <w:rPr>
            <w:noProof/>
            <w:webHidden/>
          </w:rPr>
          <w:t>61</w:t>
        </w:r>
        <w:r w:rsidR="00744FD9">
          <w:rPr>
            <w:noProof/>
            <w:webHidden/>
          </w:rPr>
          <w:fldChar w:fldCharType="end"/>
        </w:r>
      </w:hyperlink>
    </w:p>
    <w:p w14:paraId="1522C739" w14:textId="77777777" w:rsidR="00744FD9" w:rsidRDefault="00B05EE0">
      <w:pPr>
        <w:pStyle w:val="TableofFigures"/>
        <w:rPr>
          <w:rFonts w:eastAsiaTheme="minorEastAsia"/>
          <w:noProof/>
          <w:sz w:val="22"/>
          <w:lang w:eastAsia="en-US"/>
        </w:rPr>
      </w:pPr>
      <w:hyperlink w:anchor="_Toc504504107" w:history="1">
        <w:r w:rsidR="00744FD9" w:rsidRPr="004E0888">
          <w:rPr>
            <w:rStyle w:val="Hyperlink"/>
            <w:noProof/>
          </w:rPr>
          <w:t>Figure 74: Primary and Secondary Connector Locations for Large Card Support with Right Angle Connectors</w:t>
        </w:r>
        <w:r w:rsidR="00744FD9">
          <w:rPr>
            <w:noProof/>
            <w:webHidden/>
          </w:rPr>
          <w:tab/>
        </w:r>
        <w:r w:rsidR="00744FD9">
          <w:rPr>
            <w:noProof/>
            <w:webHidden/>
          </w:rPr>
          <w:fldChar w:fldCharType="begin"/>
        </w:r>
        <w:r w:rsidR="00744FD9">
          <w:rPr>
            <w:noProof/>
            <w:webHidden/>
          </w:rPr>
          <w:instrText xml:space="preserve"> PAGEREF _Toc504504107 \h </w:instrText>
        </w:r>
        <w:r w:rsidR="00744FD9">
          <w:rPr>
            <w:noProof/>
            <w:webHidden/>
          </w:rPr>
        </w:r>
        <w:r w:rsidR="00744FD9">
          <w:rPr>
            <w:noProof/>
            <w:webHidden/>
          </w:rPr>
          <w:fldChar w:fldCharType="separate"/>
        </w:r>
        <w:r w:rsidR="00D74C8A">
          <w:rPr>
            <w:noProof/>
            <w:webHidden/>
          </w:rPr>
          <w:t>61</w:t>
        </w:r>
        <w:r w:rsidR="00744FD9">
          <w:rPr>
            <w:noProof/>
            <w:webHidden/>
          </w:rPr>
          <w:fldChar w:fldCharType="end"/>
        </w:r>
      </w:hyperlink>
    </w:p>
    <w:p w14:paraId="72419F95" w14:textId="77777777" w:rsidR="00744FD9" w:rsidRDefault="00B05EE0">
      <w:pPr>
        <w:pStyle w:val="TableofFigures"/>
        <w:rPr>
          <w:rFonts w:eastAsiaTheme="minorEastAsia"/>
          <w:noProof/>
          <w:sz w:val="22"/>
          <w:lang w:eastAsia="en-US"/>
        </w:rPr>
      </w:pPr>
      <w:hyperlink w:anchor="_Toc504504108" w:history="1">
        <w:r w:rsidR="00744FD9" w:rsidRPr="004E0888">
          <w:rPr>
            <w:rStyle w:val="Hyperlink"/>
            <w:noProof/>
          </w:rPr>
          <w:t>Figure 75: Primary and Secondary Connector Locations for Large Card Support with Straddle Mount Connectors</w:t>
        </w:r>
        <w:r w:rsidR="00744FD9">
          <w:rPr>
            <w:noProof/>
            <w:webHidden/>
          </w:rPr>
          <w:tab/>
        </w:r>
        <w:r w:rsidR="00744FD9">
          <w:rPr>
            <w:noProof/>
            <w:webHidden/>
          </w:rPr>
          <w:fldChar w:fldCharType="begin"/>
        </w:r>
        <w:r w:rsidR="00744FD9">
          <w:rPr>
            <w:noProof/>
            <w:webHidden/>
          </w:rPr>
          <w:instrText xml:space="preserve"> PAGEREF _Toc504504108 \h </w:instrText>
        </w:r>
        <w:r w:rsidR="00744FD9">
          <w:rPr>
            <w:noProof/>
            <w:webHidden/>
          </w:rPr>
        </w:r>
        <w:r w:rsidR="00744FD9">
          <w:rPr>
            <w:noProof/>
            <w:webHidden/>
          </w:rPr>
          <w:fldChar w:fldCharType="separate"/>
        </w:r>
        <w:r w:rsidR="00D74C8A">
          <w:rPr>
            <w:noProof/>
            <w:webHidden/>
          </w:rPr>
          <w:t>61</w:t>
        </w:r>
        <w:r w:rsidR="00744FD9">
          <w:rPr>
            <w:noProof/>
            <w:webHidden/>
          </w:rPr>
          <w:fldChar w:fldCharType="end"/>
        </w:r>
      </w:hyperlink>
    </w:p>
    <w:p w14:paraId="5A941B14" w14:textId="77777777" w:rsidR="00744FD9" w:rsidRDefault="00B05EE0">
      <w:pPr>
        <w:pStyle w:val="TableofFigures"/>
        <w:rPr>
          <w:rFonts w:eastAsiaTheme="minorEastAsia"/>
          <w:noProof/>
          <w:sz w:val="22"/>
          <w:lang w:eastAsia="en-US"/>
        </w:rPr>
      </w:pPr>
      <w:hyperlink w:anchor="_Toc504504109" w:history="1">
        <w:r w:rsidR="00744FD9" w:rsidRPr="004E0888">
          <w:rPr>
            <w:rStyle w:val="Hyperlink"/>
            <w:noProof/>
          </w:rPr>
          <w:t>Figure 76: PCIe Present and Bifurcation Control Pins</w:t>
        </w:r>
        <w:r w:rsidR="00744FD9">
          <w:rPr>
            <w:noProof/>
            <w:webHidden/>
          </w:rPr>
          <w:tab/>
        </w:r>
        <w:r w:rsidR="00744FD9">
          <w:rPr>
            <w:noProof/>
            <w:webHidden/>
          </w:rPr>
          <w:fldChar w:fldCharType="begin"/>
        </w:r>
        <w:r w:rsidR="00744FD9">
          <w:rPr>
            <w:noProof/>
            <w:webHidden/>
          </w:rPr>
          <w:instrText xml:space="preserve"> PAGEREF _Toc504504109 \h </w:instrText>
        </w:r>
        <w:r w:rsidR="00744FD9">
          <w:rPr>
            <w:noProof/>
            <w:webHidden/>
          </w:rPr>
        </w:r>
        <w:r w:rsidR="00744FD9">
          <w:rPr>
            <w:noProof/>
            <w:webHidden/>
          </w:rPr>
          <w:fldChar w:fldCharType="separate"/>
        </w:r>
        <w:r w:rsidR="00D74C8A">
          <w:rPr>
            <w:noProof/>
            <w:webHidden/>
          </w:rPr>
          <w:t>70</w:t>
        </w:r>
        <w:r w:rsidR="00744FD9">
          <w:rPr>
            <w:noProof/>
            <w:webHidden/>
          </w:rPr>
          <w:fldChar w:fldCharType="end"/>
        </w:r>
      </w:hyperlink>
    </w:p>
    <w:p w14:paraId="7EDFA328" w14:textId="77777777" w:rsidR="00744FD9" w:rsidRDefault="00B05EE0">
      <w:pPr>
        <w:pStyle w:val="TableofFigures"/>
        <w:rPr>
          <w:rFonts w:eastAsiaTheme="minorEastAsia"/>
          <w:noProof/>
          <w:sz w:val="22"/>
          <w:lang w:eastAsia="en-US"/>
        </w:rPr>
      </w:pPr>
      <w:hyperlink w:anchor="_Toc504504110" w:history="1">
        <w:r w:rsidR="00744FD9" w:rsidRPr="004E0888">
          <w:rPr>
            <w:rStyle w:val="Hyperlink"/>
            <w:noProof/>
          </w:rPr>
          <w:t>Figure 77: Example SMBus Connections</w:t>
        </w:r>
        <w:r w:rsidR="00744FD9">
          <w:rPr>
            <w:noProof/>
            <w:webHidden/>
          </w:rPr>
          <w:tab/>
        </w:r>
        <w:r w:rsidR="00744FD9">
          <w:rPr>
            <w:noProof/>
            <w:webHidden/>
          </w:rPr>
          <w:fldChar w:fldCharType="begin"/>
        </w:r>
        <w:r w:rsidR="00744FD9">
          <w:rPr>
            <w:noProof/>
            <w:webHidden/>
          </w:rPr>
          <w:instrText xml:space="preserve"> PAGEREF _Toc504504110 \h </w:instrText>
        </w:r>
        <w:r w:rsidR="00744FD9">
          <w:rPr>
            <w:noProof/>
            <w:webHidden/>
          </w:rPr>
        </w:r>
        <w:r w:rsidR="00744FD9">
          <w:rPr>
            <w:noProof/>
            <w:webHidden/>
          </w:rPr>
          <w:fldChar w:fldCharType="separate"/>
        </w:r>
        <w:r w:rsidR="00D74C8A">
          <w:rPr>
            <w:noProof/>
            <w:webHidden/>
          </w:rPr>
          <w:t>71</w:t>
        </w:r>
        <w:r w:rsidR="00744FD9">
          <w:rPr>
            <w:noProof/>
            <w:webHidden/>
          </w:rPr>
          <w:fldChar w:fldCharType="end"/>
        </w:r>
      </w:hyperlink>
    </w:p>
    <w:p w14:paraId="64832E04" w14:textId="77777777" w:rsidR="00744FD9" w:rsidRDefault="00B05EE0">
      <w:pPr>
        <w:pStyle w:val="TableofFigures"/>
        <w:rPr>
          <w:rFonts w:eastAsiaTheme="minorEastAsia"/>
          <w:noProof/>
          <w:sz w:val="22"/>
          <w:lang w:eastAsia="en-US"/>
        </w:rPr>
      </w:pPr>
      <w:hyperlink w:anchor="_Toc504504111" w:history="1">
        <w:r w:rsidR="00744FD9" w:rsidRPr="004E0888">
          <w:rPr>
            <w:rStyle w:val="Hyperlink"/>
            <w:noProof/>
          </w:rPr>
          <w:t>Figure 78: Example Power Supply Topology</w:t>
        </w:r>
        <w:r w:rsidR="00744FD9">
          <w:rPr>
            <w:noProof/>
            <w:webHidden/>
          </w:rPr>
          <w:tab/>
        </w:r>
        <w:r w:rsidR="00744FD9">
          <w:rPr>
            <w:noProof/>
            <w:webHidden/>
          </w:rPr>
          <w:fldChar w:fldCharType="begin"/>
        </w:r>
        <w:r w:rsidR="00744FD9">
          <w:rPr>
            <w:noProof/>
            <w:webHidden/>
          </w:rPr>
          <w:instrText xml:space="preserve"> PAGEREF _Toc504504111 \h </w:instrText>
        </w:r>
        <w:r w:rsidR="00744FD9">
          <w:rPr>
            <w:noProof/>
            <w:webHidden/>
          </w:rPr>
        </w:r>
        <w:r w:rsidR="00744FD9">
          <w:rPr>
            <w:noProof/>
            <w:webHidden/>
          </w:rPr>
          <w:fldChar w:fldCharType="separate"/>
        </w:r>
        <w:r w:rsidR="00D74C8A">
          <w:rPr>
            <w:noProof/>
            <w:webHidden/>
          </w:rPr>
          <w:t>73</w:t>
        </w:r>
        <w:r w:rsidR="00744FD9">
          <w:rPr>
            <w:noProof/>
            <w:webHidden/>
          </w:rPr>
          <w:fldChar w:fldCharType="end"/>
        </w:r>
      </w:hyperlink>
    </w:p>
    <w:p w14:paraId="17892C4B" w14:textId="77777777" w:rsidR="00744FD9" w:rsidRDefault="00B05EE0">
      <w:pPr>
        <w:pStyle w:val="TableofFigures"/>
        <w:rPr>
          <w:rFonts w:eastAsiaTheme="minorEastAsia"/>
          <w:noProof/>
          <w:sz w:val="22"/>
          <w:lang w:eastAsia="en-US"/>
        </w:rPr>
      </w:pPr>
      <w:hyperlink w:anchor="_Toc504504112" w:history="1">
        <w:r w:rsidR="00744FD9" w:rsidRPr="004E0888">
          <w:rPr>
            <w:rStyle w:val="Hyperlink"/>
            <w:noProof/>
          </w:rPr>
          <w:t>Figure 79: NC-SI Over RBT Connection Example – Single Primary Connector</w:t>
        </w:r>
        <w:r w:rsidR="00744FD9">
          <w:rPr>
            <w:noProof/>
            <w:webHidden/>
          </w:rPr>
          <w:tab/>
        </w:r>
        <w:r w:rsidR="00744FD9">
          <w:rPr>
            <w:noProof/>
            <w:webHidden/>
          </w:rPr>
          <w:fldChar w:fldCharType="begin"/>
        </w:r>
        <w:r w:rsidR="00744FD9">
          <w:rPr>
            <w:noProof/>
            <w:webHidden/>
          </w:rPr>
          <w:instrText xml:space="preserve"> PAGEREF _Toc504504112 \h </w:instrText>
        </w:r>
        <w:r w:rsidR="00744FD9">
          <w:rPr>
            <w:noProof/>
            <w:webHidden/>
          </w:rPr>
        </w:r>
        <w:r w:rsidR="00744FD9">
          <w:rPr>
            <w:noProof/>
            <w:webHidden/>
          </w:rPr>
          <w:fldChar w:fldCharType="separate"/>
        </w:r>
        <w:r w:rsidR="00D74C8A">
          <w:rPr>
            <w:noProof/>
            <w:webHidden/>
          </w:rPr>
          <w:t>80</w:t>
        </w:r>
        <w:r w:rsidR="00744FD9">
          <w:rPr>
            <w:noProof/>
            <w:webHidden/>
          </w:rPr>
          <w:fldChar w:fldCharType="end"/>
        </w:r>
      </w:hyperlink>
    </w:p>
    <w:p w14:paraId="0474EEC0" w14:textId="77777777" w:rsidR="00744FD9" w:rsidRDefault="00B05EE0">
      <w:pPr>
        <w:pStyle w:val="TableofFigures"/>
        <w:rPr>
          <w:rFonts w:eastAsiaTheme="minorEastAsia"/>
          <w:noProof/>
          <w:sz w:val="22"/>
          <w:lang w:eastAsia="en-US"/>
        </w:rPr>
      </w:pPr>
      <w:hyperlink w:anchor="_Toc504504113" w:history="1">
        <w:r w:rsidR="00744FD9" w:rsidRPr="004E0888">
          <w:rPr>
            <w:rStyle w:val="Hyperlink"/>
            <w:noProof/>
          </w:rPr>
          <w:t>Figure 80: NC-SI Over RBT Connection Example – Dual Primary Connector</w:t>
        </w:r>
        <w:r w:rsidR="00744FD9">
          <w:rPr>
            <w:noProof/>
            <w:webHidden/>
          </w:rPr>
          <w:tab/>
        </w:r>
        <w:r w:rsidR="00744FD9">
          <w:rPr>
            <w:noProof/>
            <w:webHidden/>
          </w:rPr>
          <w:fldChar w:fldCharType="begin"/>
        </w:r>
        <w:r w:rsidR="00744FD9">
          <w:rPr>
            <w:noProof/>
            <w:webHidden/>
          </w:rPr>
          <w:instrText xml:space="preserve"> PAGEREF _Toc504504113 \h </w:instrText>
        </w:r>
        <w:r w:rsidR="00744FD9">
          <w:rPr>
            <w:noProof/>
            <w:webHidden/>
          </w:rPr>
        </w:r>
        <w:r w:rsidR="00744FD9">
          <w:rPr>
            <w:noProof/>
            <w:webHidden/>
          </w:rPr>
          <w:fldChar w:fldCharType="separate"/>
        </w:r>
        <w:r w:rsidR="00D74C8A">
          <w:rPr>
            <w:noProof/>
            <w:webHidden/>
          </w:rPr>
          <w:t>81</w:t>
        </w:r>
        <w:r w:rsidR="00744FD9">
          <w:rPr>
            <w:noProof/>
            <w:webHidden/>
          </w:rPr>
          <w:fldChar w:fldCharType="end"/>
        </w:r>
      </w:hyperlink>
    </w:p>
    <w:p w14:paraId="14F7E364" w14:textId="77777777" w:rsidR="00744FD9" w:rsidRDefault="00B05EE0">
      <w:pPr>
        <w:pStyle w:val="TableofFigures"/>
        <w:rPr>
          <w:rFonts w:eastAsiaTheme="minorEastAsia"/>
          <w:noProof/>
          <w:sz w:val="22"/>
          <w:lang w:eastAsia="en-US"/>
        </w:rPr>
      </w:pPr>
      <w:hyperlink w:anchor="_Toc504504114" w:history="1">
        <w:r w:rsidR="00744FD9" w:rsidRPr="004E0888">
          <w:rPr>
            <w:rStyle w:val="Hyperlink"/>
            <w:noProof/>
          </w:rPr>
          <w:t>Figure 81: Example Scan Chain Timing Diagram</w:t>
        </w:r>
        <w:r w:rsidR="00744FD9">
          <w:rPr>
            <w:noProof/>
            <w:webHidden/>
          </w:rPr>
          <w:tab/>
        </w:r>
        <w:r w:rsidR="00744FD9">
          <w:rPr>
            <w:noProof/>
            <w:webHidden/>
          </w:rPr>
          <w:fldChar w:fldCharType="begin"/>
        </w:r>
        <w:r w:rsidR="00744FD9">
          <w:rPr>
            <w:noProof/>
            <w:webHidden/>
          </w:rPr>
          <w:instrText xml:space="preserve"> PAGEREF _Toc504504114 \h </w:instrText>
        </w:r>
        <w:r w:rsidR="00744FD9">
          <w:rPr>
            <w:noProof/>
            <w:webHidden/>
          </w:rPr>
        </w:r>
        <w:r w:rsidR="00744FD9">
          <w:rPr>
            <w:noProof/>
            <w:webHidden/>
          </w:rPr>
          <w:fldChar w:fldCharType="separate"/>
        </w:r>
        <w:r w:rsidR="00D74C8A">
          <w:rPr>
            <w:noProof/>
            <w:webHidden/>
          </w:rPr>
          <w:t>83</w:t>
        </w:r>
        <w:r w:rsidR="00744FD9">
          <w:rPr>
            <w:noProof/>
            <w:webHidden/>
          </w:rPr>
          <w:fldChar w:fldCharType="end"/>
        </w:r>
      </w:hyperlink>
    </w:p>
    <w:p w14:paraId="04DB2A2E" w14:textId="77777777" w:rsidR="00744FD9" w:rsidRDefault="00B05EE0">
      <w:pPr>
        <w:pStyle w:val="TableofFigures"/>
        <w:rPr>
          <w:rFonts w:eastAsiaTheme="minorEastAsia"/>
          <w:noProof/>
          <w:sz w:val="22"/>
          <w:lang w:eastAsia="en-US"/>
        </w:rPr>
      </w:pPr>
      <w:hyperlink w:anchor="_Toc504504115" w:history="1">
        <w:r w:rsidR="00744FD9" w:rsidRPr="004E0888">
          <w:rPr>
            <w:rStyle w:val="Hyperlink"/>
            <w:noProof/>
          </w:rPr>
          <w:t>Figure 82: Scan Bus Connection Example</w:t>
        </w:r>
        <w:r w:rsidR="00744FD9">
          <w:rPr>
            <w:noProof/>
            <w:webHidden/>
          </w:rPr>
          <w:tab/>
        </w:r>
        <w:r w:rsidR="00744FD9">
          <w:rPr>
            <w:noProof/>
            <w:webHidden/>
          </w:rPr>
          <w:fldChar w:fldCharType="begin"/>
        </w:r>
        <w:r w:rsidR="00744FD9">
          <w:rPr>
            <w:noProof/>
            <w:webHidden/>
          </w:rPr>
          <w:instrText xml:space="preserve"> PAGEREF _Toc504504115 \h </w:instrText>
        </w:r>
        <w:r w:rsidR="00744FD9">
          <w:rPr>
            <w:noProof/>
            <w:webHidden/>
          </w:rPr>
        </w:r>
        <w:r w:rsidR="00744FD9">
          <w:rPr>
            <w:noProof/>
            <w:webHidden/>
          </w:rPr>
          <w:fldChar w:fldCharType="separate"/>
        </w:r>
        <w:r w:rsidR="00D74C8A">
          <w:rPr>
            <w:noProof/>
            <w:webHidden/>
          </w:rPr>
          <w:t>86</w:t>
        </w:r>
        <w:r w:rsidR="00744FD9">
          <w:rPr>
            <w:noProof/>
            <w:webHidden/>
          </w:rPr>
          <w:fldChar w:fldCharType="end"/>
        </w:r>
      </w:hyperlink>
    </w:p>
    <w:p w14:paraId="66EDD8B0" w14:textId="77777777" w:rsidR="00744FD9" w:rsidRDefault="00B05EE0">
      <w:pPr>
        <w:pStyle w:val="TableofFigures"/>
        <w:rPr>
          <w:rFonts w:eastAsiaTheme="minorEastAsia"/>
          <w:noProof/>
          <w:sz w:val="22"/>
          <w:lang w:eastAsia="en-US"/>
        </w:rPr>
      </w:pPr>
      <w:hyperlink w:anchor="_Toc504504116" w:history="1">
        <w:r w:rsidR="00744FD9" w:rsidRPr="004E0888">
          <w:rPr>
            <w:rStyle w:val="Hyperlink"/>
            <w:noProof/>
          </w:rPr>
          <w:t>Figure 83: Single Host (1 x16) and 1 x16 OCP NIC 3.0 Card (Single Controller)</w:t>
        </w:r>
        <w:r w:rsidR="00744FD9">
          <w:rPr>
            <w:noProof/>
            <w:webHidden/>
          </w:rPr>
          <w:tab/>
        </w:r>
        <w:r w:rsidR="00744FD9">
          <w:rPr>
            <w:noProof/>
            <w:webHidden/>
          </w:rPr>
          <w:fldChar w:fldCharType="begin"/>
        </w:r>
        <w:r w:rsidR="00744FD9">
          <w:rPr>
            <w:noProof/>
            <w:webHidden/>
          </w:rPr>
          <w:instrText xml:space="preserve"> PAGEREF _Toc504504116 \h </w:instrText>
        </w:r>
        <w:r w:rsidR="00744FD9">
          <w:rPr>
            <w:noProof/>
            <w:webHidden/>
          </w:rPr>
        </w:r>
        <w:r w:rsidR="00744FD9">
          <w:rPr>
            <w:noProof/>
            <w:webHidden/>
          </w:rPr>
          <w:fldChar w:fldCharType="separate"/>
        </w:r>
        <w:r w:rsidR="00D74C8A">
          <w:rPr>
            <w:noProof/>
            <w:webHidden/>
          </w:rPr>
          <w:t>93</w:t>
        </w:r>
        <w:r w:rsidR="00744FD9">
          <w:rPr>
            <w:noProof/>
            <w:webHidden/>
          </w:rPr>
          <w:fldChar w:fldCharType="end"/>
        </w:r>
      </w:hyperlink>
    </w:p>
    <w:p w14:paraId="4D9EB7B2" w14:textId="77777777" w:rsidR="00744FD9" w:rsidRDefault="00B05EE0">
      <w:pPr>
        <w:pStyle w:val="TableofFigures"/>
        <w:rPr>
          <w:rFonts w:eastAsiaTheme="minorEastAsia"/>
          <w:noProof/>
          <w:sz w:val="22"/>
          <w:lang w:eastAsia="en-US"/>
        </w:rPr>
      </w:pPr>
      <w:hyperlink w:anchor="_Toc504504117" w:history="1">
        <w:r w:rsidR="00744FD9" w:rsidRPr="004E0888">
          <w:rPr>
            <w:rStyle w:val="Hyperlink"/>
            <w:noProof/>
          </w:rPr>
          <w:t>Figure 84: Single Host (2 x8) and 2 x8 OCP NIC 3.0 Card (Dual Controllers)</w:t>
        </w:r>
        <w:r w:rsidR="00744FD9">
          <w:rPr>
            <w:noProof/>
            <w:webHidden/>
          </w:rPr>
          <w:tab/>
        </w:r>
        <w:r w:rsidR="00744FD9">
          <w:rPr>
            <w:noProof/>
            <w:webHidden/>
          </w:rPr>
          <w:fldChar w:fldCharType="begin"/>
        </w:r>
        <w:r w:rsidR="00744FD9">
          <w:rPr>
            <w:noProof/>
            <w:webHidden/>
          </w:rPr>
          <w:instrText xml:space="preserve"> PAGEREF _Toc504504117 \h </w:instrText>
        </w:r>
        <w:r w:rsidR="00744FD9">
          <w:rPr>
            <w:noProof/>
            <w:webHidden/>
          </w:rPr>
        </w:r>
        <w:r w:rsidR="00744FD9">
          <w:rPr>
            <w:noProof/>
            <w:webHidden/>
          </w:rPr>
          <w:fldChar w:fldCharType="separate"/>
        </w:r>
        <w:r w:rsidR="00D74C8A">
          <w:rPr>
            <w:noProof/>
            <w:webHidden/>
          </w:rPr>
          <w:t>94</w:t>
        </w:r>
        <w:r w:rsidR="00744FD9">
          <w:rPr>
            <w:noProof/>
            <w:webHidden/>
          </w:rPr>
          <w:fldChar w:fldCharType="end"/>
        </w:r>
      </w:hyperlink>
    </w:p>
    <w:p w14:paraId="5CFA06BF" w14:textId="77777777" w:rsidR="00744FD9" w:rsidRDefault="00B05EE0">
      <w:pPr>
        <w:pStyle w:val="TableofFigures"/>
        <w:rPr>
          <w:rFonts w:eastAsiaTheme="minorEastAsia"/>
          <w:noProof/>
          <w:sz w:val="22"/>
          <w:lang w:eastAsia="en-US"/>
        </w:rPr>
      </w:pPr>
      <w:hyperlink w:anchor="_Toc504504118" w:history="1">
        <w:r w:rsidR="00744FD9" w:rsidRPr="004E0888">
          <w:rPr>
            <w:rStyle w:val="Hyperlink"/>
            <w:noProof/>
          </w:rPr>
          <w:t>Figure 85: Quad Hosts (4 x4) and 4 x4 OCP NIC 3.0 Card (Single Controller)</w:t>
        </w:r>
        <w:r w:rsidR="00744FD9">
          <w:rPr>
            <w:noProof/>
            <w:webHidden/>
          </w:rPr>
          <w:tab/>
        </w:r>
        <w:r w:rsidR="00744FD9">
          <w:rPr>
            <w:noProof/>
            <w:webHidden/>
          </w:rPr>
          <w:fldChar w:fldCharType="begin"/>
        </w:r>
        <w:r w:rsidR="00744FD9">
          <w:rPr>
            <w:noProof/>
            <w:webHidden/>
          </w:rPr>
          <w:instrText xml:space="preserve"> PAGEREF _Toc504504118 \h </w:instrText>
        </w:r>
        <w:r w:rsidR="00744FD9">
          <w:rPr>
            <w:noProof/>
            <w:webHidden/>
          </w:rPr>
        </w:r>
        <w:r w:rsidR="00744FD9">
          <w:rPr>
            <w:noProof/>
            <w:webHidden/>
          </w:rPr>
          <w:fldChar w:fldCharType="separate"/>
        </w:r>
        <w:r w:rsidR="00D74C8A">
          <w:rPr>
            <w:noProof/>
            <w:webHidden/>
          </w:rPr>
          <w:t>95</w:t>
        </w:r>
        <w:r w:rsidR="00744FD9">
          <w:rPr>
            <w:noProof/>
            <w:webHidden/>
          </w:rPr>
          <w:fldChar w:fldCharType="end"/>
        </w:r>
      </w:hyperlink>
    </w:p>
    <w:p w14:paraId="7EE1BA7B" w14:textId="77777777" w:rsidR="00744FD9" w:rsidRDefault="00B05EE0">
      <w:pPr>
        <w:pStyle w:val="TableofFigures"/>
        <w:rPr>
          <w:rFonts w:eastAsiaTheme="minorEastAsia"/>
          <w:noProof/>
          <w:sz w:val="22"/>
          <w:lang w:eastAsia="en-US"/>
        </w:rPr>
      </w:pPr>
      <w:hyperlink w:anchor="_Toc504504119" w:history="1">
        <w:r w:rsidR="00744FD9" w:rsidRPr="004E0888">
          <w:rPr>
            <w:rStyle w:val="Hyperlink"/>
            <w:noProof/>
          </w:rPr>
          <w:t>Figure 86: Quad Hosts (4 x4) and 4 x4 OCP NIC 3.0 Card (Quad Controllers)</w:t>
        </w:r>
        <w:r w:rsidR="00744FD9">
          <w:rPr>
            <w:noProof/>
            <w:webHidden/>
          </w:rPr>
          <w:tab/>
        </w:r>
        <w:r w:rsidR="00744FD9">
          <w:rPr>
            <w:noProof/>
            <w:webHidden/>
          </w:rPr>
          <w:fldChar w:fldCharType="begin"/>
        </w:r>
        <w:r w:rsidR="00744FD9">
          <w:rPr>
            <w:noProof/>
            <w:webHidden/>
          </w:rPr>
          <w:instrText xml:space="preserve"> PAGEREF _Toc504504119 \h </w:instrText>
        </w:r>
        <w:r w:rsidR="00744FD9">
          <w:rPr>
            <w:noProof/>
            <w:webHidden/>
          </w:rPr>
        </w:r>
        <w:r w:rsidR="00744FD9">
          <w:rPr>
            <w:noProof/>
            <w:webHidden/>
          </w:rPr>
          <w:fldChar w:fldCharType="separate"/>
        </w:r>
        <w:r w:rsidR="00D74C8A">
          <w:rPr>
            <w:noProof/>
            <w:webHidden/>
          </w:rPr>
          <w:t>96</w:t>
        </w:r>
        <w:r w:rsidR="00744FD9">
          <w:rPr>
            <w:noProof/>
            <w:webHidden/>
          </w:rPr>
          <w:fldChar w:fldCharType="end"/>
        </w:r>
      </w:hyperlink>
    </w:p>
    <w:p w14:paraId="34BBEC82" w14:textId="77777777" w:rsidR="00744FD9" w:rsidRDefault="00B05EE0">
      <w:pPr>
        <w:pStyle w:val="TableofFigures"/>
        <w:rPr>
          <w:rFonts w:eastAsiaTheme="minorEastAsia"/>
          <w:noProof/>
          <w:sz w:val="22"/>
          <w:lang w:eastAsia="en-US"/>
        </w:rPr>
      </w:pPr>
      <w:hyperlink w:anchor="_Toc504504120" w:history="1">
        <w:r w:rsidR="00744FD9" w:rsidRPr="004E0888">
          <w:rPr>
            <w:rStyle w:val="Hyperlink"/>
            <w:noProof/>
          </w:rPr>
          <w:t>Figure 87: Single Host with no Bifurcation (1 x16) and 2 x8 OCP NIC 3.0 Card (Dual Controllers)</w:t>
        </w:r>
        <w:r w:rsidR="00744FD9">
          <w:rPr>
            <w:noProof/>
            <w:webHidden/>
          </w:rPr>
          <w:tab/>
        </w:r>
        <w:r w:rsidR="00744FD9">
          <w:rPr>
            <w:noProof/>
            <w:webHidden/>
          </w:rPr>
          <w:fldChar w:fldCharType="begin"/>
        </w:r>
        <w:r w:rsidR="00744FD9">
          <w:rPr>
            <w:noProof/>
            <w:webHidden/>
          </w:rPr>
          <w:instrText xml:space="preserve"> PAGEREF _Toc504504120 \h </w:instrText>
        </w:r>
        <w:r w:rsidR="00744FD9">
          <w:rPr>
            <w:noProof/>
            <w:webHidden/>
          </w:rPr>
        </w:r>
        <w:r w:rsidR="00744FD9">
          <w:rPr>
            <w:noProof/>
            <w:webHidden/>
          </w:rPr>
          <w:fldChar w:fldCharType="separate"/>
        </w:r>
        <w:r w:rsidR="00D74C8A">
          <w:rPr>
            <w:noProof/>
            <w:webHidden/>
          </w:rPr>
          <w:t>97</w:t>
        </w:r>
        <w:r w:rsidR="00744FD9">
          <w:rPr>
            <w:noProof/>
            <w:webHidden/>
          </w:rPr>
          <w:fldChar w:fldCharType="end"/>
        </w:r>
      </w:hyperlink>
    </w:p>
    <w:p w14:paraId="286CF964" w14:textId="77777777" w:rsidR="00744FD9" w:rsidRDefault="00B05EE0">
      <w:pPr>
        <w:pStyle w:val="TableofFigures"/>
        <w:rPr>
          <w:rFonts w:eastAsiaTheme="minorEastAsia"/>
          <w:noProof/>
          <w:sz w:val="22"/>
          <w:lang w:eastAsia="en-US"/>
        </w:rPr>
      </w:pPr>
      <w:hyperlink w:anchor="_Toc504504121" w:history="1">
        <w:r w:rsidR="00744FD9" w:rsidRPr="004E0888">
          <w:rPr>
            <w:rStyle w:val="Hyperlink"/>
            <w:noProof/>
          </w:rPr>
          <w:t>Figure 88: PCIe Interface Connections for 1 x16 and 2 x8 OCP NIC 3.0 Cards</w:t>
        </w:r>
        <w:r w:rsidR="00744FD9">
          <w:rPr>
            <w:noProof/>
            <w:webHidden/>
          </w:rPr>
          <w:tab/>
        </w:r>
        <w:r w:rsidR="00744FD9">
          <w:rPr>
            <w:noProof/>
            <w:webHidden/>
          </w:rPr>
          <w:fldChar w:fldCharType="begin"/>
        </w:r>
        <w:r w:rsidR="00744FD9">
          <w:rPr>
            <w:noProof/>
            <w:webHidden/>
          </w:rPr>
          <w:instrText xml:space="preserve"> PAGEREF _Toc504504121 \h </w:instrText>
        </w:r>
        <w:r w:rsidR="00744FD9">
          <w:rPr>
            <w:noProof/>
            <w:webHidden/>
          </w:rPr>
        </w:r>
        <w:r w:rsidR="00744FD9">
          <w:rPr>
            <w:noProof/>
            <w:webHidden/>
          </w:rPr>
          <w:fldChar w:fldCharType="separate"/>
        </w:r>
        <w:r w:rsidR="00D74C8A">
          <w:rPr>
            <w:noProof/>
            <w:webHidden/>
          </w:rPr>
          <w:t>98</w:t>
        </w:r>
        <w:r w:rsidR="00744FD9">
          <w:rPr>
            <w:noProof/>
            <w:webHidden/>
          </w:rPr>
          <w:fldChar w:fldCharType="end"/>
        </w:r>
      </w:hyperlink>
    </w:p>
    <w:p w14:paraId="77A833B6" w14:textId="77777777" w:rsidR="00744FD9" w:rsidRDefault="00B05EE0">
      <w:pPr>
        <w:pStyle w:val="TableofFigures"/>
        <w:rPr>
          <w:rFonts w:eastAsiaTheme="minorEastAsia"/>
          <w:noProof/>
          <w:sz w:val="22"/>
          <w:lang w:eastAsia="en-US"/>
        </w:rPr>
      </w:pPr>
      <w:hyperlink w:anchor="_Toc504504122" w:history="1">
        <w:r w:rsidR="00744FD9" w:rsidRPr="004E0888">
          <w:rPr>
            <w:rStyle w:val="Hyperlink"/>
            <w:noProof/>
          </w:rPr>
          <w:t>Figure 89: PCIe Interface Connections for a 4 x4 OCP NIC 3.0 Card</w:t>
        </w:r>
        <w:r w:rsidR="00744FD9">
          <w:rPr>
            <w:noProof/>
            <w:webHidden/>
          </w:rPr>
          <w:tab/>
        </w:r>
        <w:r w:rsidR="00744FD9">
          <w:rPr>
            <w:noProof/>
            <w:webHidden/>
          </w:rPr>
          <w:fldChar w:fldCharType="begin"/>
        </w:r>
        <w:r w:rsidR="00744FD9">
          <w:rPr>
            <w:noProof/>
            <w:webHidden/>
          </w:rPr>
          <w:instrText xml:space="preserve"> PAGEREF _Toc504504122 \h </w:instrText>
        </w:r>
        <w:r w:rsidR="00744FD9">
          <w:rPr>
            <w:noProof/>
            <w:webHidden/>
          </w:rPr>
        </w:r>
        <w:r w:rsidR="00744FD9">
          <w:rPr>
            <w:noProof/>
            <w:webHidden/>
          </w:rPr>
          <w:fldChar w:fldCharType="separate"/>
        </w:r>
        <w:r w:rsidR="00D74C8A">
          <w:rPr>
            <w:noProof/>
            <w:webHidden/>
          </w:rPr>
          <w:t>99</w:t>
        </w:r>
        <w:r w:rsidR="00744FD9">
          <w:rPr>
            <w:noProof/>
            <w:webHidden/>
          </w:rPr>
          <w:fldChar w:fldCharType="end"/>
        </w:r>
      </w:hyperlink>
    </w:p>
    <w:p w14:paraId="0AD4CAC7" w14:textId="77777777" w:rsidR="00744FD9" w:rsidRDefault="00B05EE0">
      <w:pPr>
        <w:pStyle w:val="TableofFigures"/>
        <w:rPr>
          <w:rFonts w:eastAsiaTheme="minorEastAsia"/>
          <w:noProof/>
          <w:sz w:val="22"/>
          <w:lang w:eastAsia="en-US"/>
        </w:rPr>
      </w:pPr>
      <w:hyperlink w:anchor="_Toc504504123" w:history="1">
        <w:r w:rsidR="00744FD9" w:rsidRPr="004E0888">
          <w:rPr>
            <w:rStyle w:val="Hyperlink"/>
            <w:noProof/>
          </w:rPr>
          <w:t>Figure 90: Baseboard Power States</w:t>
        </w:r>
        <w:r w:rsidR="00744FD9">
          <w:rPr>
            <w:noProof/>
            <w:webHidden/>
          </w:rPr>
          <w:tab/>
        </w:r>
        <w:r w:rsidR="00744FD9">
          <w:rPr>
            <w:noProof/>
            <w:webHidden/>
          </w:rPr>
          <w:fldChar w:fldCharType="begin"/>
        </w:r>
        <w:r w:rsidR="00744FD9">
          <w:rPr>
            <w:noProof/>
            <w:webHidden/>
          </w:rPr>
          <w:instrText xml:space="preserve"> PAGEREF _Toc504504123 \h </w:instrText>
        </w:r>
        <w:r w:rsidR="00744FD9">
          <w:rPr>
            <w:noProof/>
            <w:webHidden/>
          </w:rPr>
        </w:r>
        <w:r w:rsidR="00744FD9">
          <w:rPr>
            <w:noProof/>
            <w:webHidden/>
          </w:rPr>
          <w:fldChar w:fldCharType="separate"/>
        </w:r>
        <w:r w:rsidR="00D74C8A">
          <w:rPr>
            <w:noProof/>
            <w:webHidden/>
          </w:rPr>
          <w:t>109</w:t>
        </w:r>
        <w:r w:rsidR="00744FD9">
          <w:rPr>
            <w:noProof/>
            <w:webHidden/>
          </w:rPr>
          <w:fldChar w:fldCharType="end"/>
        </w:r>
      </w:hyperlink>
    </w:p>
    <w:p w14:paraId="2073D8EF" w14:textId="77777777" w:rsidR="00744FD9" w:rsidRDefault="00B05EE0">
      <w:pPr>
        <w:pStyle w:val="TableofFigures"/>
        <w:rPr>
          <w:rFonts w:eastAsiaTheme="minorEastAsia"/>
          <w:noProof/>
          <w:sz w:val="22"/>
          <w:lang w:eastAsia="en-US"/>
        </w:rPr>
      </w:pPr>
      <w:hyperlink w:anchor="_Toc504504124" w:history="1">
        <w:r w:rsidR="00744FD9" w:rsidRPr="004E0888">
          <w:rPr>
            <w:rStyle w:val="Hyperlink"/>
            <w:noProof/>
          </w:rPr>
          <w:t>Figure 91: Power-Up Sequencing</w:t>
        </w:r>
        <w:r w:rsidR="00744FD9">
          <w:rPr>
            <w:noProof/>
            <w:webHidden/>
          </w:rPr>
          <w:tab/>
        </w:r>
        <w:r w:rsidR="00744FD9">
          <w:rPr>
            <w:noProof/>
            <w:webHidden/>
          </w:rPr>
          <w:fldChar w:fldCharType="begin"/>
        </w:r>
        <w:r w:rsidR="00744FD9">
          <w:rPr>
            <w:noProof/>
            <w:webHidden/>
          </w:rPr>
          <w:instrText xml:space="preserve"> PAGEREF _Toc504504124 \h </w:instrText>
        </w:r>
        <w:r w:rsidR="00744FD9">
          <w:rPr>
            <w:noProof/>
            <w:webHidden/>
          </w:rPr>
        </w:r>
        <w:r w:rsidR="00744FD9">
          <w:rPr>
            <w:noProof/>
            <w:webHidden/>
          </w:rPr>
          <w:fldChar w:fldCharType="separate"/>
        </w:r>
        <w:r w:rsidR="00D74C8A">
          <w:rPr>
            <w:noProof/>
            <w:webHidden/>
          </w:rPr>
          <w:t>111</w:t>
        </w:r>
        <w:r w:rsidR="00744FD9">
          <w:rPr>
            <w:noProof/>
            <w:webHidden/>
          </w:rPr>
          <w:fldChar w:fldCharType="end"/>
        </w:r>
      </w:hyperlink>
    </w:p>
    <w:p w14:paraId="17561BD9" w14:textId="77777777" w:rsidR="00744FD9" w:rsidRDefault="00B05EE0">
      <w:pPr>
        <w:pStyle w:val="TableofFigures"/>
        <w:rPr>
          <w:rFonts w:eastAsiaTheme="minorEastAsia"/>
          <w:noProof/>
          <w:sz w:val="22"/>
          <w:lang w:eastAsia="en-US"/>
        </w:rPr>
      </w:pPr>
      <w:hyperlink w:anchor="_Toc504504125" w:history="1">
        <w:r w:rsidR="00744FD9" w:rsidRPr="004E0888">
          <w:rPr>
            <w:rStyle w:val="Hyperlink"/>
            <w:noProof/>
          </w:rPr>
          <w:t>Figure 92: Power-Down Sequencing</w:t>
        </w:r>
        <w:r w:rsidR="00744FD9">
          <w:rPr>
            <w:noProof/>
            <w:webHidden/>
          </w:rPr>
          <w:tab/>
        </w:r>
        <w:r w:rsidR="00744FD9">
          <w:rPr>
            <w:noProof/>
            <w:webHidden/>
          </w:rPr>
          <w:fldChar w:fldCharType="begin"/>
        </w:r>
        <w:r w:rsidR="00744FD9">
          <w:rPr>
            <w:noProof/>
            <w:webHidden/>
          </w:rPr>
          <w:instrText xml:space="preserve"> PAGEREF _Toc504504125 \h </w:instrText>
        </w:r>
        <w:r w:rsidR="00744FD9">
          <w:rPr>
            <w:noProof/>
            <w:webHidden/>
          </w:rPr>
        </w:r>
        <w:r w:rsidR="00744FD9">
          <w:rPr>
            <w:noProof/>
            <w:webHidden/>
          </w:rPr>
          <w:fldChar w:fldCharType="separate"/>
        </w:r>
        <w:r w:rsidR="00D74C8A">
          <w:rPr>
            <w:noProof/>
            <w:webHidden/>
          </w:rPr>
          <w:t>112</w:t>
        </w:r>
        <w:r w:rsidR="00744FD9">
          <w:rPr>
            <w:noProof/>
            <w:webHidden/>
          </w:rPr>
          <w:fldChar w:fldCharType="end"/>
        </w:r>
      </w:hyperlink>
    </w:p>
    <w:p w14:paraId="5D771132" w14:textId="77777777" w:rsidR="00744FD9" w:rsidRDefault="00B05EE0">
      <w:pPr>
        <w:pStyle w:val="TableofFigures"/>
        <w:rPr>
          <w:rFonts w:eastAsiaTheme="minorEastAsia"/>
          <w:noProof/>
          <w:sz w:val="22"/>
          <w:lang w:eastAsia="en-US"/>
        </w:rPr>
      </w:pPr>
      <w:hyperlink w:anchor="_Toc504504126" w:history="1">
        <w:r w:rsidR="00744FD9" w:rsidRPr="004E0888">
          <w:rPr>
            <w:rStyle w:val="Hyperlink"/>
            <w:noProof/>
          </w:rPr>
          <w:t>Figure 93: Airflow Direction for Hot Aisle Cooling</w:t>
        </w:r>
        <w:r w:rsidR="00744FD9">
          <w:rPr>
            <w:noProof/>
            <w:webHidden/>
          </w:rPr>
          <w:tab/>
        </w:r>
        <w:r w:rsidR="00744FD9">
          <w:rPr>
            <w:noProof/>
            <w:webHidden/>
          </w:rPr>
          <w:fldChar w:fldCharType="begin"/>
        </w:r>
        <w:r w:rsidR="00744FD9">
          <w:rPr>
            <w:noProof/>
            <w:webHidden/>
          </w:rPr>
          <w:instrText xml:space="preserve"> PAGEREF _Toc504504126 \h </w:instrText>
        </w:r>
        <w:r w:rsidR="00744FD9">
          <w:rPr>
            <w:noProof/>
            <w:webHidden/>
          </w:rPr>
        </w:r>
        <w:r w:rsidR="00744FD9">
          <w:rPr>
            <w:noProof/>
            <w:webHidden/>
          </w:rPr>
          <w:fldChar w:fldCharType="separate"/>
        </w:r>
        <w:r w:rsidR="00D74C8A">
          <w:rPr>
            <w:noProof/>
            <w:webHidden/>
          </w:rPr>
          <w:t>124</w:t>
        </w:r>
        <w:r w:rsidR="00744FD9">
          <w:rPr>
            <w:noProof/>
            <w:webHidden/>
          </w:rPr>
          <w:fldChar w:fldCharType="end"/>
        </w:r>
      </w:hyperlink>
    </w:p>
    <w:p w14:paraId="3BDBA24D" w14:textId="77777777" w:rsidR="00744FD9" w:rsidRDefault="00B05EE0">
      <w:pPr>
        <w:pStyle w:val="TableofFigures"/>
        <w:rPr>
          <w:rFonts w:eastAsiaTheme="minorEastAsia"/>
          <w:noProof/>
          <w:sz w:val="22"/>
          <w:lang w:eastAsia="en-US"/>
        </w:rPr>
      </w:pPr>
      <w:hyperlink w:anchor="_Toc504504127" w:history="1">
        <w:r w:rsidR="00744FD9" w:rsidRPr="004E0888">
          <w:rPr>
            <w:rStyle w:val="Hyperlink"/>
            <w:noProof/>
          </w:rPr>
          <w:t>Figure 94: Airflow Direction for Cold Aisle Cooling</w:t>
        </w:r>
        <w:r w:rsidR="00744FD9">
          <w:rPr>
            <w:noProof/>
            <w:webHidden/>
          </w:rPr>
          <w:tab/>
        </w:r>
        <w:r w:rsidR="00744FD9">
          <w:rPr>
            <w:noProof/>
            <w:webHidden/>
          </w:rPr>
          <w:fldChar w:fldCharType="begin"/>
        </w:r>
        <w:r w:rsidR="00744FD9">
          <w:rPr>
            <w:noProof/>
            <w:webHidden/>
          </w:rPr>
          <w:instrText xml:space="preserve"> PAGEREF _Toc504504127 \h </w:instrText>
        </w:r>
        <w:r w:rsidR="00744FD9">
          <w:rPr>
            <w:noProof/>
            <w:webHidden/>
          </w:rPr>
        </w:r>
        <w:r w:rsidR="00744FD9">
          <w:rPr>
            <w:noProof/>
            <w:webHidden/>
          </w:rPr>
          <w:fldChar w:fldCharType="separate"/>
        </w:r>
        <w:r w:rsidR="00D74C8A">
          <w:rPr>
            <w:noProof/>
            <w:webHidden/>
          </w:rPr>
          <w:t>125</w:t>
        </w:r>
        <w:r w:rsidR="00744FD9">
          <w:rPr>
            <w:noProof/>
            <w:webHidden/>
          </w:rPr>
          <w:fldChar w:fldCharType="end"/>
        </w:r>
      </w:hyperlink>
    </w:p>
    <w:p w14:paraId="73EE3677" w14:textId="77777777" w:rsidR="00744FD9" w:rsidRDefault="00B05EE0">
      <w:pPr>
        <w:pStyle w:val="TableofFigures"/>
        <w:rPr>
          <w:rFonts w:eastAsiaTheme="minorEastAsia"/>
          <w:noProof/>
          <w:sz w:val="22"/>
          <w:lang w:eastAsia="en-US"/>
        </w:rPr>
      </w:pPr>
      <w:hyperlink w:anchor="_Toc504504128" w:history="1">
        <w:r w:rsidR="00744FD9" w:rsidRPr="004E0888">
          <w:rPr>
            <w:rStyle w:val="Hyperlink"/>
            <w:noProof/>
          </w:rPr>
          <w:t>Figure 95: ASIC Supportable Power for Hot Aisle Cooling – Small Card Form Factor</w:t>
        </w:r>
        <w:r w:rsidR="00744FD9">
          <w:rPr>
            <w:noProof/>
            <w:webHidden/>
          </w:rPr>
          <w:tab/>
        </w:r>
        <w:r w:rsidR="00744FD9">
          <w:rPr>
            <w:noProof/>
            <w:webHidden/>
          </w:rPr>
          <w:fldChar w:fldCharType="begin"/>
        </w:r>
        <w:r w:rsidR="00744FD9">
          <w:rPr>
            <w:noProof/>
            <w:webHidden/>
          </w:rPr>
          <w:instrText xml:space="preserve"> PAGEREF _Toc504504128 \h </w:instrText>
        </w:r>
        <w:r w:rsidR="00744FD9">
          <w:rPr>
            <w:noProof/>
            <w:webHidden/>
          </w:rPr>
        </w:r>
        <w:r w:rsidR="00744FD9">
          <w:rPr>
            <w:noProof/>
            <w:webHidden/>
          </w:rPr>
          <w:fldChar w:fldCharType="separate"/>
        </w:r>
        <w:r w:rsidR="00D74C8A">
          <w:rPr>
            <w:noProof/>
            <w:webHidden/>
          </w:rPr>
          <w:t>126</w:t>
        </w:r>
        <w:r w:rsidR="00744FD9">
          <w:rPr>
            <w:noProof/>
            <w:webHidden/>
          </w:rPr>
          <w:fldChar w:fldCharType="end"/>
        </w:r>
      </w:hyperlink>
    </w:p>
    <w:p w14:paraId="14AC72E9" w14:textId="77777777" w:rsidR="00744FD9" w:rsidRDefault="00B05EE0">
      <w:pPr>
        <w:pStyle w:val="TableofFigures"/>
        <w:rPr>
          <w:rFonts w:eastAsiaTheme="minorEastAsia"/>
          <w:noProof/>
          <w:sz w:val="22"/>
          <w:lang w:eastAsia="en-US"/>
        </w:rPr>
      </w:pPr>
      <w:hyperlink w:anchor="_Toc504504129" w:history="1">
        <w:r w:rsidR="00744FD9" w:rsidRPr="004E0888">
          <w:rPr>
            <w:rStyle w:val="Hyperlink"/>
            <w:noProof/>
          </w:rPr>
          <w:t>Figure 96: OCP NIC 3.0 Reference Geometry CAD &amp; CFD</w:t>
        </w:r>
        <w:r w:rsidR="00744FD9">
          <w:rPr>
            <w:noProof/>
            <w:webHidden/>
          </w:rPr>
          <w:tab/>
        </w:r>
        <w:r w:rsidR="00744FD9">
          <w:rPr>
            <w:noProof/>
            <w:webHidden/>
          </w:rPr>
          <w:fldChar w:fldCharType="begin"/>
        </w:r>
        <w:r w:rsidR="00744FD9">
          <w:rPr>
            <w:noProof/>
            <w:webHidden/>
          </w:rPr>
          <w:instrText xml:space="preserve"> PAGEREF _Toc504504129 \h </w:instrText>
        </w:r>
        <w:r w:rsidR="00744FD9">
          <w:rPr>
            <w:noProof/>
            <w:webHidden/>
          </w:rPr>
        </w:r>
        <w:r w:rsidR="00744FD9">
          <w:rPr>
            <w:noProof/>
            <w:webHidden/>
          </w:rPr>
          <w:fldChar w:fldCharType="separate"/>
        </w:r>
        <w:r w:rsidR="00D74C8A">
          <w:rPr>
            <w:noProof/>
            <w:webHidden/>
          </w:rPr>
          <w:t>127</w:t>
        </w:r>
        <w:r w:rsidR="00744FD9">
          <w:rPr>
            <w:noProof/>
            <w:webHidden/>
          </w:rPr>
          <w:fldChar w:fldCharType="end"/>
        </w:r>
      </w:hyperlink>
    </w:p>
    <w:p w14:paraId="36C11BE7" w14:textId="77777777" w:rsidR="00744FD9" w:rsidRDefault="00B05EE0">
      <w:pPr>
        <w:pStyle w:val="TableofFigures"/>
        <w:rPr>
          <w:rFonts w:eastAsiaTheme="minorEastAsia"/>
          <w:noProof/>
          <w:sz w:val="22"/>
          <w:lang w:eastAsia="en-US"/>
        </w:rPr>
      </w:pPr>
      <w:hyperlink w:anchor="_Toc504504130" w:history="1">
        <w:r w:rsidR="00744FD9" w:rsidRPr="004E0888">
          <w:rPr>
            <w:rStyle w:val="Hyperlink"/>
            <w:noProof/>
          </w:rPr>
          <w:t>Figure 97: Server System Airflow Capability – Hot Aisle Cooling</w:t>
        </w:r>
        <w:r w:rsidR="00744FD9">
          <w:rPr>
            <w:noProof/>
            <w:webHidden/>
          </w:rPr>
          <w:tab/>
        </w:r>
        <w:r w:rsidR="00744FD9">
          <w:rPr>
            <w:noProof/>
            <w:webHidden/>
          </w:rPr>
          <w:fldChar w:fldCharType="begin"/>
        </w:r>
        <w:r w:rsidR="00744FD9">
          <w:rPr>
            <w:noProof/>
            <w:webHidden/>
          </w:rPr>
          <w:instrText xml:space="preserve"> PAGEREF _Toc504504130 \h </w:instrText>
        </w:r>
        <w:r w:rsidR="00744FD9">
          <w:rPr>
            <w:noProof/>
            <w:webHidden/>
          </w:rPr>
        </w:r>
        <w:r w:rsidR="00744FD9">
          <w:rPr>
            <w:noProof/>
            <w:webHidden/>
          </w:rPr>
          <w:fldChar w:fldCharType="separate"/>
        </w:r>
        <w:r w:rsidR="00D74C8A">
          <w:rPr>
            <w:noProof/>
            <w:webHidden/>
          </w:rPr>
          <w:t>128</w:t>
        </w:r>
        <w:r w:rsidR="00744FD9">
          <w:rPr>
            <w:noProof/>
            <w:webHidden/>
          </w:rPr>
          <w:fldChar w:fldCharType="end"/>
        </w:r>
      </w:hyperlink>
    </w:p>
    <w:p w14:paraId="29583CCB" w14:textId="77777777" w:rsidR="00744FD9" w:rsidRDefault="00B05EE0">
      <w:pPr>
        <w:pStyle w:val="TableofFigures"/>
        <w:rPr>
          <w:rFonts w:eastAsiaTheme="minorEastAsia"/>
          <w:noProof/>
          <w:sz w:val="22"/>
          <w:lang w:eastAsia="en-US"/>
        </w:rPr>
      </w:pPr>
      <w:hyperlink w:anchor="_Toc504504131" w:history="1">
        <w:r w:rsidR="00744FD9" w:rsidRPr="004E0888">
          <w:rPr>
            <w:rStyle w:val="Hyperlink"/>
            <w:noProof/>
          </w:rPr>
          <w:t>Figure 98: ASIC Supportable Power for Cold Aisle Cooling – Small Card Form Factor</w:t>
        </w:r>
        <w:r w:rsidR="00744FD9">
          <w:rPr>
            <w:noProof/>
            <w:webHidden/>
          </w:rPr>
          <w:tab/>
        </w:r>
        <w:r w:rsidR="00744FD9">
          <w:rPr>
            <w:noProof/>
            <w:webHidden/>
          </w:rPr>
          <w:fldChar w:fldCharType="begin"/>
        </w:r>
        <w:r w:rsidR="00744FD9">
          <w:rPr>
            <w:noProof/>
            <w:webHidden/>
          </w:rPr>
          <w:instrText xml:space="preserve"> PAGEREF _Toc504504131 \h </w:instrText>
        </w:r>
        <w:r w:rsidR="00744FD9">
          <w:rPr>
            <w:noProof/>
            <w:webHidden/>
          </w:rPr>
        </w:r>
        <w:r w:rsidR="00744FD9">
          <w:rPr>
            <w:noProof/>
            <w:webHidden/>
          </w:rPr>
          <w:fldChar w:fldCharType="separate"/>
        </w:r>
        <w:r w:rsidR="00D74C8A">
          <w:rPr>
            <w:noProof/>
            <w:webHidden/>
          </w:rPr>
          <w:t>129</w:t>
        </w:r>
        <w:r w:rsidR="00744FD9">
          <w:rPr>
            <w:noProof/>
            <w:webHidden/>
          </w:rPr>
          <w:fldChar w:fldCharType="end"/>
        </w:r>
      </w:hyperlink>
    </w:p>
    <w:p w14:paraId="39210359" w14:textId="77777777" w:rsidR="00744FD9" w:rsidRDefault="00B05EE0">
      <w:pPr>
        <w:pStyle w:val="TableofFigures"/>
        <w:rPr>
          <w:rFonts w:eastAsiaTheme="minorEastAsia"/>
          <w:noProof/>
          <w:sz w:val="22"/>
          <w:lang w:eastAsia="en-US"/>
        </w:rPr>
      </w:pPr>
      <w:hyperlink w:anchor="_Toc504504132" w:history="1">
        <w:r w:rsidR="00744FD9" w:rsidRPr="004E0888">
          <w:rPr>
            <w:rStyle w:val="Hyperlink"/>
            <w:noProof/>
          </w:rPr>
          <w:t>Figure 99: Server System Airflow Capability – Cold Aisle Cooling</w:t>
        </w:r>
        <w:r w:rsidR="00744FD9">
          <w:rPr>
            <w:noProof/>
            <w:webHidden/>
          </w:rPr>
          <w:tab/>
        </w:r>
        <w:r w:rsidR="00744FD9">
          <w:rPr>
            <w:noProof/>
            <w:webHidden/>
          </w:rPr>
          <w:fldChar w:fldCharType="begin"/>
        </w:r>
        <w:r w:rsidR="00744FD9">
          <w:rPr>
            <w:noProof/>
            <w:webHidden/>
          </w:rPr>
          <w:instrText xml:space="preserve"> PAGEREF _Toc504504132 \h </w:instrText>
        </w:r>
        <w:r w:rsidR="00744FD9">
          <w:rPr>
            <w:noProof/>
            <w:webHidden/>
          </w:rPr>
        </w:r>
        <w:r w:rsidR="00744FD9">
          <w:rPr>
            <w:noProof/>
            <w:webHidden/>
          </w:rPr>
          <w:fldChar w:fldCharType="separate"/>
        </w:r>
        <w:r w:rsidR="00D74C8A">
          <w:rPr>
            <w:noProof/>
            <w:webHidden/>
          </w:rPr>
          <w:t>129</w:t>
        </w:r>
        <w:r w:rsidR="00744FD9">
          <w:rPr>
            <w:noProof/>
            <w:webHidden/>
          </w:rPr>
          <w:fldChar w:fldCharType="end"/>
        </w:r>
      </w:hyperlink>
    </w:p>
    <w:p w14:paraId="428A51BC" w14:textId="77777777" w:rsidR="00744FD9" w:rsidRDefault="00B05EE0">
      <w:pPr>
        <w:pStyle w:val="TableofFigures"/>
        <w:rPr>
          <w:rFonts w:eastAsiaTheme="minorEastAsia"/>
          <w:noProof/>
          <w:sz w:val="22"/>
          <w:lang w:eastAsia="en-US"/>
        </w:rPr>
      </w:pPr>
      <w:hyperlink w:anchor="_Toc504504133" w:history="1">
        <w:r w:rsidR="00744FD9" w:rsidRPr="004E0888">
          <w:rPr>
            <w:rStyle w:val="Hyperlink"/>
            <w:noProof/>
          </w:rPr>
          <w:t>Figure 100: ASIC Supportable Power Comparison – Small Card Form Factor</w:t>
        </w:r>
        <w:r w:rsidR="00744FD9">
          <w:rPr>
            <w:noProof/>
            <w:webHidden/>
          </w:rPr>
          <w:tab/>
        </w:r>
        <w:r w:rsidR="00744FD9">
          <w:rPr>
            <w:noProof/>
            <w:webHidden/>
          </w:rPr>
          <w:fldChar w:fldCharType="begin"/>
        </w:r>
        <w:r w:rsidR="00744FD9">
          <w:rPr>
            <w:noProof/>
            <w:webHidden/>
          </w:rPr>
          <w:instrText xml:space="preserve"> PAGEREF _Toc504504133 \h </w:instrText>
        </w:r>
        <w:r w:rsidR="00744FD9">
          <w:rPr>
            <w:noProof/>
            <w:webHidden/>
          </w:rPr>
        </w:r>
        <w:r w:rsidR="00744FD9">
          <w:rPr>
            <w:noProof/>
            <w:webHidden/>
          </w:rPr>
          <w:fldChar w:fldCharType="separate"/>
        </w:r>
        <w:r w:rsidR="00D74C8A">
          <w:rPr>
            <w:noProof/>
            <w:webHidden/>
          </w:rPr>
          <w:t>130</w:t>
        </w:r>
        <w:r w:rsidR="00744FD9">
          <w:rPr>
            <w:noProof/>
            <w:webHidden/>
          </w:rPr>
          <w:fldChar w:fldCharType="end"/>
        </w:r>
      </w:hyperlink>
    </w:p>
    <w:p w14:paraId="4F6E826C" w14:textId="77777777" w:rsidR="00744FD9" w:rsidRDefault="00B05EE0">
      <w:pPr>
        <w:pStyle w:val="TableofFigures"/>
        <w:rPr>
          <w:rFonts w:eastAsiaTheme="minorEastAsia"/>
          <w:noProof/>
          <w:sz w:val="22"/>
          <w:lang w:eastAsia="en-US"/>
        </w:rPr>
      </w:pPr>
      <w:hyperlink w:anchor="_Toc504504134" w:history="1">
        <w:r w:rsidR="00744FD9" w:rsidRPr="004E0888">
          <w:rPr>
            <w:rStyle w:val="Hyperlink"/>
            <w:noProof/>
          </w:rPr>
          <w:t>Figure 101: Small Card Thermal Test Fixture Preliminary Design</w:t>
        </w:r>
        <w:r w:rsidR="00744FD9">
          <w:rPr>
            <w:noProof/>
            <w:webHidden/>
          </w:rPr>
          <w:tab/>
        </w:r>
        <w:r w:rsidR="00744FD9">
          <w:rPr>
            <w:noProof/>
            <w:webHidden/>
          </w:rPr>
          <w:fldChar w:fldCharType="begin"/>
        </w:r>
        <w:r w:rsidR="00744FD9">
          <w:rPr>
            <w:noProof/>
            <w:webHidden/>
          </w:rPr>
          <w:instrText xml:space="preserve"> PAGEREF _Toc504504134 \h </w:instrText>
        </w:r>
        <w:r w:rsidR="00744FD9">
          <w:rPr>
            <w:noProof/>
            <w:webHidden/>
          </w:rPr>
        </w:r>
        <w:r w:rsidR="00744FD9">
          <w:rPr>
            <w:noProof/>
            <w:webHidden/>
          </w:rPr>
          <w:fldChar w:fldCharType="separate"/>
        </w:r>
        <w:r w:rsidR="00D74C8A">
          <w:rPr>
            <w:noProof/>
            <w:webHidden/>
          </w:rPr>
          <w:t>132</w:t>
        </w:r>
        <w:r w:rsidR="00744FD9">
          <w:rPr>
            <w:noProof/>
            <w:webHidden/>
          </w:rPr>
          <w:fldChar w:fldCharType="end"/>
        </w:r>
      </w:hyperlink>
    </w:p>
    <w:p w14:paraId="5D8E3D01" w14:textId="77777777" w:rsidR="00744FD9" w:rsidRDefault="00B05EE0">
      <w:pPr>
        <w:pStyle w:val="TableofFigures"/>
        <w:rPr>
          <w:rFonts w:eastAsiaTheme="minorEastAsia"/>
          <w:noProof/>
          <w:sz w:val="22"/>
          <w:lang w:eastAsia="en-US"/>
        </w:rPr>
      </w:pPr>
      <w:hyperlink w:anchor="_Toc504504135" w:history="1">
        <w:r w:rsidR="00744FD9" w:rsidRPr="004E0888">
          <w:rPr>
            <w:rStyle w:val="Hyperlink"/>
            <w:noProof/>
          </w:rPr>
          <w:t>Figure 102: Small Card Thermal Test Fixture Preliminary Design – Transparent View</w:t>
        </w:r>
        <w:r w:rsidR="00744FD9">
          <w:rPr>
            <w:noProof/>
            <w:webHidden/>
          </w:rPr>
          <w:tab/>
        </w:r>
        <w:r w:rsidR="00744FD9">
          <w:rPr>
            <w:noProof/>
            <w:webHidden/>
          </w:rPr>
          <w:fldChar w:fldCharType="begin"/>
        </w:r>
        <w:r w:rsidR="00744FD9">
          <w:rPr>
            <w:noProof/>
            <w:webHidden/>
          </w:rPr>
          <w:instrText xml:space="preserve"> PAGEREF _Toc504504135 \h </w:instrText>
        </w:r>
        <w:r w:rsidR="00744FD9">
          <w:rPr>
            <w:noProof/>
            <w:webHidden/>
          </w:rPr>
        </w:r>
        <w:r w:rsidR="00744FD9">
          <w:rPr>
            <w:noProof/>
            <w:webHidden/>
          </w:rPr>
          <w:fldChar w:fldCharType="separate"/>
        </w:r>
        <w:r w:rsidR="00D74C8A">
          <w:rPr>
            <w:noProof/>
            <w:webHidden/>
          </w:rPr>
          <w:t>132</w:t>
        </w:r>
        <w:r w:rsidR="00744FD9">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7AE3A07A" w14:textId="77777777" w:rsidR="007E6631"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4503972" w:history="1">
        <w:r w:rsidR="007E6631" w:rsidRPr="002E16D3">
          <w:rPr>
            <w:rStyle w:val="Hyperlink"/>
            <w:noProof/>
          </w:rPr>
          <w:t>Table 1: Acknowledgements – By Company</w:t>
        </w:r>
        <w:r w:rsidR="007E6631">
          <w:rPr>
            <w:noProof/>
            <w:webHidden/>
          </w:rPr>
          <w:tab/>
        </w:r>
        <w:r w:rsidR="007E6631">
          <w:rPr>
            <w:noProof/>
            <w:webHidden/>
          </w:rPr>
          <w:fldChar w:fldCharType="begin"/>
        </w:r>
        <w:r w:rsidR="007E6631">
          <w:rPr>
            <w:noProof/>
            <w:webHidden/>
          </w:rPr>
          <w:instrText xml:space="preserve"> PAGEREF _Toc504503972 \h </w:instrText>
        </w:r>
        <w:r w:rsidR="007E6631">
          <w:rPr>
            <w:noProof/>
            <w:webHidden/>
          </w:rPr>
        </w:r>
        <w:r w:rsidR="007E6631">
          <w:rPr>
            <w:noProof/>
            <w:webHidden/>
          </w:rPr>
          <w:fldChar w:fldCharType="separate"/>
        </w:r>
        <w:r w:rsidR="00D74C8A">
          <w:rPr>
            <w:noProof/>
            <w:webHidden/>
          </w:rPr>
          <w:t>10</w:t>
        </w:r>
        <w:r w:rsidR="007E6631">
          <w:rPr>
            <w:noProof/>
            <w:webHidden/>
          </w:rPr>
          <w:fldChar w:fldCharType="end"/>
        </w:r>
      </w:hyperlink>
    </w:p>
    <w:p w14:paraId="09905CD6" w14:textId="77777777" w:rsidR="007E6631" w:rsidRDefault="00B05EE0">
      <w:pPr>
        <w:pStyle w:val="TableofFigures"/>
        <w:rPr>
          <w:rFonts w:eastAsiaTheme="minorEastAsia"/>
          <w:noProof/>
          <w:sz w:val="22"/>
          <w:lang w:eastAsia="en-US"/>
        </w:rPr>
      </w:pPr>
      <w:hyperlink w:anchor="_Toc504503973" w:history="1">
        <w:r w:rsidR="007E6631" w:rsidRPr="002E16D3">
          <w:rPr>
            <w:rStyle w:val="Hyperlink"/>
            <w:noProof/>
          </w:rPr>
          <w:t>Table 2: OCP 3.0 Form Factor Dimensions</w:t>
        </w:r>
        <w:r w:rsidR="007E6631">
          <w:rPr>
            <w:noProof/>
            <w:webHidden/>
          </w:rPr>
          <w:tab/>
        </w:r>
        <w:r w:rsidR="007E6631">
          <w:rPr>
            <w:noProof/>
            <w:webHidden/>
          </w:rPr>
          <w:fldChar w:fldCharType="begin"/>
        </w:r>
        <w:r w:rsidR="007E6631">
          <w:rPr>
            <w:noProof/>
            <w:webHidden/>
          </w:rPr>
          <w:instrText xml:space="preserve"> PAGEREF _Toc504503973 \h </w:instrText>
        </w:r>
        <w:r w:rsidR="007E6631">
          <w:rPr>
            <w:noProof/>
            <w:webHidden/>
          </w:rPr>
        </w:r>
        <w:r w:rsidR="007E6631">
          <w:rPr>
            <w:noProof/>
            <w:webHidden/>
          </w:rPr>
          <w:fldChar w:fldCharType="separate"/>
        </w:r>
        <w:r w:rsidR="00D74C8A">
          <w:rPr>
            <w:noProof/>
            <w:webHidden/>
          </w:rPr>
          <w:t>14</w:t>
        </w:r>
        <w:r w:rsidR="007E6631">
          <w:rPr>
            <w:noProof/>
            <w:webHidden/>
          </w:rPr>
          <w:fldChar w:fldCharType="end"/>
        </w:r>
      </w:hyperlink>
    </w:p>
    <w:p w14:paraId="0246429B" w14:textId="77777777" w:rsidR="007E6631" w:rsidRDefault="00B05EE0">
      <w:pPr>
        <w:pStyle w:val="TableofFigures"/>
        <w:rPr>
          <w:rFonts w:eastAsiaTheme="minorEastAsia"/>
          <w:noProof/>
          <w:sz w:val="22"/>
          <w:lang w:eastAsia="en-US"/>
        </w:rPr>
      </w:pPr>
      <w:hyperlink w:anchor="_Toc504503974" w:history="1">
        <w:r w:rsidR="007E6631" w:rsidRPr="002E16D3">
          <w:rPr>
            <w:rStyle w:val="Hyperlink"/>
            <w:noProof/>
          </w:rPr>
          <w:t>Table 3: Baseboard to OCP NIC Form factor Compatibility Chart</w:t>
        </w:r>
        <w:r w:rsidR="007E6631">
          <w:rPr>
            <w:noProof/>
            <w:webHidden/>
          </w:rPr>
          <w:tab/>
        </w:r>
        <w:r w:rsidR="007E6631">
          <w:rPr>
            <w:noProof/>
            <w:webHidden/>
          </w:rPr>
          <w:fldChar w:fldCharType="begin"/>
        </w:r>
        <w:r w:rsidR="007E6631">
          <w:rPr>
            <w:noProof/>
            <w:webHidden/>
          </w:rPr>
          <w:instrText xml:space="preserve"> PAGEREF _Toc504503974 \h </w:instrText>
        </w:r>
        <w:r w:rsidR="007E6631">
          <w:rPr>
            <w:noProof/>
            <w:webHidden/>
          </w:rPr>
        </w:r>
        <w:r w:rsidR="007E6631">
          <w:rPr>
            <w:noProof/>
            <w:webHidden/>
          </w:rPr>
          <w:fldChar w:fldCharType="separate"/>
        </w:r>
        <w:r w:rsidR="00D74C8A">
          <w:rPr>
            <w:noProof/>
            <w:webHidden/>
          </w:rPr>
          <w:t>14</w:t>
        </w:r>
        <w:r w:rsidR="007E6631">
          <w:rPr>
            <w:noProof/>
            <w:webHidden/>
          </w:rPr>
          <w:fldChar w:fldCharType="end"/>
        </w:r>
      </w:hyperlink>
    </w:p>
    <w:p w14:paraId="5C75E503" w14:textId="77777777" w:rsidR="007E6631" w:rsidRDefault="00B05EE0">
      <w:pPr>
        <w:pStyle w:val="TableofFigures"/>
        <w:rPr>
          <w:rFonts w:eastAsiaTheme="minorEastAsia"/>
          <w:noProof/>
          <w:sz w:val="22"/>
          <w:lang w:eastAsia="en-US"/>
        </w:rPr>
      </w:pPr>
      <w:hyperlink w:anchor="_Toc504503975" w:history="1">
        <w:r w:rsidR="007E6631" w:rsidRPr="002E16D3">
          <w:rPr>
            <w:rStyle w:val="Hyperlink"/>
            <w:noProof/>
          </w:rPr>
          <w:t>Table 4: OCP NIC 3.0 Card Definitions</w:t>
        </w:r>
        <w:r w:rsidR="007E6631">
          <w:rPr>
            <w:noProof/>
            <w:webHidden/>
          </w:rPr>
          <w:tab/>
        </w:r>
        <w:r w:rsidR="007E6631">
          <w:rPr>
            <w:noProof/>
            <w:webHidden/>
          </w:rPr>
          <w:fldChar w:fldCharType="begin"/>
        </w:r>
        <w:r w:rsidR="007E6631">
          <w:rPr>
            <w:noProof/>
            <w:webHidden/>
          </w:rPr>
          <w:instrText xml:space="preserve"> PAGEREF _Toc504503975 \h </w:instrText>
        </w:r>
        <w:r w:rsidR="007E6631">
          <w:rPr>
            <w:noProof/>
            <w:webHidden/>
          </w:rPr>
        </w:r>
        <w:r w:rsidR="007E6631">
          <w:rPr>
            <w:noProof/>
            <w:webHidden/>
          </w:rPr>
          <w:fldChar w:fldCharType="separate"/>
        </w:r>
        <w:r w:rsidR="00D74C8A">
          <w:rPr>
            <w:noProof/>
            <w:webHidden/>
          </w:rPr>
          <w:t>21</w:t>
        </w:r>
        <w:r w:rsidR="007E6631">
          <w:rPr>
            <w:noProof/>
            <w:webHidden/>
          </w:rPr>
          <w:fldChar w:fldCharType="end"/>
        </w:r>
      </w:hyperlink>
    </w:p>
    <w:p w14:paraId="31DF807B" w14:textId="77777777" w:rsidR="007E6631" w:rsidRDefault="00B05EE0">
      <w:pPr>
        <w:pStyle w:val="TableofFigures"/>
        <w:rPr>
          <w:rFonts w:eastAsiaTheme="minorEastAsia"/>
          <w:noProof/>
          <w:sz w:val="22"/>
          <w:lang w:eastAsia="en-US"/>
        </w:rPr>
      </w:pPr>
      <w:hyperlink w:anchor="_Toc504503976" w:history="1">
        <w:r w:rsidR="007E6631" w:rsidRPr="002E16D3">
          <w:rPr>
            <w:rStyle w:val="Hyperlink"/>
            <w:noProof/>
          </w:rPr>
          <w:t>Table 5: Mechanical BOM for the Small Card Assembly</w:t>
        </w:r>
        <w:r w:rsidR="007E6631">
          <w:rPr>
            <w:noProof/>
            <w:webHidden/>
          </w:rPr>
          <w:tab/>
        </w:r>
        <w:r w:rsidR="007E6631">
          <w:rPr>
            <w:noProof/>
            <w:webHidden/>
          </w:rPr>
          <w:fldChar w:fldCharType="begin"/>
        </w:r>
        <w:r w:rsidR="007E6631">
          <w:rPr>
            <w:noProof/>
            <w:webHidden/>
          </w:rPr>
          <w:instrText xml:space="preserve"> PAGEREF _Toc504503976 \h </w:instrText>
        </w:r>
        <w:r w:rsidR="007E6631">
          <w:rPr>
            <w:noProof/>
            <w:webHidden/>
          </w:rPr>
        </w:r>
        <w:r w:rsidR="007E6631">
          <w:rPr>
            <w:noProof/>
            <w:webHidden/>
          </w:rPr>
          <w:fldChar w:fldCharType="separate"/>
        </w:r>
        <w:r w:rsidR="00D74C8A">
          <w:rPr>
            <w:noProof/>
            <w:webHidden/>
          </w:rPr>
          <w:t>25</w:t>
        </w:r>
        <w:r w:rsidR="007E6631">
          <w:rPr>
            <w:noProof/>
            <w:webHidden/>
          </w:rPr>
          <w:fldChar w:fldCharType="end"/>
        </w:r>
      </w:hyperlink>
    </w:p>
    <w:p w14:paraId="6650B7BD" w14:textId="77777777" w:rsidR="007E6631" w:rsidRDefault="00B05EE0">
      <w:pPr>
        <w:pStyle w:val="TableofFigures"/>
        <w:rPr>
          <w:rFonts w:eastAsiaTheme="minorEastAsia"/>
          <w:noProof/>
          <w:sz w:val="22"/>
          <w:lang w:eastAsia="en-US"/>
        </w:rPr>
      </w:pPr>
      <w:hyperlink w:anchor="_Toc504503977" w:history="1">
        <w:r w:rsidR="007E6631" w:rsidRPr="002E16D3">
          <w:rPr>
            <w:rStyle w:val="Hyperlink"/>
            <w:noProof/>
          </w:rPr>
          <w:t>Table 6: CTF Default Tolerances</w:t>
        </w:r>
        <w:r w:rsidR="007E6631">
          <w:rPr>
            <w:noProof/>
            <w:webHidden/>
          </w:rPr>
          <w:tab/>
        </w:r>
        <w:r w:rsidR="007E6631">
          <w:rPr>
            <w:noProof/>
            <w:webHidden/>
          </w:rPr>
          <w:fldChar w:fldCharType="begin"/>
        </w:r>
        <w:r w:rsidR="007E6631">
          <w:rPr>
            <w:noProof/>
            <w:webHidden/>
          </w:rPr>
          <w:instrText xml:space="preserve"> PAGEREF _Toc504503977 \h </w:instrText>
        </w:r>
        <w:r w:rsidR="007E6631">
          <w:rPr>
            <w:noProof/>
            <w:webHidden/>
          </w:rPr>
        </w:r>
        <w:r w:rsidR="007E6631">
          <w:rPr>
            <w:noProof/>
            <w:webHidden/>
          </w:rPr>
          <w:fldChar w:fldCharType="separate"/>
        </w:r>
        <w:r w:rsidR="00D74C8A">
          <w:rPr>
            <w:noProof/>
            <w:webHidden/>
          </w:rPr>
          <w:t>27</w:t>
        </w:r>
        <w:r w:rsidR="007E6631">
          <w:rPr>
            <w:noProof/>
            <w:webHidden/>
          </w:rPr>
          <w:fldChar w:fldCharType="end"/>
        </w:r>
      </w:hyperlink>
    </w:p>
    <w:p w14:paraId="41A5AB52" w14:textId="77777777" w:rsidR="007E6631" w:rsidRDefault="00B05EE0">
      <w:pPr>
        <w:pStyle w:val="TableofFigures"/>
        <w:rPr>
          <w:rFonts w:eastAsiaTheme="minorEastAsia"/>
          <w:noProof/>
          <w:sz w:val="22"/>
          <w:lang w:eastAsia="en-US"/>
        </w:rPr>
      </w:pPr>
      <w:hyperlink w:anchor="_Toc504503978" w:history="1">
        <w:r w:rsidR="007E6631" w:rsidRPr="002E16D3">
          <w:rPr>
            <w:rStyle w:val="Hyperlink"/>
            <w:noProof/>
          </w:rPr>
          <w:t>Table 7: CTF Default Tolerances</w:t>
        </w:r>
        <w:r w:rsidR="007E6631">
          <w:rPr>
            <w:noProof/>
            <w:webHidden/>
          </w:rPr>
          <w:tab/>
        </w:r>
        <w:r w:rsidR="007E6631">
          <w:rPr>
            <w:noProof/>
            <w:webHidden/>
          </w:rPr>
          <w:fldChar w:fldCharType="begin"/>
        </w:r>
        <w:r w:rsidR="007E6631">
          <w:rPr>
            <w:noProof/>
            <w:webHidden/>
          </w:rPr>
          <w:instrText xml:space="preserve"> PAGEREF _Toc504503978 \h </w:instrText>
        </w:r>
        <w:r w:rsidR="007E6631">
          <w:rPr>
            <w:noProof/>
            <w:webHidden/>
          </w:rPr>
        </w:r>
        <w:r w:rsidR="007E6631">
          <w:rPr>
            <w:noProof/>
            <w:webHidden/>
          </w:rPr>
          <w:fldChar w:fldCharType="separate"/>
        </w:r>
        <w:r w:rsidR="00D74C8A">
          <w:rPr>
            <w:noProof/>
            <w:webHidden/>
          </w:rPr>
          <w:t>28</w:t>
        </w:r>
        <w:r w:rsidR="007E6631">
          <w:rPr>
            <w:noProof/>
            <w:webHidden/>
          </w:rPr>
          <w:fldChar w:fldCharType="end"/>
        </w:r>
      </w:hyperlink>
    </w:p>
    <w:p w14:paraId="0BAA4494" w14:textId="77777777" w:rsidR="007E6631" w:rsidRDefault="00B05EE0">
      <w:pPr>
        <w:pStyle w:val="TableofFigures"/>
        <w:rPr>
          <w:rFonts w:eastAsiaTheme="minorEastAsia"/>
          <w:noProof/>
          <w:sz w:val="22"/>
          <w:lang w:eastAsia="en-US"/>
        </w:rPr>
      </w:pPr>
      <w:hyperlink w:anchor="_Toc504503979" w:history="1">
        <w:r w:rsidR="007E6631" w:rsidRPr="002E16D3">
          <w:rPr>
            <w:rStyle w:val="Hyperlink"/>
            <w:noProof/>
          </w:rPr>
          <w:t>Table 8: Mechanical BOM for the Large Card Assembly</w:t>
        </w:r>
        <w:r w:rsidR="007E6631">
          <w:rPr>
            <w:noProof/>
            <w:webHidden/>
          </w:rPr>
          <w:tab/>
        </w:r>
        <w:r w:rsidR="007E6631">
          <w:rPr>
            <w:noProof/>
            <w:webHidden/>
          </w:rPr>
          <w:fldChar w:fldCharType="begin"/>
        </w:r>
        <w:r w:rsidR="007E6631">
          <w:rPr>
            <w:noProof/>
            <w:webHidden/>
          </w:rPr>
          <w:instrText xml:space="preserve"> PAGEREF _Toc504503979 \h </w:instrText>
        </w:r>
        <w:r w:rsidR="007E6631">
          <w:rPr>
            <w:noProof/>
            <w:webHidden/>
          </w:rPr>
        </w:r>
        <w:r w:rsidR="007E6631">
          <w:rPr>
            <w:noProof/>
            <w:webHidden/>
          </w:rPr>
          <w:fldChar w:fldCharType="separate"/>
        </w:r>
        <w:r w:rsidR="00D74C8A">
          <w:rPr>
            <w:noProof/>
            <w:webHidden/>
          </w:rPr>
          <w:t>34</w:t>
        </w:r>
        <w:r w:rsidR="007E6631">
          <w:rPr>
            <w:noProof/>
            <w:webHidden/>
          </w:rPr>
          <w:fldChar w:fldCharType="end"/>
        </w:r>
      </w:hyperlink>
    </w:p>
    <w:p w14:paraId="1E15A8CD" w14:textId="77777777" w:rsidR="007E6631" w:rsidRDefault="00B05EE0">
      <w:pPr>
        <w:pStyle w:val="TableofFigures"/>
        <w:rPr>
          <w:rFonts w:eastAsiaTheme="minorEastAsia"/>
          <w:noProof/>
          <w:sz w:val="22"/>
          <w:lang w:eastAsia="en-US"/>
        </w:rPr>
      </w:pPr>
      <w:hyperlink w:anchor="_Toc504503980" w:history="1">
        <w:r w:rsidR="007E6631" w:rsidRPr="002E16D3">
          <w:rPr>
            <w:rStyle w:val="Hyperlink"/>
            <w:noProof/>
          </w:rPr>
          <w:t>Table 9: CTF Default Tolerances</w:t>
        </w:r>
        <w:r w:rsidR="007E6631">
          <w:rPr>
            <w:noProof/>
            <w:webHidden/>
          </w:rPr>
          <w:tab/>
        </w:r>
        <w:r w:rsidR="007E6631">
          <w:rPr>
            <w:noProof/>
            <w:webHidden/>
          </w:rPr>
          <w:fldChar w:fldCharType="begin"/>
        </w:r>
        <w:r w:rsidR="007E6631">
          <w:rPr>
            <w:noProof/>
            <w:webHidden/>
          </w:rPr>
          <w:instrText xml:space="preserve"> PAGEREF _Toc504503980 \h </w:instrText>
        </w:r>
        <w:r w:rsidR="007E6631">
          <w:rPr>
            <w:noProof/>
            <w:webHidden/>
          </w:rPr>
        </w:r>
        <w:r w:rsidR="007E6631">
          <w:rPr>
            <w:noProof/>
            <w:webHidden/>
          </w:rPr>
          <w:fldChar w:fldCharType="separate"/>
        </w:r>
        <w:r w:rsidR="00D74C8A">
          <w:rPr>
            <w:noProof/>
            <w:webHidden/>
          </w:rPr>
          <w:t>36</w:t>
        </w:r>
        <w:r w:rsidR="007E6631">
          <w:rPr>
            <w:noProof/>
            <w:webHidden/>
          </w:rPr>
          <w:fldChar w:fldCharType="end"/>
        </w:r>
      </w:hyperlink>
    </w:p>
    <w:p w14:paraId="3FF97B71" w14:textId="77777777" w:rsidR="007E6631" w:rsidRDefault="00B05EE0">
      <w:pPr>
        <w:pStyle w:val="TableofFigures"/>
        <w:rPr>
          <w:rFonts w:eastAsiaTheme="minorEastAsia"/>
          <w:noProof/>
          <w:sz w:val="22"/>
          <w:lang w:eastAsia="en-US"/>
        </w:rPr>
      </w:pPr>
      <w:hyperlink w:anchor="_Toc504503981" w:history="1">
        <w:r w:rsidR="007E6631" w:rsidRPr="002E16D3">
          <w:rPr>
            <w:rStyle w:val="Hyperlink"/>
            <w:noProof/>
          </w:rPr>
          <w:t>Table 10: OCP NIC 3.0 Line Side I/O Implementations</w:t>
        </w:r>
        <w:r w:rsidR="007E6631">
          <w:rPr>
            <w:noProof/>
            <w:webHidden/>
          </w:rPr>
          <w:tab/>
        </w:r>
        <w:r w:rsidR="007E6631">
          <w:rPr>
            <w:noProof/>
            <w:webHidden/>
          </w:rPr>
          <w:fldChar w:fldCharType="begin"/>
        </w:r>
        <w:r w:rsidR="007E6631">
          <w:rPr>
            <w:noProof/>
            <w:webHidden/>
          </w:rPr>
          <w:instrText xml:space="preserve"> PAGEREF _Toc504503981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61017604" w14:textId="77777777" w:rsidR="007E6631" w:rsidRDefault="00B05EE0">
      <w:pPr>
        <w:pStyle w:val="TableofFigures"/>
        <w:rPr>
          <w:rFonts w:eastAsiaTheme="minorEastAsia"/>
          <w:noProof/>
          <w:sz w:val="22"/>
          <w:lang w:eastAsia="en-US"/>
        </w:rPr>
      </w:pPr>
      <w:hyperlink w:anchor="_Toc504503982" w:history="1">
        <w:r w:rsidR="007E6631" w:rsidRPr="002E16D3">
          <w:rPr>
            <w:rStyle w:val="Hyperlink"/>
            <w:noProof/>
          </w:rPr>
          <w:t>Table 11: OCP NIC 3.0 Card LED Configuration with Two Physical LEDs per Port</w:t>
        </w:r>
        <w:r w:rsidR="007E6631">
          <w:rPr>
            <w:noProof/>
            <w:webHidden/>
          </w:rPr>
          <w:tab/>
        </w:r>
        <w:r w:rsidR="007E6631">
          <w:rPr>
            <w:noProof/>
            <w:webHidden/>
          </w:rPr>
          <w:fldChar w:fldCharType="begin"/>
        </w:r>
        <w:r w:rsidR="007E6631">
          <w:rPr>
            <w:noProof/>
            <w:webHidden/>
          </w:rPr>
          <w:instrText xml:space="preserve"> PAGEREF _Toc504503982 \h </w:instrText>
        </w:r>
        <w:r w:rsidR="007E6631">
          <w:rPr>
            <w:noProof/>
            <w:webHidden/>
          </w:rPr>
        </w:r>
        <w:r w:rsidR="007E6631">
          <w:rPr>
            <w:noProof/>
            <w:webHidden/>
          </w:rPr>
          <w:fldChar w:fldCharType="separate"/>
        </w:r>
        <w:r w:rsidR="00D74C8A">
          <w:rPr>
            <w:noProof/>
            <w:webHidden/>
          </w:rPr>
          <w:t>40</w:t>
        </w:r>
        <w:r w:rsidR="007E6631">
          <w:rPr>
            <w:noProof/>
            <w:webHidden/>
          </w:rPr>
          <w:fldChar w:fldCharType="end"/>
        </w:r>
      </w:hyperlink>
    </w:p>
    <w:p w14:paraId="10195ABD" w14:textId="77777777" w:rsidR="007E6631" w:rsidRDefault="00B05EE0">
      <w:pPr>
        <w:pStyle w:val="TableofFigures"/>
        <w:rPr>
          <w:rFonts w:eastAsiaTheme="minorEastAsia"/>
          <w:noProof/>
          <w:sz w:val="22"/>
          <w:lang w:eastAsia="en-US"/>
        </w:rPr>
      </w:pPr>
      <w:hyperlink w:anchor="_Toc504503983" w:history="1">
        <w:r w:rsidR="007E6631" w:rsidRPr="002E16D3">
          <w:rPr>
            <w:rStyle w:val="Hyperlink"/>
            <w:noProof/>
          </w:rPr>
          <w:t>Table 12: NIC Implementation Examples and 3D CAD</w:t>
        </w:r>
        <w:r w:rsidR="007E6631">
          <w:rPr>
            <w:noProof/>
            <w:webHidden/>
          </w:rPr>
          <w:tab/>
        </w:r>
        <w:r w:rsidR="007E6631">
          <w:rPr>
            <w:noProof/>
            <w:webHidden/>
          </w:rPr>
          <w:fldChar w:fldCharType="begin"/>
        </w:r>
        <w:r w:rsidR="007E6631">
          <w:rPr>
            <w:noProof/>
            <w:webHidden/>
          </w:rPr>
          <w:instrText xml:space="preserve"> PAGEREF _Toc504503983 \h </w:instrText>
        </w:r>
        <w:r w:rsidR="007E6631">
          <w:rPr>
            <w:noProof/>
            <w:webHidden/>
          </w:rPr>
        </w:r>
        <w:r w:rsidR="007E6631">
          <w:rPr>
            <w:noProof/>
            <w:webHidden/>
          </w:rPr>
          <w:fldChar w:fldCharType="separate"/>
        </w:r>
        <w:r w:rsidR="00D74C8A">
          <w:rPr>
            <w:noProof/>
            <w:webHidden/>
          </w:rPr>
          <w:t>53</w:t>
        </w:r>
        <w:r w:rsidR="007E6631">
          <w:rPr>
            <w:noProof/>
            <w:webHidden/>
          </w:rPr>
          <w:fldChar w:fldCharType="end"/>
        </w:r>
      </w:hyperlink>
    </w:p>
    <w:p w14:paraId="37BAABA0" w14:textId="77777777" w:rsidR="007E6631" w:rsidRDefault="00B05EE0">
      <w:pPr>
        <w:pStyle w:val="TableofFigures"/>
        <w:rPr>
          <w:rFonts w:eastAsiaTheme="minorEastAsia"/>
          <w:noProof/>
          <w:sz w:val="22"/>
          <w:lang w:eastAsia="en-US"/>
        </w:rPr>
      </w:pPr>
      <w:hyperlink w:anchor="_Toc504503984" w:history="1">
        <w:r w:rsidR="007E6631" w:rsidRPr="002E16D3">
          <w:rPr>
            <w:rStyle w:val="Hyperlink"/>
            <w:noProof/>
          </w:rPr>
          <w:t>Table 13: Example Non-NIC Use Cases</w:t>
        </w:r>
        <w:r w:rsidR="007E6631">
          <w:rPr>
            <w:noProof/>
            <w:webHidden/>
          </w:rPr>
          <w:tab/>
        </w:r>
        <w:r w:rsidR="007E6631">
          <w:rPr>
            <w:noProof/>
            <w:webHidden/>
          </w:rPr>
          <w:fldChar w:fldCharType="begin"/>
        </w:r>
        <w:r w:rsidR="007E6631">
          <w:rPr>
            <w:noProof/>
            <w:webHidden/>
          </w:rPr>
          <w:instrText xml:space="preserve"> PAGEREF _Toc504503984 \h </w:instrText>
        </w:r>
        <w:r w:rsidR="007E6631">
          <w:rPr>
            <w:noProof/>
            <w:webHidden/>
          </w:rPr>
        </w:r>
        <w:r w:rsidR="007E6631">
          <w:rPr>
            <w:noProof/>
            <w:webHidden/>
          </w:rPr>
          <w:fldChar w:fldCharType="separate"/>
        </w:r>
        <w:r w:rsidR="00D74C8A">
          <w:rPr>
            <w:noProof/>
            <w:webHidden/>
          </w:rPr>
          <w:t>53</w:t>
        </w:r>
        <w:r w:rsidR="007E6631">
          <w:rPr>
            <w:noProof/>
            <w:webHidden/>
          </w:rPr>
          <w:fldChar w:fldCharType="end"/>
        </w:r>
      </w:hyperlink>
    </w:p>
    <w:p w14:paraId="0F56DDFD" w14:textId="77777777" w:rsidR="007E6631" w:rsidRDefault="00B05EE0">
      <w:pPr>
        <w:pStyle w:val="TableofFigures"/>
        <w:rPr>
          <w:rFonts w:eastAsiaTheme="minorEastAsia"/>
          <w:noProof/>
          <w:sz w:val="22"/>
          <w:lang w:eastAsia="en-US"/>
        </w:rPr>
      </w:pPr>
      <w:hyperlink w:anchor="_Toc504503985" w:history="1">
        <w:r w:rsidR="007E6631" w:rsidRPr="002E16D3">
          <w:rPr>
            <w:rStyle w:val="Hyperlink"/>
            <w:noProof/>
          </w:rPr>
          <w:t>Table 14: Contact Mating Positions for the Primary and Secondary Connectors</w:t>
        </w:r>
        <w:r w:rsidR="007E6631">
          <w:rPr>
            <w:noProof/>
            <w:webHidden/>
          </w:rPr>
          <w:tab/>
        </w:r>
        <w:r w:rsidR="007E6631">
          <w:rPr>
            <w:noProof/>
            <w:webHidden/>
          </w:rPr>
          <w:fldChar w:fldCharType="begin"/>
        </w:r>
        <w:r w:rsidR="007E6631">
          <w:rPr>
            <w:noProof/>
            <w:webHidden/>
          </w:rPr>
          <w:instrText xml:space="preserve"> PAGEREF _Toc504503985 \h </w:instrText>
        </w:r>
        <w:r w:rsidR="007E6631">
          <w:rPr>
            <w:noProof/>
            <w:webHidden/>
          </w:rPr>
        </w:r>
        <w:r w:rsidR="007E6631">
          <w:rPr>
            <w:noProof/>
            <w:webHidden/>
          </w:rPr>
          <w:fldChar w:fldCharType="separate"/>
        </w:r>
        <w:r w:rsidR="00D74C8A">
          <w:rPr>
            <w:noProof/>
            <w:webHidden/>
          </w:rPr>
          <w:t>55</w:t>
        </w:r>
        <w:r w:rsidR="007E6631">
          <w:rPr>
            <w:noProof/>
            <w:webHidden/>
          </w:rPr>
          <w:fldChar w:fldCharType="end"/>
        </w:r>
      </w:hyperlink>
    </w:p>
    <w:p w14:paraId="128EE39E" w14:textId="77777777" w:rsidR="007E6631" w:rsidRDefault="00B05EE0">
      <w:pPr>
        <w:pStyle w:val="TableofFigures"/>
        <w:rPr>
          <w:rFonts w:eastAsiaTheme="minorEastAsia"/>
          <w:noProof/>
          <w:sz w:val="22"/>
          <w:lang w:eastAsia="en-US"/>
        </w:rPr>
      </w:pPr>
      <w:hyperlink w:anchor="_Toc504503986" w:history="1">
        <w:r w:rsidR="007E6631" w:rsidRPr="002E16D3">
          <w:rPr>
            <w:rStyle w:val="Hyperlink"/>
            <w:noProof/>
          </w:rPr>
          <w:t>Table 15: Right Angle Connector Options</w:t>
        </w:r>
        <w:r w:rsidR="007E6631">
          <w:rPr>
            <w:noProof/>
            <w:webHidden/>
          </w:rPr>
          <w:tab/>
        </w:r>
        <w:r w:rsidR="007E6631">
          <w:rPr>
            <w:noProof/>
            <w:webHidden/>
          </w:rPr>
          <w:fldChar w:fldCharType="begin"/>
        </w:r>
        <w:r w:rsidR="007E6631">
          <w:rPr>
            <w:noProof/>
            <w:webHidden/>
          </w:rPr>
          <w:instrText xml:space="preserve"> PAGEREF _Toc504503986 \h </w:instrText>
        </w:r>
        <w:r w:rsidR="007E6631">
          <w:rPr>
            <w:noProof/>
            <w:webHidden/>
          </w:rPr>
        </w:r>
        <w:r w:rsidR="007E6631">
          <w:rPr>
            <w:noProof/>
            <w:webHidden/>
          </w:rPr>
          <w:fldChar w:fldCharType="separate"/>
        </w:r>
        <w:r w:rsidR="00D74C8A">
          <w:rPr>
            <w:noProof/>
            <w:webHidden/>
          </w:rPr>
          <w:t>57</w:t>
        </w:r>
        <w:r w:rsidR="007E6631">
          <w:rPr>
            <w:noProof/>
            <w:webHidden/>
          </w:rPr>
          <w:fldChar w:fldCharType="end"/>
        </w:r>
      </w:hyperlink>
    </w:p>
    <w:p w14:paraId="0EBEDA6D" w14:textId="77777777" w:rsidR="007E6631" w:rsidRDefault="00B05EE0">
      <w:pPr>
        <w:pStyle w:val="TableofFigures"/>
        <w:rPr>
          <w:rFonts w:eastAsiaTheme="minorEastAsia"/>
          <w:noProof/>
          <w:sz w:val="22"/>
          <w:lang w:eastAsia="en-US"/>
        </w:rPr>
      </w:pPr>
      <w:hyperlink w:anchor="_Toc504503987" w:history="1">
        <w:r w:rsidR="007E6631" w:rsidRPr="002E16D3">
          <w:rPr>
            <w:rStyle w:val="Hyperlink"/>
            <w:noProof/>
          </w:rPr>
          <w:t>Table 16: Straddle Mount Connector Options</w:t>
        </w:r>
        <w:r w:rsidR="007E6631">
          <w:rPr>
            <w:noProof/>
            <w:webHidden/>
          </w:rPr>
          <w:tab/>
        </w:r>
        <w:r w:rsidR="007E6631">
          <w:rPr>
            <w:noProof/>
            <w:webHidden/>
          </w:rPr>
          <w:fldChar w:fldCharType="begin"/>
        </w:r>
        <w:r w:rsidR="007E6631">
          <w:rPr>
            <w:noProof/>
            <w:webHidden/>
          </w:rPr>
          <w:instrText xml:space="preserve"> PAGEREF _Toc504503987 \h </w:instrText>
        </w:r>
        <w:r w:rsidR="007E6631">
          <w:rPr>
            <w:noProof/>
            <w:webHidden/>
          </w:rPr>
        </w:r>
        <w:r w:rsidR="007E6631">
          <w:rPr>
            <w:noProof/>
            <w:webHidden/>
          </w:rPr>
          <w:fldChar w:fldCharType="separate"/>
        </w:r>
        <w:r w:rsidR="00D74C8A">
          <w:rPr>
            <w:noProof/>
            <w:webHidden/>
          </w:rPr>
          <w:t>58</w:t>
        </w:r>
        <w:r w:rsidR="007E6631">
          <w:rPr>
            <w:noProof/>
            <w:webHidden/>
          </w:rPr>
          <w:fldChar w:fldCharType="end"/>
        </w:r>
      </w:hyperlink>
    </w:p>
    <w:p w14:paraId="4ACE39A6" w14:textId="77777777" w:rsidR="007E6631" w:rsidRDefault="00B05EE0">
      <w:pPr>
        <w:pStyle w:val="TableofFigures"/>
        <w:rPr>
          <w:rFonts w:eastAsiaTheme="minorEastAsia"/>
          <w:noProof/>
          <w:sz w:val="22"/>
          <w:lang w:eastAsia="en-US"/>
        </w:rPr>
      </w:pPr>
      <w:hyperlink w:anchor="_Toc504503988" w:history="1">
        <w:r w:rsidR="007E6631" w:rsidRPr="002E16D3">
          <w:rPr>
            <w:rStyle w:val="Hyperlink"/>
            <w:noProof/>
          </w:rPr>
          <w:t>Table 17: Primary Connector Pin Definition (x16) (4C+)</w:t>
        </w:r>
        <w:r w:rsidR="007E6631">
          <w:rPr>
            <w:noProof/>
            <w:webHidden/>
          </w:rPr>
          <w:tab/>
        </w:r>
        <w:r w:rsidR="007E6631">
          <w:rPr>
            <w:noProof/>
            <w:webHidden/>
          </w:rPr>
          <w:fldChar w:fldCharType="begin"/>
        </w:r>
        <w:r w:rsidR="007E6631">
          <w:rPr>
            <w:noProof/>
            <w:webHidden/>
          </w:rPr>
          <w:instrText xml:space="preserve"> PAGEREF _Toc504503988 \h </w:instrText>
        </w:r>
        <w:r w:rsidR="007E6631">
          <w:rPr>
            <w:noProof/>
            <w:webHidden/>
          </w:rPr>
        </w:r>
        <w:r w:rsidR="007E6631">
          <w:rPr>
            <w:noProof/>
            <w:webHidden/>
          </w:rPr>
          <w:fldChar w:fldCharType="separate"/>
        </w:r>
        <w:r w:rsidR="00D74C8A">
          <w:rPr>
            <w:noProof/>
            <w:webHidden/>
          </w:rPr>
          <w:t>62</w:t>
        </w:r>
        <w:r w:rsidR="007E6631">
          <w:rPr>
            <w:noProof/>
            <w:webHidden/>
          </w:rPr>
          <w:fldChar w:fldCharType="end"/>
        </w:r>
      </w:hyperlink>
    </w:p>
    <w:p w14:paraId="64867C08" w14:textId="77777777" w:rsidR="007E6631" w:rsidRDefault="00B05EE0">
      <w:pPr>
        <w:pStyle w:val="TableofFigures"/>
        <w:rPr>
          <w:rFonts w:eastAsiaTheme="minorEastAsia"/>
          <w:noProof/>
          <w:sz w:val="22"/>
          <w:lang w:eastAsia="en-US"/>
        </w:rPr>
      </w:pPr>
      <w:hyperlink w:anchor="_Toc504503989" w:history="1">
        <w:r w:rsidR="007E6631" w:rsidRPr="002E16D3">
          <w:rPr>
            <w:rStyle w:val="Hyperlink"/>
            <w:noProof/>
          </w:rPr>
          <w:t>Table 18: Secondary Connector Pin Definition (x16) (4C)</w:t>
        </w:r>
        <w:r w:rsidR="007E6631">
          <w:rPr>
            <w:noProof/>
            <w:webHidden/>
          </w:rPr>
          <w:tab/>
        </w:r>
        <w:r w:rsidR="007E6631">
          <w:rPr>
            <w:noProof/>
            <w:webHidden/>
          </w:rPr>
          <w:fldChar w:fldCharType="begin"/>
        </w:r>
        <w:r w:rsidR="007E6631">
          <w:rPr>
            <w:noProof/>
            <w:webHidden/>
          </w:rPr>
          <w:instrText xml:space="preserve"> PAGEREF _Toc504503989 \h </w:instrText>
        </w:r>
        <w:r w:rsidR="007E6631">
          <w:rPr>
            <w:noProof/>
            <w:webHidden/>
          </w:rPr>
        </w:r>
        <w:r w:rsidR="007E6631">
          <w:rPr>
            <w:noProof/>
            <w:webHidden/>
          </w:rPr>
          <w:fldChar w:fldCharType="separate"/>
        </w:r>
        <w:r w:rsidR="00D74C8A">
          <w:rPr>
            <w:noProof/>
            <w:webHidden/>
          </w:rPr>
          <w:t>64</w:t>
        </w:r>
        <w:r w:rsidR="007E6631">
          <w:rPr>
            <w:noProof/>
            <w:webHidden/>
          </w:rPr>
          <w:fldChar w:fldCharType="end"/>
        </w:r>
      </w:hyperlink>
    </w:p>
    <w:p w14:paraId="165119DF" w14:textId="77777777" w:rsidR="007E6631" w:rsidRDefault="00B05EE0">
      <w:pPr>
        <w:pStyle w:val="TableofFigures"/>
        <w:rPr>
          <w:rFonts w:eastAsiaTheme="minorEastAsia"/>
          <w:noProof/>
          <w:sz w:val="22"/>
          <w:lang w:eastAsia="en-US"/>
        </w:rPr>
      </w:pPr>
      <w:hyperlink w:anchor="_Toc504503990" w:history="1">
        <w:r w:rsidR="007E6631" w:rsidRPr="002E16D3">
          <w:rPr>
            <w:rStyle w:val="Hyperlink"/>
            <w:noProof/>
          </w:rPr>
          <w:t>Table 19: Pin Descriptions – PCIe 1</w:t>
        </w:r>
        <w:r w:rsidR="007E6631">
          <w:rPr>
            <w:noProof/>
            <w:webHidden/>
          </w:rPr>
          <w:tab/>
        </w:r>
        <w:r w:rsidR="007E6631">
          <w:rPr>
            <w:noProof/>
            <w:webHidden/>
          </w:rPr>
          <w:fldChar w:fldCharType="begin"/>
        </w:r>
        <w:r w:rsidR="007E6631">
          <w:rPr>
            <w:noProof/>
            <w:webHidden/>
          </w:rPr>
          <w:instrText xml:space="preserve"> PAGEREF _Toc504503990 \h </w:instrText>
        </w:r>
        <w:r w:rsidR="007E6631">
          <w:rPr>
            <w:noProof/>
            <w:webHidden/>
          </w:rPr>
        </w:r>
        <w:r w:rsidR="007E6631">
          <w:rPr>
            <w:noProof/>
            <w:webHidden/>
          </w:rPr>
          <w:fldChar w:fldCharType="separate"/>
        </w:r>
        <w:r w:rsidR="00D74C8A">
          <w:rPr>
            <w:noProof/>
            <w:webHidden/>
          </w:rPr>
          <w:t>65</w:t>
        </w:r>
        <w:r w:rsidR="007E6631">
          <w:rPr>
            <w:noProof/>
            <w:webHidden/>
          </w:rPr>
          <w:fldChar w:fldCharType="end"/>
        </w:r>
      </w:hyperlink>
    </w:p>
    <w:p w14:paraId="405A471E" w14:textId="77777777" w:rsidR="007E6631" w:rsidRDefault="00B05EE0">
      <w:pPr>
        <w:pStyle w:val="TableofFigures"/>
        <w:rPr>
          <w:rFonts w:eastAsiaTheme="minorEastAsia"/>
          <w:noProof/>
          <w:sz w:val="22"/>
          <w:lang w:eastAsia="en-US"/>
        </w:rPr>
      </w:pPr>
      <w:hyperlink w:anchor="_Toc504503991" w:history="1">
        <w:r w:rsidR="007E6631" w:rsidRPr="002E16D3">
          <w:rPr>
            <w:rStyle w:val="Hyperlink"/>
            <w:noProof/>
          </w:rPr>
          <w:t>Table 20: Pin Descriptions – PCIe Present and Bifurcation Control Pins</w:t>
        </w:r>
        <w:r w:rsidR="007E6631">
          <w:rPr>
            <w:noProof/>
            <w:webHidden/>
          </w:rPr>
          <w:tab/>
        </w:r>
        <w:r w:rsidR="007E6631">
          <w:rPr>
            <w:noProof/>
            <w:webHidden/>
          </w:rPr>
          <w:fldChar w:fldCharType="begin"/>
        </w:r>
        <w:r w:rsidR="007E6631">
          <w:rPr>
            <w:noProof/>
            <w:webHidden/>
          </w:rPr>
          <w:instrText xml:space="preserve"> PAGEREF _Toc504503991 \h </w:instrText>
        </w:r>
        <w:r w:rsidR="007E6631">
          <w:rPr>
            <w:noProof/>
            <w:webHidden/>
          </w:rPr>
        </w:r>
        <w:r w:rsidR="007E6631">
          <w:rPr>
            <w:noProof/>
            <w:webHidden/>
          </w:rPr>
          <w:fldChar w:fldCharType="separate"/>
        </w:r>
        <w:r w:rsidR="00D74C8A">
          <w:rPr>
            <w:noProof/>
            <w:webHidden/>
          </w:rPr>
          <w:t>68</w:t>
        </w:r>
        <w:r w:rsidR="007E6631">
          <w:rPr>
            <w:noProof/>
            <w:webHidden/>
          </w:rPr>
          <w:fldChar w:fldCharType="end"/>
        </w:r>
      </w:hyperlink>
    </w:p>
    <w:p w14:paraId="62673232" w14:textId="77777777" w:rsidR="007E6631" w:rsidRDefault="00B05EE0">
      <w:pPr>
        <w:pStyle w:val="TableofFigures"/>
        <w:rPr>
          <w:rFonts w:eastAsiaTheme="minorEastAsia"/>
          <w:noProof/>
          <w:sz w:val="22"/>
          <w:lang w:eastAsia="en-US"/>
        </w:rPr>
      </w:pPr>
      <w:hyperlink w:anchor="_Toc504503992" w:history="1">
        <w:r w:rsidR="007E6631" w:rsidRPr="002E16D3">
          <w:rPr>
            <w:rStyle w:val="Hyperlink"/>
            <w:noProof/>
          </w:rPr>
          <w:t>Table 21: Pin Descriptions – SMBus</w:t>
        </w:r>
        <w:r w:rsidR="007E6631">
          <w:rPr>
            <w:noProof/>
            <w:webHidden/>
          </w:rPr>
          <w:tab/>
        </w:r>
        <w:r w:rsidR="007E6631">
          <w:rPr>
            <w:noProof/>
            <w:webHidden/>
          </w:rPr>
          <w:fldChar w:fldCharType="begin"/>
        </w:r>
        <w:r w:rsidR="007E6631">
          <w:rPr>
            <w:noProof/>
            <w:webHidden/>
          </w:rPr>
          <w:instrText xml:space="preserve"> PAGEREF _Toc504503992 \h </w:instrText>
        </w:r>
        <w:r w:rsidR="007E6631">
          <w:rPr>
            <w:noProof/>
            <w:webHidden/>
          </w:rPr>
        </w:r>
        <w:r w:rsidR="007E6631">
          <w:rPr>
            <w:noProof/>
            <w:webHidden/>
          </w:rPr>
          <w:fldChar w:fldCharType="separate"/>
        </w:r>
        <w:r w:rsidR="00D74C8A">
          <w:rPr>
            <w:noProof/>
            <w:webHidden/>
          </w:rPr>
          <w:t>70</w:t>
        </w:r>
        <w:r w:rsidR="007E6631">
          <w:rPr>
            <w:noProof/>
            <w:webHidden/>
          </w:rPr>
          <w:fldChar w:fldCharType="end"/>
        </w:r>
      </w:hyperlink>
    </w:p>
    <w:p w14:paraId="2BFDA260" w14:textId="77777777" w:rsidR="007E6631" w:rsidRDefault="00B05EE0">
      <w:pPr>
        <w:pStyle w:val="TableofFigures"/>
        <w:rPr>
          <w:rFonts w:eastAsiaTheme="minorEastAsia"/>
          <w:noProof/>
          <w:sz w:val="22"/>
          <w:lang w:eastAsia="en-US"/>
        </w:rPr>
      </w:pPr>
      <w:hyperlink w:anchor="_Toc504503993" w:history="1">
        <w:r w:rsidR="007E6631" w:rsidRPr="002E16D3">
          <w:rPr>
            <w:rStyle w:val="Hyperlink"/>
            <w:noProof/>
          </w:rPr>
          <w:t>Table 22: Pin Descriptions – Power</w:t>
        </w:r>
        <w:r w:rsidR="007E6631">
          <w:rPr>
            <w:noProof/>
            <w:webHidden/>
          </w:rPr>
          <w:tab/>
        </w:r>
        <w:r w:rsidR="007E6631">
          <w:rPr>
            <w:noProof/>
            <w:webHidden/>
          </w:rPr>
          <w:fldChar w:fldCharType="begin"/>
        </w:r>
        <w:r w:rsidR="007E6631">
          <w:rPr>
            <w:noProof/>
            <w:webHidden/>
          </w:rPr>
          <w:instrText xml:space="preserve"> PAGEREF _Toc504503993 \h </w:instrText>
        </w:r>
        <w:r w:rsidR="007E6631">
          <w:rPr>
            <w:noProof/>
            <w:webHidden/>
          </w:rPr>
        </w:r>
        <w:r w:rsidR="007E6631">
          <w:rPr>
            <w:noProof/>
            <w:webHidden/>
          </w:rPr>
          <w:fldChar w:fldCharType="separate"/>
        </w:r>
        <w:r w:rsidR="00D74C8A">
          <w:rPr>
            <w:noProof/>
            <w:webHidden/>
          </w:rPr>
          <w:t>72</w:t>
        </w:r>
        <w:r w:rsidR="007E6631">
          <w:rPr>
            <w:noProof/>
            <w:webHidden/>
          </w:rPr>
          <w:fldChar w:fldCharType="end"/>
        </w:r>
      </w:hyperlink>
    </w:p>
    <w:p w14:paraId="3C4AFA2B" w14:textId="77777777" w:rsidR="007E6631" w:rsidRDefault="00B05EE0">
      <w:pPr>
        <w:pStyle w:val="TableofFigures"/>
        <w:rPr>
          <w:rFonts w:eastAsiaTheme="minorEastAsia"/>
          <w:noProof/>
          <w:sz w:val="22"/>
          <w:lang w:eastAsia="en-US"/>
        </w:rPr>
      </w:pPr>
      <w:hyperlink w:anchor="_Toc504503994" w:history="1">
        <w:r w:rsidR="007E6631" w:rsidRPr="002E16D3">
          <w:rPr>
            <w:rStyle w:val="Hyperlink"/>
            <w:noProof/>
          </w:rPr>
          <w:t>Table 23: Pin Descriptions – Miscellaneous 1</w:t>
        </w:r>
        <w:r w:rsidR="007E6631">
          <w:rPr>
            <w:noProof/>
            <w:webHidden/>
          </w:rPr>
          <w:tab/>
        </w:r>
        <w:r w:rsidR="007E6631">
          <w:rPr>
            <w:noProof/>
            <w:webHidden/>
          </w:rPr>
          <w:fldChar w:fldCharType="begin"/>
        </w:r>
        <w:r w:rsidR="007E6631">
          <w:rPr>
            <w:noProof/>
            <w:webHidden/>
          </w:rPr>
          <w:instrText xml:space="preserve"> PAGEREF _Toc504503994 \h </w:instrText>
        </w:r>
        <w:r w:rsidR="007E6631">
          <w:rPr>
            <w:noProof/>
            <w:webHidden/>
          </w:rPr>
        </w:r>
        <w:r w:rsidR="007E6631">
          <w:rPr>
            <w:noProof/>
            <w:webHidden/>
          </w:rPr>
          <w:fldChar w:fldCharType="separate"/>
        </w:r>
        <w:r w:rsidR="00D74C8A">
          <w:rPr>
            <w:noProof/>
            <w:webHidden/>
          </w:rPr>
          <w:t>74</w:t>
        </w:r>
        <w:r w:rsidR="007E6631">
          <w:rPr>
            <w:noProof/>
            <w:webHidden/>
          </w:rPr>
          <w:fldChar w:fldCharType="end"/>
        </w:r>
      </w:hyperlink>
    </w:p>
    <w:p w14:paraId="236C0D6D" w14:textId="77777777" w:rsidR="007E6631" w:rsidRDefault="00B05EE0">
      <w:pPr>
        <w:pStyle w:val="TableofFigures"/>
        <w:rPr>
          <w:rFonts w:eastAsiaTheme="minorEastAsia"/>
          <w:noProof/>
          <w:sz w:val="22"/>
          <w:lang w:eastAsia="en-US"/>
        </w:rPr>
      </w:pPr>
      <w:hyperlink w:anchor="_Toc504503995" w:history="1">
        <w:r w:rsidR="007E6631" w:rsidRPr="002E16D3">
          <w:rPr>
            <w:rStyle w:val="Hyperlink"/>
            <w:noProof/>
          </w:rPr>
          <w:t>Table 24: Pin Descriptions – PCIe 2</w:t>
        </w:r>
        <w:r w:rsidR="007E6631">
          <w:rPr>
            <w:noProof/>
            <w:webHidden/>
          </w:rPr>
          <w:tab/>
        </w:r>
        <w:r w:rsidR="007E6631">
          <w:rPr>
            <w:noProof/>
            <w:webHidden/>
          </w:rPr>
          <w:fldChar w:fldCharType="begin"/>
        </w:r>
        <w:r w:rsidR="007E6631">
          <w:rPr>
            <w:noProof/>
            <w:webHidden/>
          </w:rPr>
          <w:instrText xml:space="preserve"> PAGEREF _Toc504503995 \h </w:instrText>
        </w:r>
        <w:r w:rsidR="007E6631">
          <w:rPr>
            <w:noProof/>
            <w:webHidden/>
          </w:rPr>
        </w:r>
        <w:r w:rsidR="007E6631">
          <w:rPr>
            <w:noProof/>
            <w:webHidden/>
          </w:rPr>
          <w:fldChar w:fldCharType="separate"/>
        </w:r>
        <w:r w:rsidR="00D74C8A">
          <w:rPr>
            <w:noProof/>
            <w:webHidden/>
          </w:rPr>
          <w:t>75</w:t>
        </w:r>
        <w:r w:rsidR="007E6631">
          <w:rPr>
            <w:noProof/>
            <w:webHidden/>
          </w:rPr>
          <w:fldChar w:fldCharType="end"/>
        </w:r>
      </w:hyperlink>
    </w:p>
    <w:p w14:paraId="034BE538" w14:textId="77777777" w:rsidR="007E6631" w:rsidRDefault="00B05EE0">
      <w:pPr>
        <w:pStyle w:val="TableofFigures"/>
        <w:rPr>
          <w:rFonts w:eastAsiaTheme="minorEastAsia"/>
          <w:noProof/>
          <w:sz w:val="22"/>
          <w:lang w:eastAsia="en-US"/>
        </w:rPr>
      </w:pPr>
      <w:hyperlink w:anchor="_Toc504503996" w:history="1">
        <w:r w:rsidR="007E6631" w:rsidRPr="002E16D3">
          <w:rPr>
            <w:rStyle w:val="Hyperlink"/>
            <w:noProof/>
          </w:rPr>
          <w:t>Table 25: Pin Descriptions – NC-SI Over RBT</w:t>
        </w:r>
        <w:r w:rsidR="007E6631">
          <w:rPr>
            <w:noProof/>
            <w:webHidden/>
          </w:rPr>
          <w:tab/>
        </w:r>
        <w:r w:rsidR="007E6631">
          <w:rPr>
            <w:noProof/>
            <w:webHidden/>
          </w:rPr>
          <w:fldChar w:fldCharType="begin"/>
        </w:r>
        <w:r w:rsidR="007E6631">
          <w:rPr>
            <w:noProof/>
            <w:webHidden/>
          </w:rPr>
          <w:instrText xml:space="preserve"> PAGEREF _Toc504503996 \h </w:instrText>
        </w:r>
        <w:r w:rsidR="007E6631">
          <w:rPr>
            <w:noProof/>
            <w:webHidden/>
          </w:rPr>
        </w:r>
        <w:r w:rsidR="007E6631">
          <w:rPr>
            <w:noProof/>
            <w:webHidden/>
          </w:rPr>
          <w:fldChar w:fldCharType="separate"/>
        </w:r>
        <w:r w:rsidR="00D74C8A">
          <w:rPr>
            <w:noProof/>
            <w:webHidden/>
          </w:rPr>
          <w:t>77</w:t>
        </w:r>
        <w:r w:rsidR="007E6631">
          <w:rPr>
            <w:noProof/>
            <w:webHidden/>
          </w:rPr>
          <w:fldChar w:fldCharType="end"/>
        </w:r>
      </w:hyperlink>
    </w:p>
    <w:p w14:paraId="11A547EC" w14:textId="77777777" w:rsidR="007E6631" w:rsidRDefault="00B05EE0">
      <w:pPr>
        <w:pStyle w:val="TableofFigures"/>
        <w:rPr>
          <w:rFonts w:eastAsiaTheme="minorEastAsia"/>
          <w:noProof/>
          <w:sz w:val="22"/>
          <w:lang w:eastAsia="en-US"/>
        </w:rPr>
      </w:pPr>
      <w:hyperlink w:anchor="_Toc504503997" w:history="1">
        <w:r w:rsidR="007E6631" w:rsidRPr="002E16D3">
          <w:rPr>
            <w:rStyle w:val="Hyperlink"/>
            <w:noProof/>
          </w:rPr>
          <w:t>Table 26: Pin Descriptions – Scan Chain</w:t>
        </w:r>
        <w:r w:rsidR="007E6631">
          <w:rPr>
            <w:noProof/>
            <w:webHidden/>
          </w:rPr>
          <w:tab/>
        </w:r>
        <w:r w:rsidR="007E6631">
          <w:rPr>
            <w:noProof/>
            <w:webHidden/>
          </w:rPr>
          <w:fldChar w:fldCharType="begin"/>
        </w:r>
        <w:r w:rsidR="007E6631">
          <w:rPr>
            <w:noProof/>
            <w:webHidden/>
          </w:rPr>
          <w:instrText xml:space="preserve"> PAGEREF _Toc504503997 \h </w:instrText>
        </w:r>
        <w:r w:rsidR="007E6631">
          <w:rPr>
            <w:noProof/>
            <w:webHidden/>
          </w:rPr>
        </w:r>
        <w:r w:rsidR="007E6631">
          <w:rPr>
            <w:noProof/>
            <w:webHidden/>
          </w:rPr>
          <w:fldChar w:fldCharType="separate"/>
        </w:r>
        <w:r w:rsidR="00D74C8A">
          <w:rPr>
            <w:noProof/>
            <w:webHidden/>
          </w:rPr>
          <w:t>82</w:t>
        </w:r>
        <w:r w:rsidR="007E6631">
          <w:rPr>
            <w:noProof/>
            <w:webHidden/>
          </w:rPr>
          <w:fldChar w:fldCharType="end"/>
        </w:r>
      </w:hyperlink>
    </w:p>
    <w:p w14:paraId="0CC4F385" w14:textId="77777777" w:rsidR="007E6631" w:rsidRDefault="00B05EE0">
      <w:pPr>
        <w:pStyle w:val="TableofFigures"/>
        <w:rPr>
          <w:rFonts w:eastAsiaTheme="minorEastAsia"/>
          <w:noProof/>
          <w:sz w:val="22"/>
          <w:lang w:eastAsia="en-US"/>
        </w:rPr>
      </w:pPr>
      <w:hyperlink w:anchor="_Toc504503998" w:history="1">
        <w:r w:rsidR="007E6631" w:rsidRPr="002E16D3">
          <w:rPr>
            <w:rStyle w:val="Hyperlink"/>
            <w:noProof/>
          </w:rPr>
          <w:t>Table 27: Pin Descriptions – Scan Chain DATA_OUT Bit Definition</w:t>
        </w:r>
        <w:r w:rsidR="007E6631">
          <w:rPr>
            <w:noProof/>
            <w:webHidden/>
          </w:rPr>
          <w:tab/>
        </w:r>
        <w:r w:rsidR="007E6631">
          <w:rPr>
            <w:noProof/>
            <w:webHidden/>
          </w:rPr>
          <w:fldChar w:fldCharType="begin"/>
        </w:r>
        <w:r w:rsidR="007E6631">
          <w:rPr>
            <w:noProof/>
            <w:webHidden/>
          </w:rPr>
          <w:instrText xml:space="preserve"> PAGEREF _Toc504503998 \h </w:instrText>
        </w:r>
        <w:r w:rsidR="007E6631">
          <w:rPr>
            <w:noProof/>
            <w:webHidden/>
          </w:rPr>
        </w:r>
        <w:r w:rsidR="007E6631">
          <w:rPr>
            <w:noProof/>
            <w:webHidden/>
          </w:rPr>
          <w:fldChar w:fldCharType="separate"/>
        </w:r>
        <w:r w:rsidR="00D74C8A">
          <w:rPr>
            <w:noProof/>
            <w:webHidden/>
          </w:rPr>
          <w:t>83</w:t>
        </w:r>
        <w:r w:rsidR="007E6631">
          <w:rPr>
            <w:noProof/>
            <w:webHidden/>
          </w:rPr>
          <w:fldChar w:fldCharType="end"/>
        </w:r>
      </w:hyperlink>
    </w:p>
    <w:p w14:paraId="7ABEE412" w14:textId="77777777" w:rsidR="007E6631" w:rsidRDefault="00B05EE0">
      <w:pPr>
        <w:pStyle w:val="TableofFigures"/>
        <w:rPr>
          <w:rFonts w:eastAsiaTheme="minorEastAsia"/>
          <w:noProof/>
          <w:sz w:val="22"/>
          <w:lang w:eastAsia="en-US"/>
        </w:rPr>
      </w:pPr>
      <w:hyperlink w:anchor="_Toc504503999" w:history="1">
        <w:r w:rsidR="007E6631" w:rsidRPr="002E16D3">
          <w:rPr>
            <w:rStyle w:val="Hyperlink"/>
            <w:noProof/>
          </w:rPr>
          <w:t>Table 28: Pin Descriptions – Scan Bus DATA_IN Bit Definition</w:t>
        </w:r>
        <w:r w:rsidR="007E6631">
          <w:rPr>
            <w:noProof/>
            <w:webHidden/>
          </w:rPr>
          <w:tab/>
        </w:r>
        <w:r w:rsidR="007E6631">
          <w:rPr>
            <w:noProof/>
            <w:webHidden/>
          </w:rPr>
          <w:fldChar w:fldCharType="begin"/>
        </w:r>
        <w:r w:rsidR="007E6631">
          <w:rPr>
            <w:noProof/>
            <w:webHidden/>
          </w:rPr>
          <w:instrText xml:space="preserve"> PAGEREF _Toc504503999 \h </w:instrText>
        </w:r>
        <w:r w:rsidR="007E6631">
          <w:rPr>
            <w:noProof/>
            <w:webHidden/>
          </w:rPr>
        </w:r>
        <w:r w:rsidR="007E6631">
          <w:rPr>
            <w:noProof/>
            <w:webHidden/>
          </w:rPr>
          <w:fldChar w:fldCharType="separate"/>
        </w:r>
        <w:r w:rsidR="00D74C8A">
          <w:rPr>
            <w:noProof/>
            <w:webHidden/>
          </w:rPr>
          <w:t>84</w:t>
        </w:r>
        <w:r w:rsidR="007E6631">
          <w:rPr>
            <w:noProof/>
            <w:webHidden/>
          </w:rPr>
          <w:fldChar w:fldCharType="end"/>
        </w:r>
      </w:hyperlink>
    </w:p>
    <w:p w14:paraId="08406D92" w14:textId="77777777" w:rsidR="007E6631" w:rsidRDefault="00B05EE0">
      <w:pPr>
        <w:pStyle w:val="TableofFigures"/>
        <w:rPr>
          <w:rFonts w:eastAsiaTheme="minorEastAsia"/>
          <w:noProof/>
          <w:sz w:val="22"/>
          <w:lang w:eastAsia="en-US"/>
        </w:rPr>
      </w:pPr>
      <w:hyperlink w:anchor="_Toc504504000" w:history="1">
        <w:r w:rsidR="007E6631" w:rsidRPr="002E16D3">
          <w:rPr>
            <w:rStyle w:val="Hyperlink"/>
            <w:noProof/>
          </w:rPr>
          <w:t>Table 29: Pin Descriptions – Miscellaneous 2</w:t>
        </w:r>
        <w:r w:rsidR="007E6631">
          <w:rPr>
            <w:noProof/>
            <w:webHidden/>
          </w:rPr>
          <w:tab/>
        </w:r>
        <w:r w:rsidR="007E6631">
          <w:rPr>
            <w:noProof/>
            <w:webHidden/>
          </w:rPr>
          <w:fldChar w:fldCharType="begin"/>
        </w:r>
        <w:r w:rsidR="007E6631">
          <w:rPr>
            <w:noProof/>
            <w:webHidden/>
          </w:rPr>
          <w:instrText xml:space="preserve"> PAGEREF _Toc504504000 \h </w:instrText>
        </w:r>
        <w:r w:rsidR="007E6631">
          <w:rPr>
            <w:noProof/>
            <w:webHidden/>
          </w:rPr>
        </w:r>
        <w:r w:rsidR="007E6631">
          <w:rPr>
            <w:noProof/>
            <w:webHidden/>
          </w:rPr>
          <w:fldChar w:fldCharType="separate"/>
        </w:r>
        <w:r w:rsidR="00D74C8A">
          <w:rPr>
            <w:noProof/>
            <w:webHidden/>
          </w:rPr>
          <w:t>87</w:t>
        </w:r>
        <w:r w:rsidR="007E6631">
          <w:rPr>
            <w:noProof/>
            <w:webHidden/>
          </w:rPr>
          <w:fldChar w:fldCharType="end"/>
        </w:r>
      </w:hyperlink>
    </w:p>
    <w:p w14:paraId="2AB8243A" w14:textId="77777777" w:rsidR="007E6631" w:rsidRDefault="00B05EE0">
      <w:pPr>
        <w:pStyle w:val="TableofFigures"/>
        <w:rPr>
          <w:rFonts w:eastAsiaTheme="minorEastAsia"/>
          <w:noProof/>
          <w:sz w:val="22"/>
          <w:lang w:eastAsia="en-US"/>
        </w:rPr>
      </w:pPr>
      <w:hyperlink w:anchor="_Toc504504001" w:history="1">
        <w:r w:rsidR="007E6631" w:rsidRPr="002E16D3">
          <w:rPr>
            <w:rStyle w:val="Hyperlink"/>
            <w:noProof/>
          </w:rPr>
          <w:t>Table 30: PCIe Bifurcation Decoder for x16 and x8 Card Widths</w:t>
        </w:r>
        <w:r w:rsidR="007E6631">
          <w:rPr>
            <w:noProof/>
            <w:webHidden/>
          </w:rPr>
          <w:tab/>
        </w:r>
        <w:r w:rsidR="007E6631">
          <w:rPr>
            <w:noProof/>
            <w:webHidden/>
          </w:rPr>
          <w:fldChar w:fldCharType="begin"/>
        </w:r>
        <w:r w:rsidR="007E6631">
          <w:rPr>
            <w:noProof/>
            <w:webHidden/>
          </w:rPr>
          <w:instrText xml:space="preserve"> PAGEREF _Toc504504001 \h </w:instrText>
        </w:r>
        <w:r w:rsidR="007E6631">
          <w:rPr>
            <w:noProof/>
            <w:webHidden/>
          </w:rPr>
        </w:r>
        <w:r w:rsidR="007E6631">
          <w:rPr>
            <w:noProof/>
            <w:webHidden/>
          </w:rPr>
          <w:fldChar w:fldCharType="separate"/>
        </w:r>
        <w:r w:rsidR="00D74C8A">
          <w:rPr>
            <w:noProof/>
            <w:webHidden/>
          </w:rPr>
          <w:t>91</w:t>
        </w:r>
        <w:r w:rsidR="007E6631">
          <w:rPr>
            <w:noProof/>
            <w:webHidden/>
          </w:rPr>
          <w:fldChar w:fldCharType="end"/>
        </w:r>
      </w:hyperlink>
    </w:p>
    <w:p w14:paraId="755282A9" w14:textId="77777777" w:rsidR="007E6631" w:rsidRDefault="00B05EE0">
      <w:pPr>
        <w:pStyle w:val="TableofFigures"/>
        <w:rPr>
          <w:rFonts w:eastAsiaTheme="minorEastAsia"/>
          <w:noProof/>
          <w:sz w:val="22"/>
          <w:lang w:eastAsia="en-US"/>
        </w:rPr>
      </w:pPr>
      <w:hyperlink w:anchor="_Toc504504002" w:history="1">
        <w:r w:rsidR="007E6631" w:rsidRPr="002E16D3">
          <w:rPr>
            <w:rStyle w:val="Hyperlink"/>
            <w:noProof/>
          </w:rPr>
          <w:t>Table 31: PCIe Clock Associations</w:t>
        </w:r>
        <w:r w:rsidR="007E6631">
          <w:rPr>
            <w:noProof/>
            <w:webHidden/>
          </w:rPr>
          <w:tab/>
        </w:r>
        <w:r w:rsidR="007E6631">
          <w:rPr>
            <w:noProof/>
            <w:webHidden/>
          </w:rPr>
          <w:fldChar w:fldCharType="begin"/>
        </w:r>
        <w:r w:rsidR="007E6631">
          <w:rPr>
            <w:noProof/>
            <w:webHidden/>
          </w:rPr>
          <w:instrText xml:space="preserve"> PAGEREF _Toc504504002 \h </w:instrText>
        </w:r>
        <w:r w:rsidR="007E6631">
          <w:rPr>
            <w:noProof/>
            <w:webHidden/>
          </w:rPr>
        </w:r>
        <w:r w:rsidR="007E6631">
          <w:rPr>
            <w:noProof/>
            <w:webHidden/>
          </w:rPr>
          <w:fldChar w:fldCharType="separate"/>
        </w:r>
        <w:r w:rsidR="00D74C8A">
          <w:rPr>
            <w:noProof/>
            <w:webHidden/>
          </w:rPr>
          <w:t>98</w:t>
        </w:r>
        <w:r w:rsidR="007E6631">
          <w:rPr>
            <w:noProof/>
            <w:webHidden/>
          </w:rPr>
          <w:fldChar w:fldCharType="end"/>
        </w:r>
      </w:hyperlink>
    </w:p>
    <w:p w14:paraId="796B7312" w14:textId="77777777" w:rsidR="007E6631" w:rsidRDefault="00B05EE0">
      <w:pPr>
        <w:pStyle w:val="TableofFigures"/>
        <w:rPr>
          <w:rFonts w:eastAsiaTheme="minorEastAsia"/>
          <w:noProof/>
          <w:sz w:val="22"/>
          <w:lang w:eastAsia="en-US"/>
        </w:rPr>
      </w:pPr>
      <w:hyperlink w:anchor="_Toc504504003" w:history="1">
        <w:r w:rsidR="007E6631" w:rsidRPr="002E16D3">
          <w:rPr>
            <w:rStyle w:val="Hyperlink"/>
            <w:noProof/>
          </w:rPr>
          <w:t>Table 32: Bifurcation for Single Host, Single Socket and Single Upstream Link (BIF[2:0]#=0b000)</w:t>
        </w:r>
        <w:r w:rsidR="007E6631">
          <w:rPr>
            <w:noProof/>
            <w:webHidden/>
          </w:rPr>
          <w:tab/>
        </w:r>
        <w:r w:rsidR="007E6631">
          <w:rPr>
            <w:noProof/>
            <w:webHidden/>
          </w:rPr>
          <w:fldChar w:fldCharType="begin"/>
        </w:r>
        <w:r w:rsidR="007E6631">
          <w:rPr>
            <w:noProof/>
            <w:webHidden/>
          </w:rPr>
          <w:instrText xml:space="preserve"> PAGEREF _Toc504504003 \h </w:instrText>
        </w:r>
        <w:r w:rsidR="007E6631">
          <w:rPr>
            <w:noProof/>
            <w:webHidden/>
          </w:rPr>
        </w:r>
        <w:r w:rsidR="007E6631">
          <w:rPr>
            <w:noProof/>
            <w:webHidden/>
          </w:rPr>
          <w:fldChar w:fldCharType="separate"/>
        </w:r>
        <w:r w:rsidR="00D74C8A">
          <w:rPr>
            <w:noProof/>
            <w:webHidden/>
          </w:rPr>
          <w:t>100</w:t>
        </w:r>
        <w:r w:rsidR="007E6631">
          <w:rPr>
            <w:noProof/>
            <w:webHidden/>
          </w:rPr>
          <w:fldChar w:fldCharType="end"/>
        </w:r>
      </w:hyperlink>
    </w:p>
    <w:p w14:paraId="2A2A661D" w14:textId="77777777" w:rsidR="007E6631" w:rsidRDefault="00B05EE0">
      <w:pPr>
        <w:pStyle w:val="TableofFigures"/>
        <w:rPr>
          <w:rFonts w:eastAsiaTheme="minorEastAsia"/>
          <w:noProof/>
          <w:sz w:val="22"/>
          <w:lang w:eastAsia="en-US"/>
        </w:rPr>
      </w:pPr>
      <w:hyperlink w:anchor="_Toc504504004" w:history="1">
        <w:r w:rsidR="007E6631" w:rsidRPr="002E16D3">
          <w:rPr>
            <w:rStyle w:val="Hyperlink"/>
            <w:noProof/>
          </w:rPr>
          <w:t>Table 33: Bifurcation for Single Host, Single Socket and Single/Dual Upstream Links (BIF[2:0]#=0b000)</w:t>
        </w:r>
        <w:r w:rsidR="007E6631">
          <w:rPr>
            <w:noProof/>
            <w:webHidden/>
          </w:rPr>
          <w:tab/>
        </w:r>
        <w:r w:rsidR="007E6631">
          <w:rPr>
            <w:noProof/>
            <w:webHidden/>
          </w:rPr>
          <w:fldChar w:fldCharType="begin"/>
        </w:r>
        <w:r w:rsidR="007E6631">
          <w:rPr>
            <w:noProof/>
            <w:webHidden/>
          </w:rPr>
          <w:instrText xml:space="preserve"> PAGEREF _Toc504504004 \h </w:instrText>
        </w:r>
        <w:r w:rsidR="007E6631">
          <w:rPr>
            <w:noProof/>
            <w:webHidden/>
          </w:rPr>
        </w:r>
        <w:r w:rsidR="007E6631">
          <w:rPr>
            <w:noProof/>
            <w:webHidden/>
          </w:rPr>
          <w:fldChar w:fldCharType="separate"/>
        </w:r>
        <w:r w:rsidR="00D74C8A">
          <w:rPr>
            <w:noProof/>
            <w:webHidden/>
          </w:rPr>
          <w:t>101</w:t>
        </w:r>
        <w:r w:rsidR="007E6631">
          <w:rPr>
            <w:noProof/>
            <w:webHidden/>
          </w:rPr>
          <w:fldChar w:fldCharType="end"/>
        </w:r>
      </w:hyperlink>
    </w:p>
    <w:p w14:paraId="379C21A8" w14:textId="77777777" w:rsidR="007E6631" w:rsidRDefault="00B05EE0">
      <w:pPr>
        <w:pStyle w:val="TableofFigures"/>
        <w:rPr>
          <w:rFonts w:eastAsiaTheme="minorEastAsia"/>
          <w:noProof/>
          <w:sz w:val="22"/>
          <w:lang w:eastAsia="en-US"/>
        </w:rPr>
      </w:pPr>
      <w:hyperlink w:anchor="_Toc504504005" w:history="1">
        <w:r w:rsidR="007E6631" w:rsidRPr="002E16D3">
          <w:rPr>
            <w:rStyle w:val="Hyperlink"/>
            <w:noProof/>
          </w:rPr>
          <w:t>Table 34: Bifurcation for Single Host, Single Socket and Single/Dual/Quad Upstream Links (BIF[2:0]#=0b000)</w:t>
        </w:r>
        <w:r w:rsidR="007E6631">
          <w:rPr>
            <w:noProof/>
            <w:webHidden/>
          </w:rPr>
          <w:tab/>
        </w:r>
        <w:r w:rsidR="007E6631">
          <w:rPr>
            <w:noProof/>
            <w:webHidden/>
          </w:rPr>
          <w:fldChar w:fldCharType="begin"/>
        </w:r>
        <w:r w:rsidR="007E6631">
          <w:rPr>
            <w:noProof/>
            <w:webHidden/>
          </w:rPr>
          <w:instrText xml:space="preserve"> PAGEREF _Toc504504005 \h </w:instrText>
        </w:r>
        <w:r w:rsidR="007E6631">
          <w:rPr>
            <w:noProof/>
            <w:webHidden/>
          </w:rPr>
        </w:r>
        <w:r w:rsidR="007E6631">
          <w:rPr>
            <w:noProof/>
            <w:webHidden/>
          </w:rPr>
          <w:fldChar w:fldCharType="separate"/>
        </w:r>
        <w:r w:rsidR="00D74C8A">
          <w:rPr>
            <w:noProof/>
            <w:webHidden/>
          </w:rPr>
          <w:t>102</w:t>
        </w:r>
        <w:r w:rsidR="007E6631">
          <w:rPr>
            <w:noProof/>
            <w:webHidden/>
          </w:rPr>
          <w:fldChar w:fldCharType="end"/>
        </w:r>
      </w:hyperlink>
    </w:p>
    <w:p w14:paraId="7BC3E991" w14:textId="77777777" w:rsidR="007E6631" w:rsidRDefault="00B05EE0">
      <w:pPr>
        <w:pStyle w:val="TableofFigures"/>
        <w:rPr>
          <w:rFonts w:eastAsiaTheme="minorEastAsia"/>
          <w:noProof/>
          <w:sz w:val="22"/>
          <w:lang w:eastAsia="en-US"/>
        </w:rPr>
      </w:pPr>
      <w:hyperlink w:anchor="_Toc504504006" w:history="1">
        <w:r w:rsidR="007E6631" w:rsidRPr="002E16D3">
          <w:rPr>
            <w:rStyle w:val="Hyperlink"/>
            <w:noProof/>
          </w:rPr>
          <w:t>Table 35: Bifurcation for Single Host, Dual Sockets and Dual Upstream Links (BIF[2:0]#=0b001)</w:t>
        </w:r>
        <w:r w:rsidR="007E6631">
          <w:rPr>
            <w:noProof/>
            <w:webHidden/>
          </w:rPr>
          <w:tab/>
        </w:r>
        <w:r w:rsidR="007E6631">
          <w:rPr>
            <w:noProof/>
            <w:webHidden/>
          </w:rPr>
          <w:fldChar w:fldCharType="begin"/>
        </w:r>
        <w:r w:rsidR="007E6631">
          <w:rPr>
            <w:noProof/>
            <w:webHidden/>
          </w:rPr>
          <w:instrText xml:space="preserve"> PAGEREF _Toc504504006 \h </w:instrText>
        </w:r>
        <w:r w:rsidR="007E6631">
          <w:rPr>
            <w:noProof/>
            <w:webHidden/>
          </w:rPr>
        </w:r>
        <w:r w:rsidR="007E6631">
          <w:rPr>
            <w:noProof/>
            <w:webHidden/>
          </w:rPr>
          <w:fldChar w:fldCharType="separate"/>
        </w:r>
        <w:r w:rsidR="00D74C8A">
          <w:rPr>
            <w:noProof/>
            <w:webHidden/>
          </w:rPr>
          <w:t>103</w:t>
        </w:r>
        <w:r w:rsidR="007E6631">
          <w:rPr>
            <w:noProof/>
            <w:webHidden/>
          </w:rPr>
          <w:fldChar w:fldCharType="end"/>
        </w:r>
      </w:hyperlink>
    </w:p>
    <w:p w14:paraId="25E46114" w14:textId="77777777" w:rsidR="007E6631" w:rsidRDefault="00B05EE0">
      <w:pPr>
        <w:pStyle w:val="TableofFigures"/>
        <w:rPr>
          <w:rFonts w:eastAsiaTheme="minorEastAsia"/>
          <w:noProof/>
          <w:sz w:val="22"/>
          <w:lang w:eastAsia="en-US"/>
        </w:rPr>
      </w:pPr>
      <w:hyperlink w:anchor="_Toc504504007" w:history="1">
        <w:r w:rsidR="007E6631" w:rsidRPr="002E16D3">
          <w:rPr>
            <w:rStyle w:val="Hyperlink"/>
            <w:noProof/>
          </w:rPr>
          <w:t>Table 36: Bifurcation for Single Host, Quad Sockets and Quad Upstream Links (BIF[2:0]#=0b010)</w:t>
        </w:r>
        <w:r w:rsidR="007E6631">
          <w:rPr>
            <w:noProof/>
            <w:webHidden/>
          </w:rPr>
          <w:tab/>
        </w:r>
        <w:r w:rsidR="007E6631">
          <w:rPr>
            <w:noProof/>
            <w:webHidden/>
          </w:rPr>
          <w:fldChar w:fldCharType="begin"/>
        </w:r>
        <w:r w:rsidR="007E6631">
          <w:rPr>
            <w:noProof/>
            <w:webHidden/>
          </w:rPr>
          <w:instrText xml:space="preserve"> PAGEREF _Toc504504007 \h </w:instrText>
        </w:r>
        <w:r w:rsidR="007E6631">
          <w:rPr>
            <w:noProof/>
            <w:webHidden/>
          </w:rPr>
        </w:r>
        <w:r w:rsidR="007E6631">
          <w:rPr>
            <w:noProof/>
            <w:webHidden/>
          </w:rPr>
          <w:fldChar w:fldCharType="separate"/>
        </w:r>
        <w:r w:rsidR="00D74C8A">
          <w:rPr>
            <w:noProof/>
            <w:webHidden/>
          </w:rPr>
          <w:t>104</w:t>
        </w:r>
        <w:r w:rsidR="007E6631">
          <w:rPr>
            <w:noProof/>
            <w:webHidden/>
          </w:rPr>
          <w:fldChar w:fldCharType="end"/>
        </w:r>
      </w:hyperlink>
    </w:p>
    <w:p w14:paraId="456D0A6A" w14:textId="77777777" w:rsidR="007E6631" w:rsidRDefault="00B05EE0">
      <w:pPr>
        <w:pStyle w:val="TableofFigures"/>
        <w:rPr>
          <w:rFonts w:eastAsiaTheme="minorEastAsia"/>
          <w:noProof/>
          <w:sz w:val="22"/>
          <w:lang w:eastAsia="en-US"/>
        </w:rPr>
      </w:pPr>
      <w:hyperlink w:anchor="_Toc504504008" w:history="1">
        <w:r w:rsidR="007E6631" w:rsidRPr="002E16D3">
          <w:rPr>
            <w:rStyle w:val="Hyperlink"/>
            <w:noProof/>
          </w:rPr>
          <w:t>Table 37: Bifurcation for Single Host, Quad Sockets and Quad Upstream Links – First 8 PCIe Lanes (BIF[2:0]#=0b011)</w:t>
        </w:r>
        <w:r w:rsidR="007E6631">
          <w:rPr>
            <w:noProof/>
            <w:webHidden/>
          </w:rPr>
          <w:tab/>
        </w:r>
        <w:r w:rsidR="007E6631">
          <w:rPr>
            <w:noProof/>
            <w:webHidden/>
          </w:rPr>
          <w:fldChar w:fldCharType="begin"/>
        </w:r>
        <w:r w:rsidR="007E6631">
          <w:rPr>
            <w:noProof/>
            <w:webHidden/>
          </w:rPr>
          <w:instrText xml:space="preserve"> PAGEREF _Toc504504008 \h </w:instrText>
        </w:r>
        <w:r w:rsidR="007E6631">
          <w:rPr>
            <w:noProof/>
            <w:webHidden/>
          </w:rPr>
        </w:r>
        <w:r w:rsidR="007E6631">
          <w:rPr>
            <w:noProof/>
            <w:webHidden/>
          </w:rPr>
          <w:fldChar w:fldCharType="separate"/>
        </w:r>
        <w:r w:rsidR="00D74C8A">
          <w:rPr>
            <w:noProof/>
            <w:webHidden/>
          </w:rPr>
          <w:t>105</w:t>
        </w:r>
        <w:r w:rsidR="007E6631">
          <w:rPr>
            <w:noProof/>
            <w:webHidden/>
          </w:rPr>
          <w:fldChar w:fldCharType="end"/>
        </w:r>
      </w:hyperlink>
    </w:p>
    <w:p w14:paraId="03356FA9" w14:textId="77777777" w:rsidR="007E6631" w:rsidRDefault="00B05EE0">
      <w:pPr>
        <w:pStyle w:val="TableofFigures"/>
        <w:rPr>
          <w:rFonts w:eastAsiaTheme="minorEastAsia"/>
          <w:noProof/>
          <w:sz w:val="22"/>
          <w:lang w:eastAsia="en-US"/>
        </w:rPr>
      </w:pPr>
      <w:hyperlink w:anchor="_Toc504504009" w:history="1">
        <w:r w:rsidR="007E6631" w:rsidRPr="002E16D3">
          <w:rPr>
            <w:rStyle w:val="Hyperlink"/>
            <w:noProof/>
          </w:rPr>
          <w:t>Table 38: Bifurcation for Dual Host, Dual Sockets and Dual Upstream Links (BIF[2:0]#=0b101)</w:t>
        </w:r>
        <w:r w:rsidR="007E6631">
          <w:rPr>
            <w:noProof/>
            <w:webHidden/>
          </w:rPr>
          <w:tab/>
        </w:r>
        <w:r w:rsidR="007E6631">
          <w:rPr>
            <w:noProof/>
            <w:webHidden/>
          </w:rPr>
          <w:fldChar w:fldCharType="begin"/>
        </w:r>
        <w:r w:rsidR="007E6631">
          <w:rPr>
            <w:noProof/>
            <w:webHidden/>
          </w:rPr>
          <w:instrText xml:space="preserve"> PAGEREF _Toc504504009 \h </w:instrText>
        </w:r>
        <w:r w:rsidR="007E6631">
          <w:rPr>
            <w:noProof/>
            <w:webHidden/>
          </w:rPr>
        </w:r>
        <w:r w:rsidR="007E6631">
          <w:rPr>
            <w:noProof/>
            <w:webHidden/>
          </w:rPr>
          <w:fldChar w:fldCharType="separate"/>
        </w:r>
        <w:r w:rsidR="00D74C8A">
          <w:rPr>
            <w:noProof/>
            <w:webHidden/>
          </w:rPr>
          <w:t>106</w:t>
        </w:r>
        <w:r w:rsidR="007E6631">
          <w:rPr>
            <w:noProof/>
            <w:webHidden/>
          </w:rPr>
          <w:fldChar w:fldCharType="end"/>
        </w:r>
      </w:hyperlink>
    </w:p>
    <w:p w14:paraId="34095021" w14:textId="77777777" w:rsidR="007E6631" w:rsidRDefault="00B05EE0">
      <w:pPr>
        <w:pStyle w:val="TableofFigures"/>
        <w:rPr>
          <w:rFonts w:eastAsiaTheme="minorEastAsia"/>
          <w:noProof/>
          <w:sz w:val="22"/>
          <w:lang w:eastAsia="en-US"/>
        </w:rPr>
      </w:pPr>
      <w:hyperlink w:anchor="_Toc504504010" w:history="1">
        <w:r w:rsidR="007E6631" w:rsidRPr="002E16D3">
          <w:rPr>
            <w:rStyle w:val="Hyperlink"/>
            <w:noProof/>
          </w:rPr>
          <w:t>Table 39: Bifurcation for Quad Host, Quad Sockets and Quad Upstream Links (BIF[2:0]#=0b110)</w:t>
        </w:r>
        <w:r w:rsidR="007E6631">
          <w:rPr>
            <w:noProof/>
            <w:webHidden/>
          </w:rPr>
          <w:tab/>
        </w:r>
        <w:r w:rsidR="007E6631">
          <w:rPr>
            <w:noProof/>
            <w:webHidden/>
          </w:rPr>
          <w:fldChar w:fldCharType="begin"/>
        </w:r>
        <w:r w:rsidR="007E6631">
          <w:rPr>
            <w:noProof/>
            <w:webHidden/>
          </w:rPr>
          <w:instrText xml:space="preserve"> PAGEREF _Toc504504010 \h </w:instrText>
        </w:r>
        <w:r w:rsidR="007E6631">
          <w:rPr>
            <w:noProof/>
            <w:webHidden/>
          </w:rPr>
        </w:r>
        <w:r w:rsidR="007E6631">
          <w:rPr>
            <w:noProof/>
            <w:webHidden/>
          </w:rPr>
          <w:fldChar w:fldCharType="separate"/>
        </w:r>
        <w:r w:rsidR="00D74C8A">
          <w:rPr>
            <w:noProof/>
            <w:webHidden/>
          </w:rPr>
          <w:t>107</w:t>
        </w:r>
        <w:r w:rsidR="007E6631">
          <w:rPr>
            <w:noProof/>
            <w:webHidden/>
          </w:rPr>
          <w:fldChar w:fldCharType="end"/>
        </w:r>
      </w:hyperlink>
    </w:p>
    <w:p w14:paraId="6453E27F" w14:textId="77777777" w:rsidR="007E6631" w:rsidRDefault="00B05EE0">
      <w:pPr>
        <w:pStyle w:val="TableofFigures"/>
        <w:rPr>
          <w:rFonts w:eastAsiaTheme="minorEastAsia"/>
          <w:noProof/>
          <w:sz w:val="22"/>
          <w:lang w:eastAsia="en-US"/>
        </w:rPr>
      </w:pPr>
      <w:hyperlink w:anchor="_Toc504504011" w:history="1">
        <w:r w:rsidR="007E6631" w:rsidRPr="002E16D3">
          <w:rPr>
            <w:rStyle w:val="Hyperlink"/>
            <w:noProof/>
          </w:rPr>
          <w:t>Table 40: Bifurcation for Quad Host, Quad Sockets and Quad Upstream Links – First 8 lanes (BIF[2:0]#=0b111)</w:t>
        </w:r>
        <w:r w:rsidR="007E6631">
          <w:rPr>
            <w:noProof/>
            <w:webHidden/>
          </w:rPr>
          <w:tab/>
        </w:r>
        <w:r w:rsidR="007E6631">
          <w:rPr>
            <w:noProof/>
            <w:webHidden/>
          </w:rPr>
          <w:fldChar w:fldCharType="begin"/>
        </w:r>
        <w:r w:rsidR="007E6631">
          <w:rPr>
            <w:noProof/>
            <w:webHidden/>
          </w:rPr>
          <w:instrText xml:space="preserve"> PAGEREF _Toc504504011 \h </w:instrText>
        </w:r>
        <w:r w:rsidR="007E6631">
          <w:rPr>
            <w:noProof/>
            <w:webHidden/>
          </w:rPr>
        </w:r>
        <w:r w:rsidR="007E6631">
          <w:rPr>
            <w:noProof/>
            <w:webHidden/>
          </w:rPr>
          <w:fldChar w:fldCharType="separate"/>
        </w:r>
        <w:r w:rsidR="00D74C8A">
          <w:rPr>
            <w:noProof/>
            <w:webHidden/>
          </w:rPr>
          <w:t>108</w:t>
        </w:r>
        <w:r w:rsidR="007E6631">
          <w:rPr>
            <w:noProof/>
            <w:webHidden/>
          </w:rPr>
          <w:fldChar w:fldCharType="end"/>
        </w:r>
      </w:hyperlink>
    </w:p>
    <w:p w14:paraId="0125112F" w14:textId="77777777" w:rsidR="007E6631" w:rsidRDefault="00B05EE0">
      <w:pPr>
        <w:pStyle w:val="TableofFigures"/>
        <w:rPr>
          <w:rFonts w:eastAsiaTheme="minorEastAsia"/>
          <w:noProof/>
          <w:sz w:val="22"/>
          <w:lang w:eastAsia="en-US"/>
        </w:rPr>
      </w:pPr>
      <w:hyperlink w:anchor="_Toc504504012" w:history="1">
        <w:r w:rsidR="007E6631" w:rsidRPr="002E16D3">
          <w:rPr>
            <w:rStyle w:val="Hyperlink"/>
            <w:noProof/>
          </w:rPr>
          <w:t>Table 41: Power States</w:t>
        </w:r>
        <w:r w:rsidR="007E6631">
          <w:rPr>
            <w:noProof/>
            <w:webHidden/>
          </w:rPr>
          <w:tab/>
        </w:r>
        <w:r w:rsidR="007E6631">
          <w:rPr>
            <w:noProof/>
            <w:webHidden/>
          </w:rPr>
          <w:fldChar w:fldCharType="begin"/>
        </w:r>
        <w:r w:rsidR="007E6631">
          <w:rPr>
            <w:noProof/>
            <w:webHidden/>
          </w:rPr>
          <w:instrText xml:space="preserve"> PAGEREF _Toc504504012 \h </w:instrText>
        </w:r>
        <w:r w:rsidR="007E6631">
          <w:rPr>
            <w:noProof/>
            <w:webHidden/>
          </w:rPr>
        </w:r>
        <w:r w:rsidR="007E6631">
          <w:rPr>
            <w:noProof/>
            <w:webHidden/>
          </w:rPr>
          <w:fldChar w:fldCharType="separate"/>
        </w:r>
        <w:r w:rsidR="00D74C8A">
          <w:rPr>
            <w:noProof/>
            <w:webHidden/>
          </w:rPr>
          <w:t>109</w:t>
        </w:r>
        <w:r w:rsidR="007E6631">
          <w:rPr>
            <w:noProof/>
            <w:webHidden/>
          </w:rPr>
          <w:fldChar w:fldCharType="end"/>
        </w:r>
      </w:hyperlink>
    </w:p>
    <w:p w14:paraId="0610F2E6" w14:textId="77777777" w:rsidR="007E6631" w:rsidRDefault="00B05EE0">
      <w:pPr>
        <w:pStyle w:val="TableofFigures"/>
        <w:rPr>
          <w:rFonts w:eastAsiaTheme="minorEastAsia"/>
          <w:noProof/>
          <w:sz w:val="22"/>
          <w:lang w:eastAsia="en-US"/>
        </w:rPr>
      </w:pPr>
      <w:hyperlink w:anchor="_Toc504504013" w:history="1">
        <w:r w:rsidR="007E6631" w:rsidRPr="002E16D3">
          <w:rPr>
            <w:rStyle w:val="Hyperlink"/>
            <w:noProof/>
          </w:rPr>
          <w:t>Table 42: Baseboard Power Supply Rail Requirements – Slot Power Envelopes</w:t>
        </w:r>
        <w:r w:rsidR="007E6631">
          <w:rPr>
            <w:noProof/>
            <w:webHidden/>
          </w:rPr>
          <w:tab/>
        </w:r>
        <w:r w:rsidR="007E6631">
          <w:rPr>
            <w:noProof/>
            <w:webHidden/>
          </w:rPr>
          <w:fldChar w:fldCharType="begin"/>
        </w:r>
        <w:r w:rsidR="007E6631">
          <w:rPr>
            <w:noProof/>
            <w:webHidden/>
          </w:rPr>
          <w:instrText xml:space="preserve"> PAGEREF _Toc504504013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53430539" w14:textId="77777777" w:rsidR="007E6631" w:rsidRDefault="00B05EE0">
      <w:pPr>
        <w:pStyle w:val="TableofFigures"/>
        <w:rPr>
          <w:rFonts w:eastAsiaTheme="minorEastAsia"/>
          <w:noProof/>
          <w:sz w:val="22"/>
          <w:lang w:eastAsia="en-US"/>
        </w:rPr>
      </w:pPr>
      <w:hyperlink w:anchor="_Toc504504014" w:history="1">
        <w:r w:rsidR="007E6631" w:rsidRPr="002E16D3">
          <w:rPr>
            <w:rStyle w:val="Hyperlink"/>
            <w:noProof/>
          </w:rPr>
          <w:t>Table 43: Power Sequencing Parameters</w:t>
        </w:r>
        <w:r w:rsidR="007E6631">
          <w:rPr>
            <w:noProof/>
            <w:webHidden/>
          </w:rPr>
          <w:tab/>
        </w:r>
        <w:r w:rsidR="007E6631">
          <w:rPr>
            <w:noProof/>
            <w:webHidden/>
          </w:rPr>
          <w:fldChar w:fldCharType="begin"/>
        </w:r>
        <w:r w:rsidR="007E6631">
          <w:rPr>
            <w:noProof/>
            <w:webHidden/>
          </w:rPr>
          <w:instrText xml:space="preserve"> PAGEREF _Toc504504014 \h </w:instrText>
        </w:r>
        <w:r w:rsidR="007E6631">
          <w:rPr>
            <w:noProof/>
            <w:webHidden/>
          </w:rPr>
        </w:r>
        <w:r w:rsidR="007E6631">
          <w:rPr>
            <w:noProof/>
            <w:webHidden/>
          </w:rPr>
          <w:fldChar w:fldCharType="separate"/>
        </w:r>
        <w:r w:rsidR="00D74C8A">
          <w:rPr>
            <w:noProof/>
            <w:webHidden/>
          </w:rPr>
          <w:t>112</w:t>
        </w:r>
        <w:r w:rsidR="007E6631">
          <w:rPr>
            <w:noProof/>
            <w:webHidden/>
          </w:rPr>
          <w:fldChar w:fldCharType="end"/>
        </w:r>
      </w:hyperlink>
    </w:p>
    <w:p w14:paraId="4D2C2C5D" w14:textId="77777777" w:rsidR="007E6631" w:rsidRDefault="00B05EE0">
      <w:pPr>
        <w:pStyle w:val="TableofFigures"/>
        <w:rPr>
          <w:rFonts w:eastAsiaTheme="minorEastAsia"/>
          <w:noProof/>
          <w:sz w:val="22"/>
          <w:lang w:eastAsia="en-US"/>
        </w:rPr>
      </w:pPr>
      <w:hyperlink w:anchor="_Toc504504015" w:history="1">
        <w:r w:rsidR="007E6631" w:rsidRPr="002E16D3">
          <w:rPr>
            <w:rStyle w:val="Hyperlink"/>
            <w:noProof/>
          </w:rPr>
          <w:t>Table 44: OCP NIC 3.0 Management Implementation Definitions</w:t>
        </w:r>
        <w:r w:rsidR="007E6631">
          <w:rPr>
            <w:noProof/>
            <w:webHidden/>
          </w:rPr>
          <w:tab/>
        </w:r>
        <w:r w:rsidR="007E6631">
          <w:rPr>
            <w:noProof/>
            <w:webHidden/>
          </w:rPr>
          <w:fldChar w:fldCharType="begin"/>
        </w:r>
        <w:r w:rsidR="007E6631">
          <w:rPr>
            <w:noProof/>
            <w:webHidden/>
          </w:rPr>
          <w:instrText xml:space="preserve"> PAGEREF _Toc504504015 \h </w:instrText>
        </w:r>
        <w:r w:rsidR="007E6631">
          <w:rPr>
            <w:noProof/>
            <w:webHidden/>
          </w:rPr>
        </w:r>
        <w:r w:rsidR="007E6631">
          <w:rPr>
            <w:noProof/>
            <w:webHidden/>
          </w:rPr>
          <w:fldChar w:fldCharType="separate"/>
        </w:r>
        <w:r w:rsidR="00D74C8A">
          <w:rPr>
            <w:noProof/>
            <w:webHidden/>
          </w:rPr>
          <w:t>113</w:t>
        </w:r>
        <w:r w:rsidR="007E6631">
          <w:rPr>
            <w:noProof/>
            <w:webHidden/>
          </w:rPr>
          <w:fldChar w:fldCharType="end"/>
        </w:r>
      </w:hyperlink>
    </w:p>
    <w:p w14:paraId="32AEBF68" w14:textId="77777777" w:rsidR="007E6631" w:rsidRDefault="00B05EE0">
      <w:pPr>
        <w:pStyle w:val="TableofFigures"/>
        <w:rPr>
          <w:rFonts w:eastAsiaTheme="minorEastAsia"/>
          <w:noProof/>
          <w:sz w:val="22"/>
          <w:lang w:eastAsia="en-US"/>
        </w:rPr>
      </w:pPr>
      <w:hyperlink w:anchor="_Toc504504016" w:history="1">
        <w:r w:rsidR="007E6631" w:rsidRPr="002E16D3">
          <w:rPr>
            <w:rStyle w:val="Hyperlink"/>
            <w:noProof/>
          </w:rPr>
          <w:t>Table 45: Sideband Management Interface and Transport Requirements</w:t>
        </w:r>
        <w:r w:rsidR="007E6631">
          <w:rPr>
            <w:noProof/>
            <w:webHidden/>
          </w:rPr>
          <w:tab/>
        </w:r>
        <w:r w:rsidR="007E6631">
          <w:rPr>
            <w:noProof/>
            <w:webHidden/>
          </w:rPr>
          <w:fldChar w:fldCharType="begin"/>
        </w:r>
        <w:r w:rsidR="007E6631">
          <w:rPr>
            <w:noProof/>
            <w:webHidden/>
          </w:rPr>
          <w:instrText xml:space="preserve"> PAGEREF _Toc504504016 \h </w:instrText>
        </w:r>
        <w:r w:rsidR="007E6631">
          <w:rPr>
            <w:noProof/>
            <w:webHidden/>
          </w:rPr>
        </w:r>
        <w:r w:rsidR="007E6631">
          <w:rPr>
            <w:noProof/>
            <w:webHidden/>
          </w:rPr>
          <w:fldChar w:fldCharType="separate"/>
        </w:r>
        <w:r w:rsidR="00D74C8A">
          <w:rPr>
            <w:noProof/>
            <w:webHidden/>
          </w:rPr>
          <w:t>113</w:t>
        </w:r>
        <w:r w:rsidR="007E6631">
          <w:rPr>
            <w:noProof/>
            <w:webHidden/>
          </w:rPr>
          <w:fldChar w:fldCharType="end"/>
        </w:r>
      </w:hyperlink>
    </w:p>
    <w:p w14:paraId="74F1C787" w14:textId="77777777" w:rsidR="007E6631" w:rsidRDefault="00B05EE0">
      <w:pPr>
        <w:pStyle w:val="TableofFigures"/>
        <w:rPr>
          <w:rFonts w:eastAsiaTheme="minorEastAsia"/>
          <w:noProof/>
          <w:sz w:val="22"/>
          <w:lang w:eastAsia="en-US"/>
        </w:rPr>
      </w:pPr>
      <w:hyperlink w:anchor="_Toc504504017" w:history="1">
        <w:r w:rsidR="007E6631" w:rsidRPr="002E16D3">
          <w:rPr>
            <w:rStyle w:val="Hyperlink"/>
            <w:noProof/>
          </w:rPr>
          <w:t>Table 46: NC-SI Traffic Requirements</w:t>
        </w:r>
        <w:r w:rsidR="007E6631">
          <w:rPr>
            <w:noProof/>
            <w:webHidden/>
          </w:rPr>
          <w:tab/>
        </w:r>
        <w:r w:rsidR="007E6631">
          <w:rPr>
            <w:noProof/>
            <w:webHidden/>
          </w:rPr>
          <w:fldChar w:fldCharType="begin"/>
        </w:r>
        <w:r w:rsidR="007E6631">
          <w:rPr>
            <w:noProof/>
            <w:webHidden/>
          </w:rPr>
          <w:instrText xml:space="preserve"> PAGEREF _Toc504504017 \h </w:instrText>
        </w:r>
        <w:r w:rsidR="007E6631">
          <w:rPr>
            <w:noProof/>
            <w:webHidden/>
          </w:rPr>
        </w:r>
        <w:r w:rsidR="007E6631">
          <w:rPr>
            <w:noProof/>
            <w:webHidden/>
          </w:rPr>
          <w:fldChar w:fldCharType="separate"/>
        </w:r>
        <w:r w:rsidR="00D74C8A">
          <w:rPr>
            <w:noProof/>
            <w:webHidden/>
          </w:rPr>
          <w:t>114</w:t>
        </w:r>
        <w:r w:rsidR="007E6631">
          <w:rPr>
            <w:noProof/>
            <w:webHidden/>
          </w:rPr>
          <w:fldChar w:fldCharType="end"/>
        </w:r>
      </w:hyperlink>
    </w:p>
    <w:p w14:paraId="7A808292" w14:textId="77777777" w:rsidR="007E6631" w:rsidRDefault="00B05EE0">
      <w:pPr>
        <w:pStyle w:val="TableofFigures"/>
        <w:rPr>
          <w:rFonts w:eastAsiaTheme="minorEastAsia"/>
          <w:noProof/>
          <w:sz w:val="22"/>
          <w:lang w:eastAsia="en-US"/>
        </w:rPr>
      </w:pPr>
      <w:hyperlink w:anchor="_Toc504504018" w:history="1">
        <w:r w:rsidR="007E6631" w:rsidRPr="002E16D3">
          <w:rPr>
            <w:rStyle w:val="Hyperlink"/>
            <w:noProof/>
          </w:rPr>
          <w:t>Table 47: MC MAC Address Provisioning Requirements</w:t>
        </w:r>
        <w:r w:rsidR="007E6631">
          <w:rPr>
            <w:noProof/>
            <w:webHidden/>
          </w:rPr>
          <w:tab/>
        </w:r>
        <w:r w:rsidR="007E6631">
          <w:rPr>
            <w:noProof/>
            <w:webHidden/>
          </w:rPr>
          <w:fldChar w:fldCharType="begin"/>
        </w:r>
        <w:r w:rsidR="007E6631">
          <w:rPr>
            <w:noProof/>
            <w:webHidden/>
          </w:rPr>
          <w:instrText xml:space="preserve"> PAGEREF _Toc504504018 \h </w:instrText>
        </w:r>
        <w:r w:rsidR="007E6631">
          <w:rPr>
            <w:noProof/>
            <w:webHidden/>
          </w:rPr>
        </w:r>
        <w:r w:rsidR="007E6631">
          <w:rPr>
            <w:noProof/>
            <w:webHidden/>
          </w:rPr>
          <w:fldChar w:fldCharType="separate"/>
        </w:r>
        <w:r w:rsidR="00D74C8A">
          <w:rPr>
            <w:noProof/>
            <w:webHidden/>
          </w:rPr>
          <w:t>114</w:t>
        </w:r>
        <w:r w:rsidR="007E6631">
          <w:rPr>
            <w:noProof/>
            <w:webHidden/>
          </w:rPr>
          <w:fldChar w:fldCharType="end"/>
        </w:r>
      </w:hyperlink>
    </w:p>
    <w:p w14:paraId="2F1E170C" w14:textId="77777777" w:rsidR="007E6631" w:rsidRDefault="00B05EE0">
      <w:pPr>
        <w:pStyle w:val="TableofFigures"/>
        <w:rPr>
          <w:rFonts w:eastAsiaTheme="minorEastAsia"/>
          <w:noProof/>
          <w:sz w:val="22"/>
          <w:lang w:eastAsia="en-US"/>
        </w:rPr>
      </w:pPr>
      <w:hyperlink w:anchor="_Toc504504019" w:history="1">
        <w:r w:rsidR="007E6631" w:rsidRPr="002E16D3">
          <w:rPr>
            <w:rStyle w:val="Hyperlink"/>
            <w:noProof/>
          </w:rPr>
          <w:t>Table 48: Temperature Reporting Requirements</w:t>
        </w:r>
        <w:r w:rsidR="007E6631">
          <w:rPr>
            <w:noProof/>
            <w:webHidden/>
          </w:rPr>
          <w:tab/>
        </w:r>
        <w:r w:rsidR="007E6631">
          <w:rPr>
            <w:noProof/>
            <w:webHidden/>
          </w:rPr>
          <w:fldChar w:fldCharType="begin"/>
        </w:r>
        <w:r w:rsidR="007E6631">
          <w:rPr>
            <w:noProof/>
            <w:webHidden/>
          </w:rPr>
          <w:instrText xml:space="preserve"> PAGEREF _Toc504504019 \h </w:instrText>
        </w:r>
        <w:r w:rsidR="007E6631">
          <w:rPr>
            <w:noProof/>
            <w:webHidden/>
          </w:rPr>
        </w:r>
        <w:r w:rsidR="007E6631">
          <w:rPr>
            <w:noProof/>
            <w:webHidden/>
          </w:rPr>
          <w:fldChar w:fldCharType="separate"/>
        </w:r>
        <w:r w:rsidR="00D74C8A">
          <w:rPr>
            <w:noProof/>
            <w:webHidden/>
          </w:rPr>
          <w:t>116</w:t>
        </w:r>
        <w:r w:rsidR="007E6631">
          <w:rPr>
            <w:noProof/>
            <w:webHidden/>
          </w:rPr>
          <w:fldChar w:fldCharType="end"/>
        </w:r>
      </w:hyperlink>
    </w:p>
    <w:p w14:paraId="3066F284" w14:textId="77777777" w:rsidR="007E6631" w:rsidRDefault="00B05EE0">
      <w:pPr>
        <w:pStyle w:val="TableofFigures"/>
        <w:rPr>
          <w:rFonts w:eastAsiaTheme="minorEastAsia"/>
          <w:noProof/>
          <w:sz w:val="22"/>
          <w:lang w:eastAsia="en-US"/>
        </w:rPr>
      </w:pPr>
      <w:hyperlink w:anchor="_Toc504504020" w:history="1">
        <w:r w:rsidR="007E6631" w:rsidRPr="002E16D3">
          <w:rPr>
            <w:rStyle w:val="Hyperlink"/>
            <w:noProof/>
          </w:rPr>
          <w:t>Table 49: Power Consumption Reporting Requirements</w:t>
        </w:r>
        <w:r w:rsidR="007E6631">
          <w:rPr>
            <w:noProof/>
            <w:webHidden/>
          </w:rPr>
          <w:tab/>
        </w:r>
        <w:r w:rsidR="007E6631">
          <w:rPr>
            <w:noProof/>
            <w:webHidden/>
          </w:rPr>
          <w:fldChar w:fldCharType="begin"/>
        </w:r>
        <w:r w:rsidR="007E6631">
          <w:rPr>
            <w:noProof/>
            <w:webHidden/>
          </w:rPr>
          <w:instrText xml:space="preserve"> PAGEREF _Toc504504020 \h </w:instrText>
        </w:r>
        <w:r w:rsidR="007E6631">
          <w:rPr>
            <w:noProof/>
            <w:webHidden/>
          </w:rPr>
        </w:r>
        <w:r w:rsidR="007E6631">
          <w:rPr>
            <w:noProof/>
            <w:webHidden/>
          </w:rPr>
          <w:fldChar w:fldCharType="separate"/>
        </w:r>
        <w:r w:rsidR="00D74C8A">
          <w:rPr>
            <w:noProof/>
            <w:webHidden/>
          </w:rPr>
          <w:t>117</w:t>
        </w:r>
        <w:r w:rsidR="007E6631">
          <w:rPr>
            <w:noProof/>
            <w:webHidden/>
          </w:rPr>
          <w:fldChar w:fldCharType="end"/>
        </w:r>
      </w:hyperlink>
    </w:p>
    <w:p w14:paraId="78726C8B" w14:textId="77777777" w:rsidR="007E6631" w:rsidRDefault="00B05EE0">
      <w:pPr>
        <w:pStyle w:val="TableofFigures"/>
        <w:rPr>
          <w:rFonts w:eastAsiaTheme="minorEastAsia"/>
          <w:noProof/>
          <w:sz w:val="22"/>
          <w:lang w:eastAsia="en-US"/>
        </w:rPr>
      </w:pPr>
      <w:hyperlink w:anchor="_Toc504504021" w:history="1">
        <w:r w:rsidR="007E6631" w:rsidRPr="002E16D3">
          <w:rPr>
            <w:rStyle w:val="Hyperlink"/>
            <w:noProof/>
          </w:rPr>
          <w:t>Table 50: Pluggable Module Status Reporting Requirements</w:t>
        </w:r>
        <w:r w:rsidR="007E6631">
          <w:rPr>
            <w:noProof/>
            <w:webHidden/>
          </w:rPr>
          <w:tab/>
        </w:r>
        <w:r w:rsidR="007E6631">
          <w:rPr>
            <w:noProof/>
            <w:webHidden/>
          </w:rPr>
          <w:fldChar w:fldCharType="begin"/>
        </w:r>
        <w:r w:rsidR="007E6631">
          <w:rPr>
            <w:noProof/>
            <w:webHidden/>
          </w:rPr>
          <w:instrText xml:space="preserve"> PAGEREF _Toc504504021 \h </w:instrText>
        </w:r>
        <w:r w:rsidR="007E6631">
          <w:rPr>
            <w:noProof/>
            <w:webHidden/>
          </w:rPr>
        </w:r>
        <w:r w:rsidR="007E6631">
          <w:rPr>
            <w:noProof/>
            <w:webHidden/>
          </w:rPr>
          <w:fldChar w:fldCharType="separate"/>
        </w:r>
        <w:r w:rsidR="00D74C8A">
          <w:rPr>
            <w:noProof/>
            <w:webHidden/>
          </w:rPr>
          <w:t>117</w:t>
        </w:r>
        <w:r w:rsidR="007E6631">
          <w:rPr>
            <w:noProof/>
            <w:webHidden/>
          </w:rPr>
          <w:fldChar w:fldCharType="end"/>
        </w:r>
      </w:hyperlink>
    </w:p>
    <w:p w14:paraId="58BB1258" w14:textId="77777777" w:rsidR="007E6631" w:rsidRDefault="00B05EE0">
      <w:pPr>
        <w:pStyle w:val="TableofFigures"/>
        <w:rPr>
          <w:rFonts w:eastAsiaTheme="minorEastAsia"/>
          <w:noProof/>
          <w:sz w:val="22"/>
          <w:lang w:eastAsia="en-US"/>
        </w:rPr>
      </w:pPr>
      <w:hyperlink w:anchor="_Toc504504022" w:history="1">
        <w:r w:rsidR="007E6631" w:rsidRPr="002E16D3">
          <w:rPr>
            <w:rStyle w:val="Hyperlink"/>
            <w:noProof/>
          </w:rPr>
          <w:t>Table 51: Management and Pre-OS Firmware Inventory and Update Requirements</w:t>
        </w:r>
        <w:r w:rsidR="007E6631">
          <w:rPr>
            <w:noProof/>
            <w:webHidden/>
          </w:rPr>
          <w:tab/>
        </w:r>
        <w:r w:rsidR="007E6631">
          <w:rPr>
            <w:noProof/>
            <w:webHidden/>
          </w:rPr>
          <w:fldChar w:fldCharType="begin"/>
        </w:r>
        <w:r w:rsidR="007E6631">
          <w:rPr>
            <w:noProof/>
            <w:webHidden/>
          </w:rPr>
          <w:instrText xml:space="preserve"> PAGEREF _Toc504504022 \h </w:instrText>
        </w:r>
        <w:r w:rsidR="007E6631">
          <w:rPr>
            <w:noProof/>
            <w:webHidden/>
          </w:rPr>
        </w:r>
        <w:r w:rsidR="007E6631">
          <w:rPr>
            <w:noProof/>
            <w:webHidden/>
          </w:rPr>
          <w:fldChar w:fldCharType="separate"/>
        </w:r>
        <w:r w:rsidR="00D74C8A">
          <w:rPr>
            <w:noProof/>
            <w:webHidden/>
          </w:rPr>
          <w:t>118</w:t>
        </w:r>
        <w:r w:rsidR="007E6631">
          <w:rPr>
            <w:noProof/>
            <w:webHidden/>
          </w:rPr>
          <w:fldChar w:fldCharType="end"/>
        </w:r>
      </w:hyperlink>
    </w:p>
    <w:p w14:paraId="1BBBB1EE" w14:textId="77777777" w:rsidR="007E6631" w:rsidRDefault="00B05EE0">
      <w:pPr>
        <w:pStyle w:val="TableofFigures"/>
        <w:rPr>
          <w:rFonts w:eastAsiaTheme="minorEastAsia"/>
          <w:noProof/>
          <w:sz w:val="22"/>
          <w:lang w:eastAsia="en-US"/>
        </w:rPr>
      </w:pPr>
      <w:hyperlink w:anchor="_Toc504504023" w:history="1">
        <w:r w:rsidR="007E6631" w:rsidRPr="002E16D3">
          <w:rPr>
            <w:rStyle w:val="Hyperlink"/>
            <w:noProof/>
          </w:rPr>
          <w:t>Table 52: SMBus Address Map</w:t>
        </w:r>
        <w:r w:rsidR="007E6631">
          <w:rPr>
            <w:noProof/>
            <w:webHidden/>
          </w:rPr>
          <w:tab/>
        </w:r>
        <w:r w:rsidR="007E6631">
          <w:rPr>
            <w:noProof/>
            <w:webHidden/>
          </w:rPr>
          <w:fldChar w:fldCharType="begin"/>
        </w:r>
        <w:r w:rsidR="007E6631">
          <w:rPr>
            <w:noProof/>
            <w:webHidden/>
          </w:rPr>
          <w:instrText xml:space="preserve"> PAGEREF _Toc504504023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0AA5C9E3" w14:textId="77777777" w:rsidR="007E6631" w:rsidRDefault="00B05EE0">
      <w:pPr>
        <w:pStyle w:val="TableofFigures"/>
        <w:rPr>
          <w:rFonts w:eastAsiaTheme="minorEastAsia"/>
          <w:noProof/>
          <w:sz w:val="22"/>
          <w:lang w:eastAsia="en-US"/>
        </w:rPr>
      </w:pPr>
      <w:hyperlink w:anchor="_Toc504504024" w:history="1">
        <w:r w:rsidR="007E6631" w:rsidRPr="002E16D3">
          <w:rPr>
            <w:rStyle w:val="Hyperlink"/>
            <w:noProof/>
          </w:rPr>
          <w:t>Table 53: FRU EEPROM Record – OEM Record 0xC0, Offset 0x00</w:t>
        </w:r>
        <w:r w:rsidR="007E6631">
          <w:rPr>
            <w:noProof/>
            <w:webHidden/>
          </w:rPr>
          <w:tab/>
        </w:r>
        <w:r w:rsidR="007E6631">
          <w:rPr>
            <w:noProof/>
            <w:webHidden/>
          </w:rPr>
          <w:fldChar w:fldCharType="begin"/>
        </w:r>
        <w:r w:rsidR="007E6631">
          <w:rPr>
            <w:noProof/>
            <w:webHidden/>
          </w:rPr>
          <w:instrText xml:space="preserve"> PAGEREF _Toc504504024 \h </w:instrText>
        </w:r>
        <w:r w:rsidR="007E6631">
          <w:rPr>
            <w:noProof/>
            <w:webHidden/>
          </w:rPr>
        </w:r>
        <w:r w:rsidR="007E6631">
          <w:rPr>
            <w:noProof/>
            <w:webHidden/>
          </w:rPr>
          <w:fldChar w:fldCharType="separate"/>
        </w:r>
        <w:r w:rsidR="00D74C8A">
          <w:rPr>
            <w:noProof/>
            <w:webHidden/>
          </w:rPr>
          <w:t>121</w:t>
        </w:r>
        <w:r w:rsidR="007E6631">
          <w:rPr>
            <w:noProof/>
            <w:webHidden/>
          </w:rPr>
          <w:fldChar w:fldCharType="end"/>
        </w:r>
      </w:hyperlink>
    </w:p>
    <w:p w14:paraId="153EB573" w14:textId="77777777" w:rsidR="007E6631" w:rsidRDefault="00B05EE0">
      <w:pPr>
        <w:pStyle w:val="TableofFigures"/>
        <w:rPr>
          <w:rFonts w:eastAsiaTheme="minorEastAsia"/>
          <w:noProof/>
          <w:sz w:val="22"/>
          <w:lang w:eastAsia="en-US"/>
        </w:rPr>
      </w:pPr>
      <w:hyperlink w:anchor="_Toc504504025" w:history="1">
        <w:r w:rsidR="007E6631" w:rsidRPr="002E16D3">
          <w:rPr>
            <w:rStyle w:val="Hyperlink"/>
            <w:noProof/>
          </w:rPr>
          <w:t>Table 54: Hot Aisle Air Temperature Boundary Conditions</w:t>
        </w:r>
        <w:r w:rsidR="007E6631">
          <w:rPr>
            <w:noProof/>
            <w:webHidden/>
          </w:rPr>
          <w:tab/>
        </w:r>
        <w:r w:rsidR="007E6631">
          <w:rPr>
            <w:noProof/>
            <w:webHidden/>
          </w:rPr>
          <w:fldChar w:fldCharType="begin"/>
        </w:r>
        <w:r w:rsidR="007E6631">
          <w:rPr>
            <w:noProof/>
            <w:webHidden/>
          </w:rPr>
          <w:instrText xml:space="preserve"> PAGEREF _Toc504504025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21C3C828" w14:textId="77777777" w:rsidR="007E6631" w:rsidRDefault="00B05EE0">
      <w:pPr>
        <w:pStyle w:val="TableofFigures"/>
        <w:rPr>
          <w:rFonts w:eastAsiaTheme="minorEastAsia"/>
          <w:noProof/>
          <w:sz w:val="22"/>
          <w:lang w:eastAsia="en-US"/>
        </w:rPr>
      </w:pPr>
      <w:hyperlink w:anchor="_Toc504504026" w:history="1">
        <w:r w:rsidR="007E6631" w:rsidRPr="002E16D3">
          <w:rPr>
            <w:rStyle w:val="Hyperlink"/>
            <w:noProof/>
          </w:rPr>
          <w:t>Table 55: Hot Aisle Airflow Boundary Conditions</w:t>
        </w:r>
        <w:r w:rsidR="007E6631">
          <w:rPr>
            <w:noProof/>
            <w:webHidden/>
          </w:rPr>
          <w:tab/>
        </w:r>
        <w:r w:rsidR="007E6631">
          <w:rPr>
            <w:noProof/>
            <w:webHidden/>
          </w:rPr>
          <w:fldChar w:fldCharType="begin"/>
        </w:r>
        <w:r w:rsidR="007E6631">
          <w:rPr>
            <w:noProof/>
            <w:webHidden/>
          </w:rPr>
          <w:instrText xml:space="preserve"> PAGEREF _Toc504504026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6EE27607" w14:textId="77777777" w:rsidR="007E6631" w:rsidRDefault="00B05EE0">
      <w:pPr>
        <w:pStyle w:val="TableofFigures"/>
        <w:rPr>
          <w:rFonts w:eastAsiaTheme="minorEastAsia"/>
          <w:noProof/>
          <w:sz w:val="22"/>
          <w:lang w:eastAsia="en-US"/>
        </w:rPr>
      </w:pPr>
      <w:hyperlink w:anchor="_Toc504504027" w:history="1">
        <w:r w:rsidR="007E6631" w:rsidRPr="002E16D3">
          <w:rPr>
            <w:rStyle w:val="Hyperlink"/>
            <w:noProof/>
          </w:rPr>
          <w:t>Table 56: Cold Aisle Air Temperature Boundary Conditions</w:t>
        </w:r>
        <w:r w:rsidR="007E6631">
          <w:rPr>
            <w:noProof/>
            <w:webHidden/>
          </w:rPr>
          <w:tab/>
        </w:r>
        <w:r w:rsidR="007E6631">
          <w:rPr>
            <w:noProof/>
            <w:webHidden/>
          </w:rPr>
          <w:fldChar w:fldCharType="begin"/>
        </w:r>
        <w:r w:rsidR="007E6631">
          <w:rPr>
            <w:noProof/>
            <w:webHidden/>
          </w:rPr>
          <w:instrText xml:space="preserve"> PAGEREF _Toc504504027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00D6E009" w14:textId="77777777" w:rsidR="007E6631" w:rsidRDefault="00B05EE0">
      <w:pPr>
        <w:pStyle w:val="TableofFigures"/>
        <w:rPr>
          <w:rFonts w:eastAsiaTheme="minorEastAsia"/>
          <w:noProof/>
          <w:sz w:val="22"/>
          <w:lang w:eastAsia="en-US"/>
        </w:rPr>
      </w:pPr>
      <w:hyperlink w:anchor="_Toc504504028" w:history="1">
        <w:r w:rsidR="007E6631" w:rsidRPr="002E16D3">
          <w:rPr>
            <w:rStyle w:val="Hyperlink"/>
            <w:noProof/>
          </w:rPr>
          <w:t>Table 57: Cold Aisle Airflow Boundary Conditions</w:t>
        </w:r>
        <w:r w:rsidR="007E6631">
          <w:rPr>
            <w:noProof/>
            <w:webHidden/>
          </w:rPr>
          <w:tab/>
        </w:r>
        <w:r w:rsidR="007E6631">
          <w:rPr>
            <w:noProof/>
            <w:webHidden/>
          </w:rPr>
          <w:fldChar w:fldCharType="begin"/>
        </w:r>
        <w:r w:rsidR="007E6631">
          <w:rPr>
            <w:noProof/>
            <w:webHidden/>
          </w:rPr>
          <w:instrText xml:space="preserve"> PAGEREF _Toc504504028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4E5D658D" w14:textId="77777777" w:rsidR="007E6631" w:rsidRDefault="00B05EE0">
      <w:pPr>
        <w:pStyle w:val="TableofFigures"/>
        <w:rPr>
          <w:rFonts w:eastAsiaTheme="minorEastAsia"/>
          <w:noProof/>
          <w:sz w:val="22"/>
          <w:lang w:eastAsia="en-US"/>
        </w:rPr>
      </w:pPr>
      <w:hyperlink w:anchor="_Toc504504029" w:history="1">
        <w:r w:rsidR="007E6631" w:rsidRPr="002E16D3">
          <w:rPr>
            <w:rStyle w:val="Hyperlink"/>
            <w:noProof/>
          </w:rPr>
          <w:t>Table 58: Reference OCP NIC 3.0 Small Card Geometry</w:t>
        </w:r>
        <w:r w:rsidR="007E6631">
          <w:rPr>
            <w:noProof/>
            <w:webHidden/>
          </w:rPr>
          <w:tab/>
        </w:r>
        <w:r w:rsidR="007E6631">
          <w:rPr>
            <w:noProof/>
            <w:webHidden/>
          </w:rPr>
          <w:fldChar w:fldCharType="begin"/>
        </w:r>
        <w:r w:rsidR="007E6631">
          <w:rPr>
            <w:noProof/>
            <w:webHidden/>
          </w:rPr>
          <w:instrText xml:space="preserve"> PAGEREF _Toc504504029 \h </w:instrText>
        </w:r>
        <w:r w:rsidR="007E6631">
          <w:rPr>
            <w:noProof/>
            <w:webHidden/>
          </w:rPr>
        </w:r>
        <w:r w:rsidR="007E6631">
          <w:rPr>
            <w:noProof/>
            <w:webHidden/>
          </w:rPr>
          <w:fldChar w:fldCharType="separate"/>
        </w:r>
        <w:r w:rsidR="00D74C8A">
          <w:rPr>
            <w:noProof/>
            <w:webHidden/>
          </w:rPr>
          <w:t>127</w:t>
        </w:r>
        <w:r w:rsidR="007E6631">
          <w:rPr>
            <w:noProof/>
            <w:webHidden/>
          </w:rPr>
          <w:fldChar w:fldCharType="end"/>
        </w:r>
      </w:hyperlink>
    </w:p>
    <w:p w14:paraId="700DB979" w14:textId="77777777" w:rsidR="007E6631" w:rsidRDefault="00B05EE0">
      <w:pPr>
        <w:pStyle w:val="TableofFigures"/>
        <w:rPr>
          <w:rFonts w:eastAsiaTheme="minorEastAsia"/>
          <w:noProof/>
          <w:sz w:val="22"/>
          <w:lang w:eastAsia="en-US"/>
        </w:rPr>
      </w:pPr>
      <w:hyperlink w:anchor="_Toc504504030" w:history="1">
        <w:r w:rsidR="007E6631" w:rsidRPr="002E16D3">
          <w:rPr>
            <w:rStyle w:val="Hyperlink"/>
            <w:noProof/>
          </w:rPr>
          <w:t>Table 59: Hot Aisle Card Cooling Tier Definitions (LFM)</w:t>
        </w:r>
        <w:r w:rsidR="007E6631">
          <w:rPr>
            <w:noProof/>
            <w:webHidden/>
          </w:rPr>
          <w:tab/>
        </w:r>
        <w:r w:rsidR="007E6631">
          <w:rPr>
            <w:noProof/>
            <w:webHidden/>
          </w:rPr>
          <w:fldChar w:fldCharType="begin"/>
        </w:r>
        <w:r w:rsidR="007E6631">
          <w:rPr>
            <w:noProof/>
            <w:webHidden/>
          </w:rPr>
          <w:instrText xml:space="preserve"> PAGEREF _Toc504504030 \h </w:instrText>
        </w:r>
        <w:r w:rsidR="007E6631">
          <w:rPr>
            <w:noProof/>
            <w:webHidden/>
          </w:rPr>
        </w:r>
        <w:r w:rsidR="007E6631">
          <w:rPr>
            <w:noProof/>
            <w:webHidden/>
          </w:rPr>
          <w:fldChar w:fldCharType="separate"/>
        </w:r>
        <w:r w:rsidR="00D74C8A">
          <w:rPr>
            <w:noProof/>
            <w:webHidden/>
          </w:rPr>
          <w:t>133</w:t>
        </w:r>
        <w:r w:rsidR="007E6631">
          <w:rPr>
            <w:noProof/>
            <w:webHidden/>
          </w:rPr>
          <w:fldChar w:fldCharType="end"/>
        </w:r>
      </w:hyperlink>
    </w:p>
    <w:p w14:paraId="599147CC" w14:textId="77777777" w:rsidR="007E6631" w:rsidRDefault="00B05EE0">
      <w:pPr>
        <w:pStyle w:val="TableofFigures"/>
        <w:rPr>
          <w:rFonts w:eastAsiaTheme="minorEastAsia"/>
          <w:noProof/>
          <w:sz w:val="22"/>
          <w:lang w:eastAsia="en-US"/>
        </w:rPr>
      </w:pPr>
      <w:hyperlink w:anchor="_Toc504504031" w:history="1">
        <w:r w:rsidR="007E6631" w:rsidRPr="002E16D3">
          <w:rPr>
            <w:rStyle w:val="Hyperlink"/>
            <w:noProof/>
          </w:rPr>
          <w:t>Table 60: Cold Aisle Card Cooling Tier Definitions (LFM)</w:t>
        </w:r>
        <w:r w:rsidR="007E6631">
          <w:rPr>
            <w:noProof/>
            <w:webHidden/>
          </w:rPr>
          <w:tab/>
        </w:r>
        <w:r w:rsidR="007E6631">
          <w:rPr>
            <w:noProof/>
            <w:webHidden/>
          </w:rPr>
          <w:fldChar w:fldCharType="begin"/>
        </w:r>
        <w:r w:rsidR="007E6631">
          <w:rPr>
            <w:noProof/>
            <w:webHidden/>
          </w:rPr>
          <w:instrText xml:space="preserve"> PAGEREF _Toc504504031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357C4C3B" w14:textId="77777777" w:rsidR="007E6631" w:rsidRDefault="00B05EE0">
      <w:pPr>
        <w:pStyle w:val="TableofFigures"/>
        <w:rPr>
          <w:rFonts w:eastAsiaTheme="minorEastAsia"/>
          <w:noProof/>
          <w:sz w:val="22"/>
          <w:lang w:eastAsia="en-US"/>
        </w:rPr>
      </w:pPr>
      <w:hyperlink w:anchor="_Toc504504032" w:history="1">
        <w:r w:rsidR="007E6631" w:rsidRPr="002E16D3">
          <w:rPr>
            <w:rStyle w:val="Hyperlink"/>
            <w:noProof/>
          </w:rPr>
          <w:t>Table 61: FCC Class A Radiated and Conducted Emissions Requirements Based on Geographical Location</w:t>
        </w:r>
        <w:r w:rsidR="007E6631">
          <w:rPr>
            <w:noProof/>
            <w:webHidden/>
          </w:rPr>
          <w:tab/>
        </w:r>
        <w:r w:rsidR="007E6631">
          <w:rPr>
            <w:noProof/>
            <w:webHidden/>
          </w:rPr>
          <w:fldChar w:fldCharType="begin"/>
        </w:r>
        <w:r w:rsidR="007E6631">
          <w:rPr>
            <w:noProof/>
            <w:webHidden/>
          </w:rPr>
          <w:instrText xml:space="preserve"> PAGEREF _Toc504504032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7C853538" w14:textId="77777777" w:rsidR="007E6631" w:rsidRDefault="00B05EE0">
      <w:pPr>
        <w:pStyle w:val="TableofFigures"/>
        <w:rPr>
          <w:rFonts w:eastAsiaTheme="minorEastAsia"/>
          <w:noProof/>
          <w:sz w:val="22"/>
          <w:lang w:eastAsia="en-US"/>
        </w:rPr>
      </w:pPr>
      <w:hyperlink w:anchor="_Toc504504033" w:history="1">
        <w:r w:rsidR="007E6631" w:rsidRPr="002E16D3">
          <w:rPr>
            <w:rStyle w:val="Hyperlink"/>
            <w:noProof/>
          </w:rPr>
          <w:t>Table 62: Safety Requirements</w:t>
        </w:r>
        <w:r w:rsidR="007E6631">
          <w:rPr>
            <w:noProof/>
            <w:webHidden/>
          </w:rPr>
          <w:tab/>
        </w:r>
        <w:r w:rsidR="007E6631">
          <w:rPr>
            <w:noProof/>
            <w:webHidden/>
          </w:rPr>
          <w:fldChar w:fldCharType="begin"/>
        </w:r>
        <w:r w:rsidR="007E6631">
          <w:rPr>
            <w:noProof/>
            <w:webHidden/>
          </w:rPr>
          <w:instrText xml:space="preserve"> PAGEREF _Toc504504033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04503738"/>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04503739"/>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51235D">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04503740"/>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C322F4">
      <w:pPr>
        <w:pStyle w:val="Caption"/>
      </w:pPr>
      <w:bookmarkStart w:id="16" w:name="_Toc504503972"/>
      <w:r>
        <w:t xml:space="preserve">Table </w:t>
      </w:r>
      <w:r>
        <w:fldChar w:fldCharType="begin"/>
      </w:r>
      <w:r>
        <w:instrText xml:space="preserve"> SEQ Table \* ARABIC </w:instrText>
      </w:r>
      <w:r>
        <w:fldChar w:fldCharType="separate"/>
      </w:r>
      <w:r w:rsidR="00D74C8A">
        <w:t>1</w:t>
      </w:r>
      <w:r>
        <w:fldChar w:fldCharType="end"/>
      </w:r>
      <w:r>
        <w:t>: Acknowledgements – By Company</w:t>
      </w:r>
      <w:bookmarkEnd w:id="16"/>
    </w:p>
    <w:tbl>
      <w:tblPr>
        <w:tblStyle w:val="TableGridLight"/>
        <w:tblW w:w="0" w:type="auto"/>
        <w:tblInd w:w="1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3240"/>
      </w:tblGrid>
      <w:tr w:rsidR="00F5363D" w14:paraId="1F8E076C" w14:textId="77777777" w:rsidTr="00937D60">
        <w:tc>
          <w:tcPr>
            <w:tcW w:w="3330" w:type="dxa"/>
          </w:tcPr>
          <w:p w14:paraId="03786EB7" w14:textId="198F7B14" w:rsidR="00F5363D" w:rsidRDefault="00F5363D" w:rsidP="00F5363D">
            <w:pPr>
              <w:ind w:left="0"/>
            </w:pPr>
            <w:r>
              <w:t>Amphenol</w:t>
            </w:r>
            <w:r w:rsidR="00A3114B">
              <w:t xml:space="preserve"> Corporation</w:t>
            </w:r>
          </w:p>
        </w:tc>
        <w:tc>
          <w:tcPr>
            <w:tcW w:w="3240" w:type="dxa"/>
          </w:tcPr>
          <w:p w14:paraId="3E3C04B9" w14:textId="2B2A5961" w:rsidR="00F5363D" w:rsidRDefault="00F5363D" w:rsidP="00F5363D">
            <w:pPr>
              <w:ind w:left="0"/>
            </w:pPr>
            <w:r>
              <w:t>Lenovo</w:t>
            </w:r>
            <w:r w:rsidR="00937D60">
              <w:t xml:space="preserve"> Group Ltd</w:t>
            </w:r>
          </w:p>
        </w:tc>
      </w:tr>
      <w:tr w:rsidR="00F5363D" w14:paraId="58D64FD9" w14:textId="77777777" w:rsidTr="00937D60">
        <w:tc>
          <w:tcPr>
            <w:tcW w:w="3330" w:type="dxa"/>
          </w:tcPr>
          <w:p w14:paraId="26BF8863" w14:textId="13C2B302" w:rsidR="00F5363D" w:rsidRDefault="00F5363D" w:rsidP="00F5363D">
            <w:pPr>
              <w:ind w:left="0"/>
            </w:pPr>
            <w:r>
              <w:t>Broadcom</w:t>
            </w:r>
            <w:r w:rsidR="00175500">
              <w:t xml:space="preserve"> Limited</w:t>
            </w:r>
          </w:p>
        </w:tc>
        <w:tc>
          <w:tcPr>
            <w:tcW w:w="324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937D60">
        <w:tc>
          <w:tcPr>
            <w:tcW w:w="3330" w:type="dxa"/>
          </w:tcPr>
          <w:p w14:paraId="30C21857" w14:textId="77777777" w:rsidR="00F5363D" w:rsidRDefault="00F5363D" w:rsidP="00F5363D">
            <w:pPr>
              <w:ind w:left="0"/>
            </w:pPr>
            <w:r>
              <w:t>Dell EMC</w:t>
            </w:r>
          </w:p>
        </w:tc>
        <w:tc>
          <w:tcPr>
            <w:tcW w:w="324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937D60">
        <w:tc>
          <w:tcPr>
            <w:tcW w:w="3330" w:type="dxa"/>
          </w:tcPr>
          <w:p w14:paraId="2E11D602" w14:textId="09B6215B" w:rsidR="00F5363D" w:rsidRDefault="00F5363D" w:rsidP="00F5363D">
            <w:pPr>
              <w:ind w:left="0"/>
            </w:pPr>
            <w:r>
              <w:t>Facebook</w:t>
            </w:r>
            <w:r w:rsidR="00937D60">
              <w:t>, Inc.</w:t>
            </w:r>
          </w:p>
        </w:tc>
        <w:tc>
          <w:tcPr>
            <w:tcW w:w="3240" w:type="dxa"/>
          </w:tcPr>
          <w:p w14:paraId="7D4BCFF5" w14:textId="1C2803FA" w:rsidR="00F5363D" w:rsidRDefault="00F5363D" w:rsidP="00F5363D">
            <w:pPr>
              <w:ind w:left="0"/>
            </w:pPr>
            <w:r>
              <w:t>Quanta Cloud Technology</w:t>
            </w:r>
          </w:p>
        </w:tc>
      </w:tr>
      <w:tr w:rsidR="00F5363D" w14:paraId="365F4F7F" w14:textId="77777777" w:rsidTr="00937D60">
        <w:tc>
          <w:tcPr>
            <w:tcW w:w="3330" w:type="dxa"/>
          </w:tcPr>
          <w:p w14:paraId="25B54FDE" w14:textId="77777777" w:rsidR="00F5363D" w:rsidRDefault="00F5363D" w:rsidP="00F5363D">
            <w:pPr>
              <w:ind w:left="0"/>
            </w:pPr>
            <w:r>
              <w:t>Hewlett Packard Enterprise</w:t>
            </w:r>
          </w:p>
        </w:tc>
        <w:tc>
          <w:tcPr>
            <w:tcW w:w="324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937D60">
        <w:tc>
          <w:tcPr>
            <w:tcW w:w="3330" w:type="dxa"/>
          </w:tcPr>
          <w:p w14:paraId="1266E115" w14:textId="32FEA880" w:rsidR="00F5363D" w:rsidRDefault="00F5363D" w:rsidP="00F5363D">
            <w:pPr>
              <w:ind w:left="0"/>
            </w:pPr>
            <w:r>
              <w:t>Intel Corporation</w:t>
            </w:r>
          </w:p>
        </w:tc>
        <w:tc>
          <w:tcPr>
            <w:tcW w:w="324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04503741"/>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51235D">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51235D">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51235D">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D74C8A">
        <w:t>6</w:t>
      </w:r>
      <w:r w:rsidR="00B66131">
        <w:fldChar w:fldCharType="end"/>
      </w:r>
      <w:r w:rsidR="00B66131">
        <w:t xml:space="preserve"> </w:t>
      </w:r>
      <w:r>
        <w:t>for additional details.</w:t>
      </w:r>
    </w:p>
    <w:p w14:paraId="5F7FCE52" w14:textId="067E317E" w:rsidR="00014646" w:rsidRDefault="00014646" w:rsidP="0051235D">
      <w:pPr>
        <w:pStyle w:val="ListParagraph"/>
        <w:numPr>
          <w:ilvl w:val="0"/>
          <w:numId w:val="7"/>
        </w:numPr>
      </w:pPr>
      <w:r>
        <w:t>Support</w:t>
      </w:r>
      <w:r w:rsidR="009D4F28">
        <w:t>s</w:t>
      </w:r>
      <w:r>
        <w:t xml:space="preserve"> up to PCIe Gen5 on the </w:t>
      </w:r>
      <w:r w:rsidR="005A4117">
        <w:t xml:space="preserve">baseboard </w:t>
      </w:r>
      <w:r>
        <w:t xml:space="preserve">and </w:t>
      </w:r>
      <w:r w:rsidR="005A4117">
        <w:t>OCP NIC 3.0</w:t>
      </w:r>
      <w:r>
        <w:t xml:space="preserve"> card</w:t>
      </w:r>
    </w:p>
    <w:p w14:paraId="7FF60756" w14:textId="1E88C9E1" w:rsidR="00631BA1" w:rsidRDefault="00284F47" w:rsidP="0051235D">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51235D">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51235D">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51235D">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51235D">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D74C8A">
        <w:t xml:space="preserve">Figure </w:t>
      </w:r>
      <w:r w:rsidR="00D74C8A">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D74C8A">
        <w:t xml:space="preserve">Figure </w:t>
      </w:r>
      <w:r w:rsidR="00D74C8A">
        <w:rPr>
          <w:noProof/>
        </w:rPr>
        <w:t>2</w:t>
      </w:r>
      <w:r w:rsidR="009F5E90">
        <w:fldChar w:fldCharType="end"/>
      </w:r>
      <w:r w:rsidR="000D05B4">
        <w:t>.</w:t>
      </w:r>
    </w:p>
    <w:p w14:paraId="2D43D6E2" w14:textId="5438384D" w:rsidR="001F7EF7" w:rsidRDefault="001F7EF7" w:rsidP="00C322F4">
      <w:pPr>
        <w:pStyle w:val="Caption"/>
      </w:pPr>
      <w:bookmarkStart w:id="18" w:name="_Ref496776692"/>
      <w:bookmarkStart w:id="19" w:name="_Toc500230240"/>
      <w:bookmarkStart w:id="20" w:name="_Toc504504034"/>
      <w:r>
        <w:t xml:space="preserve">Figure </w:t>
      </w:r>
      <w:r w:rsidR="0016546E">
        <w:fldChar w:fldCharType="begin"/>
      </w:r>
      <w:r w:rsidR="0016546E">
        <w:instrText xml:space="preserve"> SEQ Figure \* ARABIC </w:instrText>
      </w:r>
      <w:r w:rsidR="0016546E">
        <w:fldChar w:fldCharType="separate"/>
      </w:r>
      <w:r w:rsidR="00D74C8A">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06751D20" w:rsidR="00214AA7" w:rsidRDefault="00214AA7">
      <w:pPr>
        <w:spacing w:after="200" w:line="276" w:lineRule="auto"/>
        <w:ind w:left="0"/>
      </w:pPr>
      <w:r>
        <w:br w:type="page"/>
      </w:r>
    </w:p>
    <w:p w14:paraId="71B34936" w14:textId="3C43E686" w:rsidR="00284F47" w:rsidRDefault="00284F47" w:rsidP="00C322F4">
      <w:pPr>
        <w:pStyle w:val="Caption"/>
      </w:pPr>
      <w:bookmarkStart w:id="21" w:name="_Ref500155416"/>
      <w:bookmarkStart w:id="22" w:name="_Toc500230241"/>
      <w:bookmarkStart w:id="23" w:name="_Toc504504035"/>
      <w:r>
        <w:lastRenderedPageBreak/>
        <w:t xml:space="preserve">Figure </w:t>
      </w:r>
      <w:r w:rsidR="00875185">
        <w:fldChar w:fldCharType="begin"/>
      </w:r>
      <w:r w:rsidR="00875185">
        <w:instrText xml:space="preserve"> SEQ Figure \* ARABIC </w:instrText>
      </w:r>
      <w:r w:rsidR="00875185">
        <w:fldChar w:fldCharType="separate"/>
      </w:r>
      <w:r w:rsidR="00D74C8A">
        <w:t>2</w:t>
      </w:r>
      <w:r w:rsidR="00875185">
        <w:fldChar w:fldCharType="end"/>
      </w:r>
      <w:bookmarkEnd w:id="21"/>
      <w:r>
        <w:t>: Representative Large OCP</w:t>
      </w:r>
      <w:r w:rsidR="000D05B4" w:rsidRPr="000D05B4">
        <w:t xml:space="preserve"> </w:t>
      </w:r>
      <w:r w:rsidR="000D05B4">
        <w:t>NIC</w:t>
      </w:r>
      <w:r>
        <w:t xml:space="preserve"> 3.0 Card with Dual QSFP Ports and on-board DRAM</w:t>
      </w:r>
      <w:bookmarkEnd w:id="22"/>
      <w:bookmarkEnd w:id="23"/>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05EE0"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B05EE0"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 w:name="_Toc495250774"/>
      <w:bookmarkStart w:id="25" w:name="_Toc495250775"/>
      <w:bookmarkStart w:id="26" w:name="_Toc495250776"/>
      <w:bookmarkStart w:id="27" w:name="_Toc495250777"/>
      <w:bookmarkStart w:id="28" w:name="_Toc495250778"/>
      <w:bookmarkStart w:id="29" w:name="_Toc495250779"/>
      <w:bookmarkStart w:id="30" w:name="_Toc495250780"/>
      <w:bookmarkStart w:id="31" w:name="_Toc495250781"/>
      <w:bookmarkStart w:id="32" w:name="_Toc495250782"/>
      <w:bookmarkStart w:id="33" w:name="_Toc495250783"/>
      <w:bookmarkStart w:id="34" w:name="_Toc495250784"/>
      <w:bookmarkStart w:id="35" w:name="_Toc495250785"/>
      <w:bookmarkStart w:id="36" w:name="_Toc495250786"/>
      <w:bookmarkStart w:id="37" w:name="_Toc495250787"/>
      <w:bookmarkStart w:id="38" w:name="_Toc495250788"/>
      <w:bookmarkStart w:id="39" w:name="_Toc495250789"/>
      <w:bookmarkStart w:id="40" w:name="_Toc495250790"/>
      <w:bookmarkStart w:id="41" w:name="_Toc495250791"/>
      <w:bookmarkStart w:id="42" w:name="_Toc495250792"/>
      <w:bookmarkStart w:id="43" w:name="_Toc495250793"/>
      <w:bookmarkStart w:id="44" w:name="_Toc495250794"/>
      <w:bookmarkStart w:id="45" w:name="_Toc495250795"/>
      <w:bookmarkStart w:id="46" w:name="_Toc495250796"/>
      <w:bookmarkStart w:id="47" w:name="_Toc495250797"/>
      <w:bookmarkStart w:id="48" w:name="_Toc495250798"/>
      <w:bookmarkStart w:id="49" w:name="_Toc495250799"/>
      <w:bookmarkStart w:id="50" w:name="_Toc495250800"/>
      <w:bookmarkStart w:id="51" w:name="_Toc495250801"/>
      <w:bookmarkStart w:id="52" w:name="_Toc495250802"/>
      <w:bookmarkStart w:id="53" w:name="_Toc495250803"/>
      <w:bookmarkStart w:id="54" w:name="_Toc495250804"/>
      <w:bookmarkStart w:id="55" w:name="_Toc495250805"/>
      <w:bookmarkStart w:id="56" w:name="_Toc495250806"/>
      <w:bookmarkStart w:id="57" w:name="_Toc495250807"/>
      <w:bookmarkStart w:id="58" w:name="_Toc434099816"/>
      <w:bookmarkStart w:id="59" w:name="_Toc434099817"/>
      <w:bookmarkStart w:id="60" w:name="_Toc387835726"/>
      <w:bookmarkStart w:id="61" w:name="_Toc387931814"/>
      <w:bookmarkStart w:id="62" w:name="_Toc388017407"/>
      <w:bookmarkStart w:id="63" w:name="_Toc388021778"/>
      <w:bookmarkStart w:id="64" w:name="_Toc388030292"/>
      <w:bookmarkStart w:id="65" w:name="_Toc388032290"/>
      <w:bookmarkStart w:id="66" w:name="_Toc388042449"/>
      <w:bookmarkStart w:id="67" w:name="_Toc388044447"/>
      <w:bookmarkStart w:id="68" w:name="_Toc388046442"/>
      <w:bookmarkStart w:id="69" w:name="_Toc388172718"/>
      <w:bookmarkStart w:id="70" w:name="_Toc388193002"/>
      <w:bookmarkStart w:id="71" w:name="_Toc388194999"/>
      <w:bookmarkStart w:id="72" w:name="_Toc388196997"/>
      <w:bookmarkStart w:id="73" w:name="_Toc388198994"/>
      <w:bookmarkStart w:id="74" w:name="_Toc388194992"/>
      <w:bookmarkStart w:id="75" w:name="_Toc388202922"/>
      <w:bookmarkStart w:id="76" w:name="_Toc388204925"/>
      <w:bookmarkStart w:id="77" w:name="_Toc388206930"/>
      <w:bookmarkStart w:id="78" w:name="_Toc388208939"/>
      <w:bookmarkStart w:id="79" w:name="_Toc388213501"/>
      <w:bookmarkStart w:id="80" w:name="_Toc388217953"/>
      <w:bookmarkStart w:id="81" w:name="_Toc388219962"/>
      <w:bookmarkStart w:id="82" w:name="_Toc388221972"/>
      <w:bookmarkStart w:id="83" w:name="_Ref388044441"/>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br w:type="page"/>
      </w:r>
    </w:p>
    <w:p w14:paraId="4062B8EA" w14:textId="1AB5E41C" w:rsidR="009C752D" w:rsidRDefault="00C81EB3" w:rsidP="003244C7">
      <w:pPr>
        <w:pStyle w:val="Heading2"/>
      </w:pPr>
      <w:bookmarkStart w:id="84" w:name="_Toc504503742"/>
      <w:r>
        <w:lastRenderedPageBreak/>
        <w:t>Overview</w:t>
      </w:r>
      <w:bookmarkEnd w:id="84"/>
    </w:p>
    <w:p w14:paraId="4792564F" w14:textId="037CCECD" w:rsidR="004F6E80" w:rsidRDefault="0065572F" w:rsidP="00AD67EB">
      <w:pPr>
        <w:pStyle w:val="Heading3"/>
      </w:pPr>
      <w:bookmarkStart w:id="85" w:name="_Toc499633605"/>
      <w:bookmarkStart w:id="86" w:name="_Toc504503743"/>
      <w:bookmarkEnd w:id="85"/>
      <w:r>
        <w:t xml:space="preserve">Mechanical </w:t>
      </w:r>
      <w:r w:rsidR="004F6E80">
        <w:t>Form factor overview</w:t>
      </w:r>
      <w:bookmarkEnd w:id="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A7C620C"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D74C8A">
        <w:t xml:space="preserve">Figure </w:t>
      </w:r>
      <w:r w:rsidR="00D74C8A">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and 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C322F4">
      <w:pPr>
        <w:pStyle w:val="Caption"/>
      </w:pPr>
      <w:bookmarkStart w:id="87" w:name="_Ref499551259"/>
      <w:bookmarkStart w:id="88" w:name="_Toc500230242"/>
      <w:bookmarkStart w:id="89" w:name="_Toc504504036"/>
      <w:r>
        <w:t xml:space="preserve">Figure </w:t>
      </w:r>
      <w:r>
        <w:fldChar w:fldCharType="begin"/>
      </w:r>
      <w:r>
        <w:instrText xml:space="preserve"> SEQ Figure \* ARABIC </w:instrText>
      </w:r>
      <w:r>
        <w:fldChar w:fldCharType="separate"/>
      </w:r>
      <w:r w:rsidR="00D74C8A">
        <w:t>3</w:t>
      </w:r>
      <w:r>
        <w:fldChar w:fldCharType="end"/>
      </w:r>
      <w:bookmarkEnd w:id="87"/>
      <w:r>
        <w:t>: Small and Large Card Form-Factors (not to scale)</w:t>
      </w:r>
      <w:bookmarkEnd w:id="88"/>
      <w:bookmarkEnd w:id="8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D74C8A">
        <w:t xml:space="preserve">Table </w:t>
      </w:r>
      <w:r w:rsidR="00D74C8A">
        <w:rPr>
          <w:noProof/>
        </w:rPr>
        <w:t>2</w:t>
      </w:r>
      <w:r w:rsidR="00855F5C">
        <w:fldChar w:fldCharType="end"/>
      </w:r>
      <w:r w:rsidR="00855F5C">
        <w:t>.</w:t>
      </w:r>
      <w:bookmarkStart w:id="90" w:name="_Ref498460740"/>
    </w:p>
    <w:p w14:paraId="3A5B5CD0" w14:textId="1D7D6B77" w:rsidR="0065572F" w:rsidRDefault="0065572F" w:rsidP="00C322F4">
      <w:pPr>
        <w:pStyle w:val="Caption"/>
      </w:pPr>
      <w:bookmarkStart w:id="91" w:name="_Ref499636421"/>
      <w:bookmarkStart w:id="92" w:name="_Toc504503973"/>
      <w:r>
        <w:t xml:space="preserve">Table </w:t>
      </w:r>
      <w:r>
        <w:fldChar w:fldCharType="begin"/>
      </w:r>
      <w:r>
        <w:instrText xml:space="preserve"> SEQ Table \* ARABIC </w:instrText>
      </w:r>
      <w:r>
        <w:fldChar w:fldCharType="separate"/>
      </w:r>
      <w:r w:rsidR="00D74C8A">
        <w:t>2</w:t>
      </w:r>
      <w:r>
        <w:fldChar w:fldCharType="end"/>
      </w:r>
      <w:bookmarkEnd w:id="90"/>
      <w:bookmarkEnd w:id="91"/>
      <w:r>
        <w:t xml:space="preserve">: </w:t>
      </w:r>
      <w:r w:rsidR="00DD780B">
        <w:t xml:space="preserve">OCP 3.0 </w:t>
      </w:r>
      <w:r>
        <w:t>Form F</w:t>
      </w:r>
      <w:r w:rsidR="00DD780B">
        <w:t>actor Dimensions</w:t>
      </w:r>
      <w:bookmarkEnd w:id="9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D74C8A">
        <w:t xml:space="preserve">Table </w:t>
      </w:r>
      <w:r w:rsidR="00D74C8A">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C322F4">
      <w:pPr>
        <w:pStyle w:val="Caption"/>
      </w:pPr>
      <w:bookmarkStart w:id="93" w:name="_Ref498461357"/>
      <w:bookmarkStart w:id="94" w:name="_Toc504503974"/>
      <w:r>
        <w:t xml:space="preserve">Table </w:t>
      </w:r>
      <w:r>
        <w:fldChar w:fldCharType="begin"/>
      </w:r>
      <w:r>
        <w:instrText xml:space="preserve"> SEQ Table \* ARABIC </w:instrText>
      </w:r>
      <w:r>
        <w:fldChar w:fldCharType="separate"/>
      </w:r>
      <w:r w:rsidR="00D74C8A">
        <w:t>3</w:t>
      </w:r>
      <w:r>
        <w:fldChar w:fldCharType="end"/>
      </w:r>
      <w:bookmarkEnd w:id="93"/>
      <w:r>
        <w:t>: Baseboard to OCP NIC Form factor Compatibility Chart</w:t>
      </w:r>
      <w:bookmarkEnd w:id="9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D74C8A">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r w:rsidR="00D74C8A">
        <w:t>2.5</w:t>
      </w:r>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D74C8A">
        <w:t xml:space="preserve">Table </w:t>
      </w:r>
      <w:r w:rsidR="00D74C8A">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D74C8A">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 w:name="_Toc499633607"/>
      <w:bookmarkStart w:id="96" w:name="_Toc500769835"/>
      <w:bookmarkEnd w:id="95"/>
      <w:r>
        <w:br w:type="page"/>
      </w:r>
    </w:p>
    <w:p w14:paraId="3A5DED17" w14:textId="553034EE" w:rsidR="00014646" w:rsidRDefault="00014646" w:rsidP="00AD67EB">
      <w:pPr>
        <w:pStyle w:val="Heading3"/>
      </w:pPr>
      <w:bookmarkStart w:id="97" w:name="_Toc504503744"/>
      <w:r>
        <w:lastRenderedPageBreak/>
        <w:t>Electrical overview</w:t>
      </w:r>
      <w:bookmarkEnd w:id="96"/>
      <w:bookmarkEnd w:id="9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51235D">
      <w:pPr>
        <w:pStyle w:val="ListParagraph"/>
        <w:numPr>
          <w:ilvl w:val="0"/>
          <w:numId w:val="11"/>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51235D">
      <w:pPr>
        <w:pStyle w:val="ListParagraph"/>
        <w:numPr>
          <w:ilvl w:val="0"/>
          <w:numId w:val="11"/>
        </w:numPr>
      </w:pPr>
      <w:r>
        <w:t xml:space="preserve">Power management and status reporting </w:t>
      </w:r>
    </w:p>
    <w:p w14:paraId="74DC129D" w14:textId="1E7A99A4" w:rsidR="00014646" w:rsidRDefault="00014646" w:rsidP="0051235D">
      <w:pPr>
        <w:pStyle w:val="ListParagraph"/>
        <w:numPr>
          <w:ilvl w:val="1"/>
          <w:numId w:val="11"/>
        </w:numPr>
      </w:pPr>
      <w:r>
        <w:t xml:space="preserve">Power </w:t>
      </w:r>
      <w:r w:rsidR="007D0F91">
        <w:t>break for emergency power reduction</w:t>
      </w:r>
    </w:p>
    <w:p w14:paraId="39C2FEF5" w14:textId="37BB53CF" w:rsidR="00014646" w:rsidRDefault="00014646" w:rsidP="0051235D">
      <w:pPr>
        <w:pStyle w:val="ListParagraph"/>
        <w:numPr>
          <w:ilvl w:val="1"/>
          <w:numId w:val="11"/>
        </w:numPr>
      </w:pPr>
      <w:r>
        <w:t xml:space="preserve">State </w:t>
      </w:r>
      <w:r w:rsidR="00A50CA5">
        <w:t>c</w:t>
      </w:r>
      <w:r>
        <w:t xml:space="preserve">hange </w:t>
      </w:r>
      <w:r w:rsidR="00A50CA5">
        <w:t>c</w:t>
      </w:r>
      <w:r>
        <w:t xml:space="preserve">ontrol </w:t>
      </w:r>
    </w:p>
    <w:p w14:paraId="26201152" w14:textId="300F7180" w:rsidR="00014646" w:rsidRDefault="00014646" w:rsidP="0051235D">
      <w:pPr>
        <w:pStyle w:val="ListParagraph"/>
        <w:numPr>
          <w:ilvl w:val="0"/>
          <w:numId w:val="11"/>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51235D">
      <w:pPr>
        <w:pStyle w:val="ListParagraph"/>
        <w:numPr>
          <w:ilvl w:val="1"/>
          <w:numId w:val="11"/>
        </w:numPr>
      </w:pPr>
      <w:r>
        <w:t>NIC-to-Host s</w:t>
      </w:r>
      <w:r w:rsidR="00014646">
        <w:t>tatus</w:t>
      </w:r>
    </w:p>
    <w:p w14:paraId="74A3F6AA" w14:textId="77777777" w:rsidR="00014646" w:rsidRDefault="00014646" w:rsidP="0051235D">
      <w:pPr>
        <w:pStyle w:val="ListParagraph"/>
        <w:numPr>
          <w:ilvl w:val="2"/>
          <w:numId w:val="11"/>
        </w:numPr>
      </w:pPr>
      <w:r>
        <w:t xml:space="preserve">Port LED Link/Activity </w:t>
      </w:r>
    </w:p>
    <w:p w14:paraId="513AC8AD" w14:textId="77777777" w:rsidR="00014646" w:rsidRDefault="00014646" w:rsidP="0051235D">
      <w:pPr>
        <w:pStyle w:val="ListParagraph"/>
        <w:numPr>
          <w:ilvl w:val="2"/>
          <w:numId w:val="11"/>
        </w:numPr>
      </w:pPr>
      <w:r>
        <w:t xml:space="preserve">Environmental Indicators </w:t>
      </w:r>
    </w:p>
    <w:p w14:paraId="1CE93933" w14:textId="2F5ECFDD" w:rsidR="00014646" w:rsidRDefault="00A50CA5" w:rsidP="0051235D">
      <w:pPr>
        <w:pStyle w:val="ListParagraph"/>
        <w:numPr>
          <w:ilvl w:val="1"/>
          <w:numId w:val="11"/>
        </w:numPr>
      </w:pPr>
      <w:r>
        <w:t>Host-to-</w:t>
      </w:r>
      <w:r w:rsidR="00014646">
        <w:t>NIC configuration Information</w:t>
      </w:r>
    </w:p>
    <w:p w14:paraId="0F785148" w14:textId="11BC6F50" w:rsidR="00AF1419" w:rsidRDefault="00014646" w:rsidP="0051235D">
      <w:pPr>
        <w:pStyle w:val="ListParagraph"/>
        <w:numPr>
          <w:ilvl w:val="0"/>
          <w:numId w:val="11"/>
        </w:numPr>
      </w:pPr>
      <w:r>
        <w:t>Multi-host PCIe support signals (</w:t>
      </w:r>
      <w:r w:rsidR="00A50CA5">
        <w:t>2x PCIe resets, 2x reference clocks</w:t>
      </w:r>
      <w:r>
        <w:t>)</w:t>
      </w:r>
      <w:r w:rsidR="00AF1419">
        <w:t xml:space="preserve"> </w:t>
      </w:r>
    </w:p>
    <w:p w14:paraId="3A4423EF" w14:textId="15D2E431" w:rsidR="00014646" w:rsidRDefault="00AF1419" w:rsidP="0051235D">
      <w:pPr>
        <w:pStyle w:val="ListParagraph"/>
        <w:numPr>
          <w:ilvl w:val="1"/>
          <w:numId w:val="11"/>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51235D">
      <w:pPr>
        <w:pStyle w:val="ListParagraph"/>
        <w:numPr>
          <w:ilvl w:val="0"/>
          <w:numId w:val="11"/>
        </w:numPr>
      </w:pPr>
      <w:r>
        <w:t xml:space="preserve">PCIe Wake </w:t>
      </w:r>
      <w:r w:rsidR="00A50CA5">
        <w:t>s</w:t>
      </w:r>
      <w:r>
        <w:t xml:space="preserve">ignal </w:t>
      </w:r>
    </w:p>
    <w:p w14:paraId="5BC61233" w14:textId="4C50F156" w:rsidR="00014646" w:rsidRDefault="00014646" w:rsidP="00014646">
      <w:pPr>
        <w:ind w:left="0"/>
      </w:pPr>
      <w:r>
        <w:t xml:space="preserve">See </w:t>
      </w:r>
      <w:r w:rsidR="0010504E">
        <w:t>S</w:t>
      </w:r>
      <w:r>
        <w:t>ection</w:t>
      </w:r>
      <w:r w:rsidR="00992225">
        <w:t xml:space="preserve"> </w:t>
      </w:r>
      <w:r w:rsidR="006C00A4">
        <w:fldChar w:fldCharType="begin"/>
      </w:r>
      <w:r w:rsidR="006C00A4">
        <w:instrText xml:space="preserve"> REF _Ref504326873 \r \h </w:instrText>
      </w:r>
      <w:r w:rsidR="006C00A4">
        <w:fldChar w:fldCharType="separate"/>
      </w:r>
      <w:r w:rsidR="00D74C8A">
        <w:t>3.5</w:t>
      </w:r>
      <w:r w:rsidR="006C00A4">
        <w:fldChar w:fldCharType="end"/>
      </w:r>
      <w:r>
        <w:t xml:space="preserve"> </w:t>
      </w:r>
      <w:r w:rsidR="00A50CA5">
        <w:t>for a complete list of p</w:t>
      </w:r>
      <w:r>
        <w:t xml:space="preserve">in and </w:t>
      </w:r>
      <w:r w:rsidR="00A50CA5">
        <w:t>f</w:t>
      </w:r>
      <w:r>
        <w:t xml:space="preserve">unction descriptions for the OCP Bay </w:t>
      </w:r>
      <w:r w:rsidR="00A50CA5">
        <w:t xml:space="preserve">portion of the </w:t>
      </w:r>
      <w:r w:rsidR="00BC0FF7">
        <w:t>Primary Connector</w:t>
      </w:r>
      <w:r>
        <w:t xml:space="preserve">. </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51235D">
      <w:pPr>
        <w:pStyle w:val="ListParagraph"/>
        <w:numPr>
          <w:ilvl w:val="0"/>
          <w:numId w:val="12"/>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4C993D1A" w:rsidR="00014646" w:rsidRDefault="00014646" w:rsidP="0051235D">
      <w:pPr>
        <w:pStyle w:val="ListParagraph"/>
        <w:numPr>
          <w:ilvl w:val="1"/>
          <w:numId w:val="12"/>
        </w:numPr>
      </w:pPr>
      <w:r>
        <w:t xml:space="preserve">Up to PCIe Gen 5 </w:t>
      </w:r>
      <w:r w:rsidR="00A50CA5">
        <w:t>s</w:t>
      </w:r>
      <w:r>
        <w:t xml:space="preserve">upport </w:t>
      </w:r>
    </w:p>
    <w:p w14:paraId="03C53FF6" w14:textId="682D9C4A" w:rsidR="00014646" w:rsidRDefault="00014646" w:rsidP="0051235D">
      <w:pPr>
        <w:pStyle w:val="ListParagraph"/>
        <w:numPr>
          <w:ilvl w:val="0"/>
          <w:numId w:val="12"/>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51235D">
      <w:pPr>
        <w:pStyle w:val="ListParagraph"/>
        <w:numPr>
          <w:ilvl w:val="0"/>
          <w:numId w:val="12"/>
        </w:numPr>
      </w:pPr>
      <w:r>
        <w:t xml:space="preserve">Control </w:t>
      </w:r>
      <w:r w:rsidR="00A50CA5">
        <w:t>s</w:t>
      </w:r>
      <w:r>
        <w:t xml:space="preserve">ignals </w:t>
      </w:r>
    </w:p>
    <w:p w14:paraId="6E96AFA3" w14:textId="77777777" w:rsidR="00014646" w:rsidRDefault="00014646" w:rsidP="0051235D">
      <w:pPr>
        <w:pStyle w:val="ListParagraph"/>
        <w:numPr>
          <w:ilvl w:val="1"/>
          <w:numId w:val="12"/>
        </w:numPr>
      </w:pPr>
      <w:r>
        <w:t xml:space="preserve">2x PCIe Resets </w:t>
      </w:r>
    </w:p>
    <w:p w14:paraId="25DCF721" w14:textId="77777777" w:rsidR="00014646" w:rsidRDefault="00014646" w:rsidP="0051235D">
      <w:pPr>
        <w:pStyle w:val="ListParagraph"/>
        <w:numPr>
          <w:ilvl w:val="1"/>
          <w:numId w:val="12"/>
        </w:numPr>
      </w:pPr>
      <w:r>
        <w:t xml:space="preserve">Link Bifurcation Control </w:t>
      </w:r>
    </w:p>
    <w:p w14:paraId="29016AA8" w14:textId="098FE6D5" w:rsidR="00014646" w:rsidRDefault="00014646" w:rsidP="0051235D">
      <w:pPr>
        <w:pStyle w:val="ListParagraph"/>
        <w:numPr>
          <w:ilvl w:val="1"/>
          <w:numId w:val="12"/>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51235D">
      <w:pPr>
        <w:pStyle w:val="ListParagraph"/>
        <w:numPr>
          <w:ilvl w:val="0"/>
          <w:numId w:val="12"/>
        </w:numPr>
      </w:pPr>
      <w:r>
        <w:t>SMBus 2.0</w:t>
      </w:r>
    </w:p>
    <w:p w14:paraId="36657551" w14:textId="77777777" w:rsidR="00014646" w:rsidRDefault="00014646" w:rsidP="0051235D">
      <w:pPr>
        <w:pStyle w:val="ListParagraph"/>
        <w:numPr>
          <w:ilvl w:val="0"/>
          <w:numId w:val="12"/>
        </w:numPr>
      </w:pPr>
      <w:r>
        <w:t xml:space="preserve">Power </w:t>
      </w:r>
    </w:p>
    <w:p w14:paraId="6D52666F" w14:textId="6C165C28" w:rsidR="00014646" w:rsidRDefault="00B307CC" w:rsidP="0051235D">
      <w:pPr>
        <w:pStyle w:val="ListParagraph"/>
        <w:numPr>
          <w:ilvl w:val="1"/>
          <w:numId w:val="12"/>
        </w:numPr>
      </w:pPr>
      <w:r>
        <w:t>+</w:t>
      </w:r>
      <w:r w:rsidR="00014646">
        <w:t>12V</w:t>
      </w:r>
      <w:r w:rsidR="004C7F22">
        <w:t>_EDGE</w:t>
      </w:r>
    </w:p>
    <w:p w14:paraId="0D30B181" w14:textId="435DA127" w:rsidR="00014646" w:rsidRDefault="00B307CC" w:rsidP="0051235D">
      <w:pPr>
        <w:pStyle w:val="ListParagraph"/>
        <w:numPr>
          <w:ilvl w:val="1"/>
          <w:numId w:val="12"/>
        </w:numPr>
      </w:pPr>
      <w:r>
        <w:lastRenderedPageBreak/>
        <w:t>+</w:t>
      </w:r>
      <w:r w:rsidR="00014646">
        <w:t>3.3V</w:t>
      </w:r>
      <w:r w:rsidR="004C7F22">
        <w:t>_EDGE</w:t>
      </w:r>
      <w:r w:rsidR="00014646">
        <w:t xml:space="preserve"> </w:t>
      </w:r>
    </w:p>
    <w:p w14:paraId="7DBD2095" w14:textId="321F11F5" w:rsidR="004C7F22" w:rsidRDefault="004C7F22" w:rsidP="0051235D">
      <w:pPr>
        <w:pStyle w:val="ListParagraph"/>
        <w:numPr>
          <w:ilvl w:val="1"/>
          <w:numId w:val="12"/>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D74C8A">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51235D">
      <w:pPr>
        <w:pStyle w:val="ListParagraph"/>
        <w:numPr>
          <w:ilvl w:val="0"/>
          <w:numId w:val="13"/>
        </w:numPr>
      </w:pPr>
      <w:r>
        <w:t xml:space="preserve">16x differential transmit/receive pairs </w:t>
      </w:r>
    </w:p>
    <w:p w14:paraId="6687AE94" w14:textId="77777777" w:rsidR="00A50CA5" w:rsidRDefault="00A50CA5" w:rsidP="0051235D">
      <w:pPr>
        <w:pStyle w:val="ListParagraph"/>
        <w:numPr>
          <w:ilvl w:val="1"/>
          <w:numId w:val="13"/>
        </w:numPr>
      </w:pPr>
      <w:r>
        <w:t xml:space="preserve">Up to PCIe Gen 5 support </w:t>
      </w:r>
    </w:p>
    <w:p w14:paraId="7E414B50" w14:textId="77777777" w:rsidR="00A50CA5" w:rsidRDefault="00A50CA5" w:rsidP="0051235D">
      <w:pPr>
        <w:pStyle w:val="ListParagraph"/>
        <w:numPr>
          <w:ilvl w:val="0"/>
          <w:numId w:val="13"/>
        </w:numPr>
      </w:pPr>
      <w:r>
        <w:t>2x 100 MHz differential reference clocks</w:t>
      </w:r>
    </w:p>
    <w:p w14:paraId="29F33D51" w14:textId="77777777" w:rsidR="00A50CA5" w:rsidRDefault="00A50CA5" w:rsidP="0051235D">
      <w:pPr>
        <w:pStyle w:val="ListParagraph"/>
        <w:numPr>
          <w:ilvl w:val="0"/>
          <w:numId w:val="13"/>
        </w:numPr>
      </w:pPr>
      <w:r>
        <w:t xml:space="preserve">Control signals </w:t>
      </w:r>
    </w:p>
    <w:p w14:paraId="73840CA3" w14:textId="77777777" w:rsidR="00A50CA5" w:rsidRDefault="00A50CA5" w:rsidP="0051235D">
      <w:pPr>
        <w:pStyle w:val="ListParagraph"/>
        <w:numPr>
          <w:ilvl w:val="1"/>
          <w:numId w:val="13"/>
        </w:numPr>
      </w:pPr>
      <w:r>
        <w:t xml:space="preserve">2x PCIe Resets </w:t>
      </w:r>
    </w:p>
    <w:p w14:paraId="2BE5BC9B" w14:textId="77777777" w:rsidR="00A50CA5" w:rsidRDefault="00A50CA5" w:rsidP="0051235D">
      <w:pPr>
        <w:pStyle w:val="ListParagraph"/>
        <w:numPr>
          <w:ilvl w:val="1"/>
          <w:numId w:val="13"/>
        </w:numPr>
      </w:pPr>
      <w:r>
        <w:t xml:space="preserve">Link Bifurcation Control </w:t>
      </w:r>
    </w:p>
    <w:p w14:paraId="278155A9" w14:textId="77777777" w:rsidR="00A50CA5" w:rsidRDefault="00A50CA5" w:rsidP="0051235D">
      <w:pPr>
        <w:pStyle w:val="ListParagraph"/>
        <w:numPr>
          <w:ilvl w:val="1"/>
          <w:numId w:val="13"/>
        </w:numPr>
      </w:pPr>
      <w:r>
        <w:t>Card power disable/enable</w:t>
      </w:r>
    </w:p>
    <w:p w14:paraId="7FBA4555" w14:textId="717263D9" w:rsidR="00E304DB" w:rsidRDefault="00E304DB" w:rsidP="0051235D">
      <w:pPr>
        <w:pStyle w:val="ListParagraph"/>
        <w:numPr>
          <w:ilvl w:val="0"/>
          <w:numId w:val="13"/>
        </w:numPr>
      </w:pPr>
      <w:r>
        <w:t>SMBus 2.0</w:t>
      </w:r>
    </w:p>
    <w:p w14:paraId="27BFF595" w14:textId="77777777" w:rsidR="00A50CA5" w:rsidRDefault="00A50CA5" w:rsidP="0051235D">
      <w:pPr>
        <w:pStyle w:val="ListParagraph"/>
        <w:numPr>
          <w:ilvl w:val="0"/>
          <w:numId w:val="13"/>
        </w:numPr>
      </w:pPr>
      <w:r>
        <w:t xml:space="preserve">Power </w:t>
      </w:r>
    </w:p>
    <w:p w14:paraId="0A3D3005" w14:textId="1B8C0800" w:rsidR="00A50CA5" w:rsidRDefault="00B307CC" w:rsidP="0051235D">
      <w:pPr>
        <w:pStyle w:val="ListParagraph"/>
        <w:numPr>
          <w:ilvl w:val="1"/>
          <w:numId w:val="13"/>
        </w:numPr>
      </w:pPr>
      <w:r>
        <w:t>+</w:t>
      </w:r>
      <w:r w:rsidR="004C7F22">
        <w:t>12V_EDGE</w:t>
      </w:r>
    </w:p>
    <w:p w14:paraId="37ECCDF1" w14:textId="2B7F16DF" w:rsidR="00014646" w:rsidRDefault="00B307CC" w:rsidP="0051235D">
      <w:pPr>
        <w:pStyle w:val="ListParagraph"/>
        <w:numPr>
          <w:ilvl w:val="1"/>
          <w:numId w:val="13"/>
        </w:numPr>
      </w:pPr>
      <w:r>
        <w:t>+</w:t>
      </w:r>
      <w:r w:rsidR="004C7F22">
        <w:t>3.3V_EDGE</w:t>
      </w:r>
      <w:r w:rsidR="00014646">
        <w:t xml:space="preserve"> </w:t>
      </w:r>
    </w:p>
    <w:p w14:paraId="5B93449C" w14:textId="3BBBF794" w:rsidR="004C7F22" w:rsidRDefault="004C7F22" w:rsidP="0051235D">
      <w:pPr>
        <w:pStyle w:val="ListParagraph"/>
        <w:numPr>
          <w:ilvl w:val="1"/>
          <w:numId w:val="13"/>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D74C8A">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8" w:name="_Toc501444670"/>
      <w:bookmarkStart w:id="99" w:name="_Toc504503745"/>
      <w:bookmarkEnd w:id="98"/>
      <w:r>
        <w:lastRenderedPageBreak/>
        <w:t>References</w:t>
      </w:r>
      <w:bookmarkEnd w:id="99"/>
    </w:p>
    <w:p w14:paraId="06A59851" w14:textId="2ACE8F91" w:rsidR="00F15DBF" w:rsidRDefault="00966D50"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0A08ED">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0A08ED">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0A08ED">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0A08ED">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0A08ED">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0A08ED">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0A08ED">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0A08ED">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0A08ED">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0A08ED">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51235D">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52459C1C" w14:textId="48B05AB3" w:rsidR="00A471EC" w:rsidRDefault="00A471EC" w:rsidP="0051235D">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51235D">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51235D">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51235D">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5FB8F77A" w14:textId="23DB49B5" w:rsidR="001F2035" w:rsidRPr="0065572F" w:rsidRDefault="001F2035" w:rsidP="0051235D">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66FB5C69" w14:textId="680FBD27" w:rsidR="001F2035" w:rsidRPr="0065572F" w:rsidRDefault="00C07651" w:rsidP="0051235D">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rPr>
          <w:i/>
        </w:rPr>
        <w:t>PCI Express Card Electromechanical Specification</w:t>
      </w:r>
      <w:r w:rsidR="004D5650" w:rsidRPr="00D955CD">
        <w:t>, Revision 4.0 (draft)</w:t>
      </w:r>
      <w:r w:rsidR="004D5650" w:rsidRPr="0065572F">
        <w:t>.</w:t>
      </w:r>
    </w:p>
    <w:p w14:paraId="75FBCC18" w14:textId="6B027208" w:rsidR="00110F31" w:rsidRPr="0065572F" w:rsidRDefault="00110F31" w:rsidP="0051235D">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FA1FB79" w14:textId="2A906D38" w:rsidR="001F7EF7" w:rsidRPr="0065572F" w:rsidRDefault="00E05648" w:rsidP="0051235D">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5D31A646" w14:textId="77777777" w:rsidR="007A2653" w:rsidRDefault="007A2653" w:rsidP="00AD67EB">
      <w:pPr>
        <w:pStyle w:val="Heading3"/>
      </w:pPr>
      <w:bookmarkStart w:id="100" w:name="_Toc504503746"/>
      <w:r>
        <w:lastRenderedPageBreak/>
        <w:t>Trademarks</w:t>
      </w:r>
      <w:bookmarkEnd w:id="100"/>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3D7DF899" w:rsidR="00420DC4" w:rsidRPr="009E2632" w:rsidRDefault="00A5100C" w:rsidP="00C322F4">
      <w:pPr>
        <w:pStyle w:val="Heading1"/>
      </w:pPr>
      <w:bookmarkStart w:id="101" w:name="_Ref499545250"/>
      <w:bookmarkStart w:id="102" w:name="_Ref499545396"/>
      <w:bookmarkStart w:id="103" w:name="_Toc504503747"/>
      <w:r>
        <w:lastRenderedPageBreak/>
        <w:t xml:space="preserve">Card </w:t>
      </w:r>
      <w:r w:rsidR="009A2A7E">
        <w:t xml:space="preserve">Form </w:t>
      </w:r>
      <w:bookmarkEnd w:id="83"/>
      <w:bookmarkEnd w:id="101"/>
      <w:bookmarkEnd w:id="102"/>
      <w:r w:rsidR="009A2A7E">
        <w:t>Factor</w:t>
      </w:r>
      <w:bookmarkEnd w:id="103"/>
    </w:p>
    <w:p w14:paraId="5DDBB08E" w14:textId="0B91E5DC" w:rsidR="0038024C" w:rsidRDefault="009735A8" w:rsidP="003244C7">
      <w:pPr>
        <w:pStyle w:val="Heading2"/>
      </w:pPr>
      <w:bookmarkStart w:id="104" w:name="_Toc495250813"/>
      <w:bookmarkStart w:id="105" w:name="_Toc495250814"/>
      <w:bookmarkStart w:id="106" w:name="_Toc495250815"/>
      <w:bookmarkStart w:id="107" w:name="_Toc495250816"/>
      <w:bookmarkStart w:id="108" w:name="_Toc495250817"/>
      <w:bookmarkStart w:id="109" w:name="_Toc495250818"/>
      <w:bookmarkStart w:id="110" w:name="_Toc495250819"/>
      <w:bookmarkStart w:id="111" w:name="_Toc495250820"/>
      <w:bookmarkStart w:id="112" w:name="_Toc495250821"/>
      <w:bookmarkStart w:id="113" w:name="_Toc495250822"/>
      <w:bookmarkStart w:id="114" w:name="_Toc495250823"/>
      <w:bookmarkStart w:id="115" w:name="_Toc495250824"/>
      <w:bookmarkStart w:id="116" w:name="_Toc495250825"/>
      <w:bookmarkStart w:id="117" w:name="_Toc495250826"/>
      <w:bookmarkStart w:id="118" w:name="_Toc495250827"/>
      <w:bookmarkStart w:id="119" w:name="_Toc495250828"/>
      <w:bookmarkStart w:id="120" w:name="_Toc495250829"/>
      <w:bookmarkStart w:id="121" w:name="_Toc495250830"/>
      <w:bookmarkStart w:id="122" w:name="_Toc495250854"/>
      <w:bookmarkStart w:id="123" w:name="_Toc495250855"/>
      <w:bookmarkStart w:id="124" w:name="_Toc495250856"/>
      <w:bookmarkStart w:id="125" w:name="_Toc495250857"/>
      <w:bookmarkStart w:id="126" w:name="_Toc495250858"/>
      <w:bookmarkStart w:id="127" w:name="_Toc495250859"/>
      <w:bookmarkStart w:id="128" w:name="_Toc495250860"/>
      <w:bookmarkStart w:id="129" w:name="_Toc495250861"/>
      <w:bookmarkStart w:id="130" w:name="_Toc495250862"/>
      <w:bookmarkStart w:id="131" w:name="_Toc495250863"/>
      <w:bookmarkStart w:id="132" w:name="_Toc495250864"/>
      <w:bookmarkStart w:id="133" w:name="_Toc495250865"/>
      <w:bookmarkStart w:id="134" w:name="_Toc495250866"/>
      <w:bookmarkStart w:id="135" w:name="_Toc495250867"/>
      <w:bookmarkStart w:id="136" w:name="_Toc495250868"/>
      <w:bookmarkStart w:id="137" w:name="_Toc495250869"/>
      <w:bookmarkStart w:id="138" w:name="_Toc495250870"/>
      <w:bookmarkStart w:id="139" w:name="_Toc495250871"/>
      <w:bookmarkStart w:id="140" w:name="_Toc495250872"/>
      <w:bookmarkStart w:id="141" w:name="_Toc495250873"/>
      <w:bookmarkStart w:id="142" w:name="_Toc495250874"/>
      <w:bookmarkStart w:id="143" w:name="_Toc495250875"/>
      <w:bookmarkStart w:id="144" w:name="_Toc495250876"/>
      <w:bookmarkStart w:id="145" w:name="_Toc495250877"/>
      <w:bookmarkStart w:id="146" w:name="_Toc495250878"/>
      <w:bookmarkStart w:id="147" w:name="_Toc495250879"/>
      <w:bookmarkStart w:id="148" w:name="_Toc495250880"/>
      <w:bookmarkStart w:id="149" w:name="_Toc495250881"/>
      <w:bookmarkStart w:id="150" w:name="_Toc495250882"/>
      <w:bookmarkStart w:id="151" w:name="_Toc495250883"/>
      <w:bookmarkStart w:id="152" w:name="_Toc495250884"/>
      <w:bookmarkStart w:id="153" w:name="_Toc495250885"/>
      <w:bookmarkStart w:id="154" w:name="_Toc495250886"/>
      <w:bookmarkStart w:id="155" w:name="_Toc495250887"/>
      <w:bookmarkStart w:id="156" w:name="_Toc495250888"/>
      <w:bookmarkStart w:id="157" w:name="_Toc495250889"/>
      <w:bookmarkStart w:id="158" w:name="_Toc495250890"/>
      <w:bookmarkStart w:id="159" w:name="_Toc495250891"/>
      <w:bookmarkStart w:id="160" w:name="_Toc495250892"/>
      <w:bookmarkStart w:id="161" w:name="_Toc495250893"/>
      <w:bookmarkStart w:id="162" w:name="_Toc495250894"/>
      <w:bookmarkStart w:id="163" w:name="_Toc495250895"/>
      <w:bookmarkStart w:id="164" w:name="_Toc495250896"/>
      <w:bookmarkStart w:id="165" w:name="_Toc495250897"/>
      <w:bookmarkStart w:id="166" w:name="_Toc495250898"/>
      <w:bookmarkStart w:id="167" w:name="_Toc495250899"/>
      <w:bookmarkStart w:id="168" w:name="_Toc495250900"/>
      <w:bookmarkStart w:id="169" w:name="_Toc495250901"/>
      <w:bookmarkStart w:id="170" w:name="_Toc495250902"/>
      <w:bookmarkStart w:id="171" w:name="_Toc495250903"/>
      <w:bookmarkStart w:id="172" w:name="_Toc495250904"/>
      <w:bookmarkStart w:id="173" w:name="_Toc495250905"/>
      <w:bookmarkStart w:id="174" w:name="_Toc495250906"/>
      <w:bookmarkStart w:id="175" w:name="_Toc495250907"/>
      <w:bookmarkStart w:id="176" w:name="_Toc495250908"/>
      <w:bookmarkStart w:id="177" w:name="_Toc495250909"/>
      <w:bookmarkStart w:id="178" w:name="_Toc495250910"/>
      <w:bookmarkStart w:id="179" w:name="_Toc495250911"/>
      <w:bookmarkStart w:id="180" w:name="_Toc495250912"/>
      <w:bookmarkStart w:id="181" w:name="_Toc495250913"/>
      <w:bookmarkStart w:id="182" w:name="_Toc495250914"/>
      <w:bookmarkStart w:id="183" w:name="_Toc495250915"/>
      <w:bookmarkStart w:id="184" w:name="_Toc495250916"/>
      <w:bookmarkStart w:id="185" w:name="_Toc428545482"/>
      <w:bookmarkStart w:id="186" w:name="_Toc428567145"/>
      <w:bookmarkStart w:id="187" w:name="_Toc428568037"/>
      <w:bookmarkStart w:id="188" w:name="_Toc428575776"/>
      <w:bookmarkStart w:id="189" w:name="_Toc428576085"/>
      <w:bookmarkStart w:id="190" w:name="_Toc428656174"/>
      <w:bookmarkStart w:id="191" w:name="_Toc428660294"/>
      <w:bookmarkStart w:id="192" w:name="_Toc429141355"/>
      <w:bookmarkStart w:id="193" w:name="_Toc495250917"/>
      <w:bookmarkStart w:id="194" w:name="_Toc495250918"/>
      <w:bookmarkStart w:id="195" w:name="_Toc495250919"/>
      <w:bookmarkStart w:id="196" w:name="_Toc495250920"/>
      <w:bookmarkStart w:id="197" w:name="_Toc495250921"/>
      <w:bookmarkStart w:id="198" w:name="_Toc495250922"/>
      <w:bookmarkStart w:id="199" w:name="_Toc495250923"/>
      <w:bookmarkStart w:id="200" w:name="_Toc495250924"/>
      <w:bookmarkStart w:id="201" w:name="_Toc495250925"/>
      <w:bookmarkStart w:id="202" w:name="_Toc495250926"/>
      <w:bookmarkStart w:id="203" w:name="_Toc495250927"/>
      <w:bookmarkStart w:id="204" w:name="_Toc495250928"/>
      <w:bookmarkStart w:id="205" w:name="_Toc495250929"/>
      <w:bookmarkStart w:id="206" w:name="_Toc495250930"/>
      <w:bookmarkStart w:id="207" w:name="_Toc495250931"/>
      <w:bookmarkStart w:id="208" w:name="_Toc495250932"/>
      <w:bookmarkStart w:id="209" w:name="_Toc495250933"/>
      <w:bookmarkStart w:id="210" w:name="_Toc495250934"/>
      <w:bookmarkStart w:id="211" w:name="_Toc495250935"/>
      <w:bookmarkStart w:id="212" w:name="_Toc495250936"/>
      <w:bookmarkStart w:id="213" w:name="_Toc495250937"/>
      <w:bookmarkStart w:id="214" w:name="_Toc495250938"/>
      <w:bookmarkStart w:id="215" w:name="_Toc495250939"/>
      <w:bookmarkStart w:id="216" w:name="_Toc495250940"/>
      <w:bookmarkStart w:id="217" w:name="_Toc495250941"/>
      <w:bookmarkStart w:id="218" w:name="_Toc495250942"/>
      <w:bookmarkStart w:id="219" w:name="_Toc495250943"/>
      <w:bookmarkStart w:id="220" w:name="_Toc495250944"/>
      <w:bookmarkStart w:id="221" w:name="_Toc495250945"/>
      <w:bookmarkStart w:id="222" w:name="_Toc495250947"/>
      <w:bookmarkStart w:id="223" w:name="_Toc495250948"/>
      <w:bookmarkStart w:id="224" w:name="_Toc495250949"/>
      <w:bookmarkStart w:id="225" w:name="_Toc495251004"/>
      <w:bookmarkStart w:id="226" w:name="_Toc495251005"/>
      <w:bookmarkStart w:id="227" w:name="_Toc495251006"/>
      <w:bookmarkStart w:id="228" w:name="_Toc495251007"/>
      <w:bookmarkStart w:id="229" w:name="_Toc495251008"/>
      <w:bookmarkStart w:id="230" w:name="_Toc495251009"/>
      <w:bookmarkStart w:id="231" w:name="_Toc495251010"/>
      <w:bookmarkStart w:id="232" w:name="_Toc495251011"/>
      <w:bookmarkStart w:id="233" w:name="_Toc495251012"/>
      <w:bookmarkStart w:id="234" w:name="_Toc495251013"/>
      <w:bookmarkStart w:id="235" w:name="_Toc495251014"/>
      <w:bookmarkStart w:id="236" w:name="_Toc495251015"/>
      <w:bookmarkStart w:id="237" w:name="_Toc495251016"/>
      <w:bookmarkStart w:id="238" w:name="_Toc495251017"/>
      <w:bookmarkStart w:id="239" w:name="_Toc495251018"/>
      <w:bookmarkStart w:id="240" w:name="_Toc495251019"/>
      <w:bookmarkStart w:id="241" w:name="_Toc495251020"/>
      <w:bookmarkStart w:id="242" w:name="_Toc495251021"/>
      <w:bookmarkStart w:id="243" w:name="_Toc495251022"/>
      <w:bookmarkStart w:id="244" w:name="_Toc495251023"/>
      <w:bookmarkStart w:id="245" w:name="_Toc495251024"/>
      <w:bookmarkStart w:id="246" w:name="_Toc495251025"/>
      <w:bookmarkStart w:id="247" w:name="_Toc495251026"/>
      <w:bookmarkStart w:id="248" w:name="_Toc495251027"/>
      <w:bookmarkStart w:id="249" w:name="_Toc495251028"/>
      <w:bookmarkStart w:id="250" w:name="_Toc495251029"/>
      <w:bookmarkStart w:id="251" w:name="_Toc495251030"/>
      <w:bookmarkStart w:id="252" w:name="_Toc495251031"/>
      <w:bookmarkStart w:id="253" w:name="_Toc495251032"/>
      <w:bookmarkStart w:id="254" w:name="_Toc495251033"/>
      <w:bookmarkStart w:id="255" w:name="_Toc495251034"/>
      <w:bookmarkStart w:id="256" w:name="_Toc495251035"/>
      <w:bookmarkStart w:id="257" w:name="_Toc495251036"/>
      <w:bookmarkStart w:id="258" w:name="_Toc495251037"/>
      <w:bookmarkStart w:id="259" w:name="_Toc495251038"/>
      <w:bookmarkStart w:id="260" w:name="_Toc495251039"/>
      <w:bookmarkStart w:id="261" w:name="_Toc428568042"/>
      <w:bookmarkStart w:id="262" w:name="_Toc428575781"/>
      <w:bookmarkStart w:id="263" w:name="_Toc428576090"/>
      <w:bookmarkStart w:id="264" w:name="_Toc428656179"/>
      <w:bookmarkStart w:id="265" w:name="_Toc428660299"/>
      <w:bookmarkStart w:id="266" w:name="_Toc429141360"/>
      <w:bookmarkStart w:id="267" w:name="_Toc428568043"/>
      <w:bookmarkStart w:id="268" w:name="_Toc428575782"/>
      <w:bookmarkStart w:id="269" w:name="_Toc428576091"/>
      <w:bookmarkStart w:id="270" w:name="_Toc428656180"/>
      <w:bookmarkStart w:id="271" w:name="_Toc428660300"/>
      <w:bookmarkStart w:id="272" w:name="_Toc429141361"/>
      <w:bookmarkStart w:id="273" w:name="_Toc428568044"/>
      <w:bookmarkStart w:id="274" w:name="_Toc428575783"/>
      <w:bookmarkStart w:id="275" w:name="_Toc428576092"/>
      <w:bookmarkStart w:id="276" w:name="_Toc428656181"/>
      <w:bookmarkStart w:id="277" w:name="_Toc428660301"/>
      <w:bookmarkStart w:id="278" w:name="_Toc429141362"/>
      <w:bookmarkStart w:id="279" w:name="_Toc428568045"/>
      <w:bookmarkStart w:id="280" w:name="_Toc428575784"/>
      <w:bookmarkStart w:id="281" w:name="_Toc428576093"/>
      <w:bookmarkStart w:id="282" w:name="_Toc428656182"/>
      <w:bookmarkStart w:id="283" w:name="_Toc428660302"/>
      <w:bookmarkStart w:id="284" w:name="_Toc429141363"/>
      <w:bookmarkStart w:id="285" w:name="_Toc428568046"/>
      <w:bookmarkStart w:id="286" w:name="_Toc428575785"/>
      <w:bookmarkStart w:id="287" w:name="_Toc428576094"/>
      <w:bookmarkStart w:id="288" w:name="_Toc428656183"/>
      <w:bookmarkStart w:id="289" w:name="_Toc428660303"/>
      <w:bookmarkStart w:id="290" w:name="_Toc429141364"/>
      <w:bookmarkStart w:id="291" w:name="_Toc428568047"/>
      <w:bookmarkStart w:id="292" w:name="_Toc428575786"/>
      <w:bookmarkStart w:id="293" w:name="_Toc428576095"/>
      <w:bookmarkStart w:id="294" w:name="_Toc428656184"/>
      <w:bookmarkStart w:id="295" w:name="_Toc428660304"/>
      <w:bookmarkStart w:id="296" w:name="_Toc429141365"/>
      <w:bookmarkStart w:id="297" w:name="_Toc428568048"/>
      <w:bookmarkStart w:id="298" w:name="_Toc428575787"/>
      <w:bookmarkStart w:id="299" w:name="_Toc428576096"/>
      <w:bookmarkStart w:id="300" w:name="_Toc428656185"/>
      <w:bookmarkStart w:id="301" w:name="_Toc428660305"/>
      <w:bookmarkStart w:id="302" w:name="_Toc429141366"/>
      <w:bookmarkStart w:id="303" w:name="_Toc428568049"/>
      <w:bookmarkStart w:id="304" w:name="_Toc428575788"/>
      <w:bookmarkStart w:id="305" w:name="_Toc428576097"/>
      <w:bookmarkStart w:id="306" w:name="_Toc428656186"/>
      <w:bookmarkStart w:id="307" w:name="_Toc428660306"/>
      <w:bookmarkStart w:id="308" w:name="_Toc429141367"/>
      <w:bookmarkStart w:id="309" w:name="_Toc428568050"/>
      <w:bookmarkStart w:id="310" w:name="_Toc428575789"/>
      <w:bookmarkStart w:id="311" w:name="_Toc428576098"/>
      <w:bookmarkStart w:id="312" w:name="_Toc428656187"/>
      <w:bookmarkStart w:id="313" w:name="_Toc428660307"/>
      <w:bookmarkStart w:id="314" w:name="_Toc429141368"/>
      <w:bookmarkStart w:id="315" w:name="_Toc428568051"/>
      <w:bookmarkStart w:id="316" w:name="_Toc428575790"/>
      <w:bookmarkStart w:id="317" w:name="_Toc428576099"/>
      <w:bookmarkStart w:id="318" w:name="_Toc428656188"/>
      <w:bookmarkStart w:id="319" w:name="_Toc428660308"/>
      <w:bookmarkStart w:id="320" w:name="_Toc429141369"/>
      <w:bookmarkStart w:id="321" w:name="_Toc428568052"/>
      <w:bookmarkStart w:id="322" w:name="_Toc428575791"/>
      <w:bookmarkStart w:id="323" w:name="_Toc428576100"/>
      <w:bookmarkStart w:id="324" w:name="_Toc428656189"/>
      <w:bookmarkStart w:id="325" w:name="_Toc428660309"/>
      <w:bookmarkStart w:id="326" w:name="_Toc429141370"/>
      <w:bookmarkStart w:id="327" w:name="_Toc428568053"/>
      <w:bookmarkStart w:id="328" w:name="_Toc428575792"/>
      <w:bookmarkStart w:id="329" w:name="_Toc428576101"/>
      <w:bookmarkStart w:id="330" w:name="_Toc428656190"/>
      <w:bookmarkStart w:id="331" w:name="_Toc428660310"/>
      <w:bookmarkStart w:id="332" w:name="_Toc429141371"/>
      <w:bookmarkStart w:id="333" w:name="_Toc428568054"/>
      <w:bookmarkStart w:id="334" w:name="_Toc428575793"/>
      <w:bookmarkStart w:id="335" w:name="_Toc428576102"/>
      <w:bookmarkStart w:id="336" w:name="_Toc428656191"/>
      <w:bookmarkStart w:id="337" w:name="_Toc428660311"/>
      <w:bookmarkStart w:id="338" w:name="_Toc429141372"/>
      <w:bookmarkStart w:id="339" w:name="_Toc428568055"/>
      <w:bookmarkStart w:id="340" w:name="_Toc428575794"/>
      <w:bookmarkStart w:id="341" w:name="_Toc428576103"/>
      <w:bookmarkStart w:id="342" w:name="_Toc428656192"/>
      <w:bookmarkStart w:id="343" w:name="_Toc428660312"/>
      <w:bookmarkStart w:id="344" w:name="_Toc429141373"/>
      <w:bookmarkStart w:id="345" w:name="_Toc428568056"/>
      <w:bookmarkStart w:id="346" w:name="_Toc428575795"/>
      <w:bookmarkStart w:id="347" w:name="_Toc428576104"/>
      <w:bookmarkStart w:id="348" w:name="_Toc428656193"/>
      <w:bookmarkStart w:id="349" w:name="_Toc428660313"/>
      <w:bookmarkStart w:id="350" w:name="_Toc429141374"/>
      <w:bookmarkStart w:id="351" w:name="_Toc428568057"/>
      <w:bookmarkStart w:id="352" w:name="_Toc428575796"/>
      <w:bookmarkStart w:id="353" w:name="_Toc428576105"/>
      <w:bookmarkStart w:id="354" w:name="_Toc428656194"/>
      <w:bookmarkStart w:id="355" w:name="_Toc428660314"/>
      <w:bookmarkStart w:id="356" w:name="_Toc429141375"/>
      <w:bookmarkStart w:id="357" w:name="_Toc428568058"/>
      <w:bookmarkStart w:id="358" w:name="_Toc428575797"/>
      <w:bookmarkStart w:id="359" w:name="_Toc428576106"/>
      <w:bookmarkStart w:id="360" w:name="_Toc428656195"/>
      <w:bookmarkStart w:id="361" w:name="_Toc428660315"/>
      <w:bookmarkStart w:id="362" w:name="_Toc429141376"/>
      <w:bookmarkStart w:id="363" w:name="_Toc428568059"/>
      <w:bookmarkStart w:id="364" w:name="_Toc428575798"/>
      <w:bookmarkStart w:id="365" w:name="_Toc428576107"/>
      <w:bookmarkStart w:id="366" w:name="_Toc428656196"/>
      <w:bookmarkStart w:id="367" w:name="_Toc428660316"/>
      <w:bookmarkStart w:id="368" w:name="_Toc429141377"/>
      <w:bookmarkStart w:id="369" w:name="_Toc428568060"/>
      <w:bookmarkStart w:id="370" w:name="_Toc428575799"/>
      <w:bookmarkStart w:id="371" w:name="_Toc428576108"/>
      <w:bookmarkStart w:id="372" w:name="_Toc428656197"/>
      <w:bookmarkStart w:id="373" w:name="_Toc428660317"/>
      <w:bookmarkStart w:id="374" w:name="_Toc429141378"/>
      <w:bookmarkStart w:id="375" w:name="_Toc428568061"/>
      <w:bookmarkStart w:id="376" w:name="_Toc428575800"/>
      <w:bookmarkStart w:id="377" w:name="_Toc428576109"/>
      <w:bookmarkStart w:id="378" w:name="_Toc428656198"/>
      <w:bookmarkStart w:id="379" w:name="_Toc428660318"/>
      <w:bookmarkStart w:id="380" w:name="_Toc429141379"/>
      <w:bookmarkStart w:id="381" w:name="_Toc428568062"/>
      <w:bookmarkStart w:id="382" w:name="_Toc428575801"/>
      <w:bookmarkStart w:id="383" w:name="_Toc428576110"/>
      <w:bookmarkStart w:id="384" w:name="_Toc428656199"/>
      <w:bookmarkStart w:id="385" w:name="_Toc428660319"/>
      <w:bookmarkStart w:id="386" w:name="_Toc429141380"/>
      <w:bookmarkStart w:id="387" w:name="_Toc428568063"/>
      <w:bookmarkStart w:id="388" w:name="_Toc428575802"/>
      <w:bookmarkStart w:id="389" w:name="_Toc428576111"/>
      <w:bookmarkStart w:id="390" w:name="_Toc428656200"/>
      <w:bookmarkStart w:id="391" w:name="_Toc428660320"/>
      <w:bookmarkStart w:id="392" w:name="_Toc429141381"/>
      <w:bookmarkStart w:id="393" w:name="_Toc428568064"/>
      <w:bookmarkStart w:id="394" w:name="_Toc428575803"/>
      <w:bookmarkStart w:id="395" w:name="_Toc428576112"/>
      <w:bookmarkStart w:id="396" w:name="_Toc428656201"/>
      <w:bookmarkStart w:id="397" w:name="_Toc428660321"/>
      <w:bookmarkStart w:id="398" w:name="_Toc429141382"/>
      <w:bookmarkStart w:id="399" w:name="_Toc495251040"/>
      <w:bookmarkStart w:id="400" w:name="_Toc495251041"/>
      <w:bookmarkStart w:id="401" w:name="_Toc495251042"/>
      <w:bookmarkStart w:id="402" w:name="_Toc495251043"/>
      <w:bookmarkStart w:id="403" w:name="_Toc495251044"/>
      <w:bookmarkStart w:id="404" w:name="_Toc495251045"/>
      <w:bookmarkStart w:id="405" w:name="_Toc495251046"/>
      <w:bookmarkStart w:id="406" w:name="_Toc495251047"/>
      <w:bookmarkStart w:id="407" w:name="_Toc495251048"/>
      <w:bookmarkStart w:id="408" w:name="_Toc495251049"/>
      <w:bookmarkStart w:id="409" w:name="_Toc495251050"/>
      <w:bookmarkStart w:id="410" w:name="_Toc495251051"/>
      <w:bookmarkStart w:id="411" w:name="_Toc495251052"/>
      <w:bookmarkStart w:id="412" w:name="_Toc495251053"/>
      <w:bookmarkStart w:id="413" w:name="_Toc410571952"/>
      <w:bookmarkStart w:id="414" w:name="_Toc410572077"/>
      <w:bookmarkStart w:id="415" w:name="_Toc410572345"/>
      <w:bookmarkStart w:id="416" w:name="_Toc410572391"/>
      <w:bookmarkStart w:id="417" w:name="_Toc410572602"/>
      <w:bookmarkStart w:id="418" w:name="_Toc410571953"/>
      <w:bookmarkStart w:id="419" w:name="_Toc410572078"/>
      <w:bookmarkStart w:id="420" w:name="_Toc410572346"/>
      <w:bookmarkStart w:id="421" w:name="_Toc410572392"/>
      <w:bookmarkStart w:id="422" w:name="_Toc410572603"/>
      <w:bookmarkStart w:id="423" w:name="_Toc495251054"/>
      <w:bookmarkStart w:id="424" w:name="_Toc495251055"/>
      <w:bookmarkStart w:id="425" w:name="_Toc495251056"/>
      <w:bookmarkStart w:id="426" w:name="_Toc495251057"/>
      <w:bookmarkStart w:id="427" w:name="_Toc495251058"/>
      <w:bookmarkStart w:id="428" w:name="_Toc495251059"/>
      <w:bookmarkStart w:id="429" w:name="_Toc495251060"/>
      <w:bookmarkStart w:id="430" w:name="_Toc495251061"/>
      <w:bookmarkStart w:id="431" w:name="_Toc495251062"/>
      <w:bookmarkStart w:id="432" w:name="_Toc495251063"/>
      <w:bookmarkStart w:id="433" w:name="_Toc495251064"/>
      <w:bookmarkStart w:id="434" w:name="_Toc495251065"/>
      <w:bookmarkStart w:id="435" w:name="_Toc495251066"/>
      <w:bookmarkStart w:id="436" w:name="_Toc495251067"/>
      <w:bookmarkStart w:id="437" w:name="_Toc495251068"/>
      <w:bookmarkStart w:id="438" w:name="_Toc495251069"/>
      <w:bookmarkStart w:id="439" w:name="_Toc394669534"/>
      <w:bookmarkStart w:id="440" w:name="_Toc394673579"/>
      <w:bookmarkStart w:id="441" w:name="_Toc394673953"/>
      <w:bookmarkStart w:id="442" w:name="_Toc394674290"/>
      <w:bookmarkStart w:id="443" w:name="_Toc495251070"/>
      <w:bookmarkStart w:id="444" w:name="_Toc495251071"/>
      <w:bookmarkStart w:id="445" w:name="_Toc495251072"/>
      <w:bookmarkStart w:id="446" w:name="_Toc495251073"/>
      <w:bookmarkStart w:id="447" w:name="_Toc495251074"/>
      <w:bookmarkStart w:id="448" w:name="_Toc495251075"/>
      <w:bookmarkStart w:id="449" w:name="_Toc495251076"/>
      <w:bookmarkStart w:id="450" w:name="_Toc495251077"/>
      <w:bookmarkStart w:id="451" w:name="_Toc495251078"/>
      <w:bookmarkStart w:id="452" w:name="_Toc495251079"/>
      <w:bookmarkStart w:id="453" w:name="_Toc495251080"/>
      <w:bookmarkStart w:id="454" w:name="_Toc495251081"/>
      <w:bookmarkStart w:id="455" w:name="_Toc495251082"/>
      <w:bookmarkStart w:id="456" w:name="_Toc495251083"/>
      <w:bookmarkStart w:id="457" w:name="_Toc495251084"/>
      <w:bookmarkStart w:id="458" w:name="_Toc495251085"/>
      <w:bookmarkStart w:id="459" w:name="_Toc495251086"/>
      <w:bookmarkStart w:id="460" w:name="_Toc495251087"/>
      <w:bookmarkStart w:id="461" w:name="_Toc495251088"/>
      <w:bookmarkStart w:id="462" w:name="_Toc495251089"/>
      <w:bookmarkStart w:id="463" w:name="_Toc495251090"/>
      <w:bookmarkStart w:id="464" w:name="_Toc495251091"/>
      <w:bookmarkStart w:id="465" w:name="_Toc495251092"/>
      <w:bookmarkStart w:id="466" w:name="_Toc495251093"/>
      <w:bookmarkStart w:id="467" w:name="_Toc495251094"/>
      <w:bookmarkStart w:id="468" w:name="_Toc495251095"/>
      <w:bookmarkStart w:id="469" w:name="_Toc495251096"/>
      <w:bookmarkStart w:id="470" w:name="_Toc495251097"/>
      <w:bookmarkStart w:id="471" w:name="_Toc495251098"/>
      <w:bookmarkStart w:id="472" w:name="_Toc504503748"/>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r>
        <w:t xml:space="preserve">Form </w:t>
      </w:r>
      <w:r w:rsidR="009A2A7E">
        <w:t>Factor Options</w:t>
      </w:r>
      <w:bookmarkEnd w:id="472"/>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D74C8A">
        <w:t xml:space="preserve">Figure </w:t>
      </w:r>
      <w:r w:rsidR="00D74C8A">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D74C8A">
        <w:t xml:space="preserve">Table </w:t>
      </w:r>
      <w:r w:rsidR="00D74C8A">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D74C8A">
        <w:t xml:space="preserve">Figure </w:t>
      </w:r>
      <w:r w:rsidR="00D74C8A">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D74C8A">
        <w:t xml:space="preserve">Figure </w:t>
      </w:r>
      <w:r w:rsidR="00D74C8A">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D74C8A">
        <w:t xml:space="preserve">Figure </w:t>
      </w:r>
      <w:r w:rsidR="00D74C8A">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C322F4">
      <w:pPr>
        <w:pStyle w:val="Caption"/>
        <w:rPr>
          <w:lang w:eastAsia="en-US"/>
        </w:rPr>
      </w:pPr>
      <w:bookmarkStart w:id="473" w:name="_Ref502727926"/>
      <w:bookmarkStart w:id="474" w:name="_Toc504504037"/>
      <w:r>
        <w:t xml:space="preserve">Figure </w:t>
      </w:r>
      <w:r>
        <w:fldChar w:fldCharType="begin"/>
      </w:r>
      <w:r>
        <w:instrText xml:space="preserve"> SEQ Figure \* ARABIC </w:instrText>
      </w:r>
      <w:r>
        <w:fldChar w:fldCharType="separate"/>
      </w:r>
      <w:r w:rsidR="00D74C8A">
        <w:t>4</w:t>
      </w:r>
      <w:r>
        <w:fldChar w:fldCharType="end"/>
      </w:r>
      <w:bookmarkEnd w:id="473"/>
      <w:r>
        <w:t xml:space="preserve">: Primary Connector (4C+) and Secondary Connector (4C) (Large) </w:t>
      </w:r>
      <w:r w:rsidR="005A4117">
        <w:t>OCP NIC 3.0</w:t>
      </w:r>
      <w:r>
        <w:t xml:space="preserve"> Cards</w:t>
      </w:r>
      <w:bookmarkEnd w:id="474"/>
      <w:r w:rsidDel="00040B97">
        <w:rPr>
          <w:lang w:eastAsia="en-US"/>
        </w:rPr>
        <w:t xml:space="preserve"> </w:t>
      </w:r>
    </w:p>
    <w:p w14:paraId="04C88503" w14:textId="472EE97C" w:rsidR="00E108A9" w:rsidRDefault="00063ACD" w:rsidP="00C322F4">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C322F4">
      <w:pPr>
        <w:pStyle w:val="Caption"/>
        <w:rPr>
          <w:lang w:eastAsia="en-US"/>
        </w:rPr>
      </w:pPr>
      <w:bookmarkStart w:id="475" w:name="_Ref502727950"/>
      <w:bookmarkStart w:id="476" w:name="_Toc504504038"/>
      <w:r>
        <w:t xml:space="preserve">Figure </w:t>
      </w:r>
      <w:r>
        <w:fldChar w:fldCharType="begin"/>
      </w:r>
      <w:r>
        <w:instrText xml:space="preserve"> SEQ Figure \* ARABIC </w:instrText>
      </w:r>
      <w:r>
        <w:fldChar w:fldCharType="separate"/>
      </w:r>
      <w:r w:rsidR="00D74C8A">
        <w:t>5</w:t>
      </w:r>
      <w:r>
        <w:fldChar w:fldCharType="end"/>
      </w:r>
      <w:bookmarkEnd w:id="475"/>
      <w:r>
        <w:t xml:space="preserve">: Primary Connector (4C+) Only (Large) </w:t>
      </w:r>
      <w:r w:rsidR="005A4117">
        <w:t>OCP NIC 3.0</w:t>
      </w:r>
      <w:r>
        <w:t xml:space="preserve"> Cards</w:t>
      </w:r>
      <w:bookmarkEnd w:id="476"/>
      <w:r w:rsidDel="00040B97">
        <w:rPr>
          <w:lang w:eastAsia="en-US"/>
        </w:rPr>
        <w:t xml:space="preserve"> </w:t>
      </w:r>
    </w:p>
    <w:p w14:paraId="3DCC72D8" w14:textId="310F6FFB" w:rsidR="00D9747A" w:rsidRPr="00D9747A" w:rsidRDefault="00793CCD" w:rsidP="00C322F4">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C322F4">
      <w:pPr>
        <w:pStyle w:val="Caption"/>
      </w:pPr>
      <w:bookmarkStart w:id="477" w:name="_Toc504504039"/>
      <w:r>
        <w:t xml:space="preserve">Figure </w:t>
      </w:r>
      <w:r>
        <w:fldChar w:fldCharType="begin"/>
      </w:r>
      <w:r>
        <w:instrText xml:space="preserve"> SEQ Figure \* ARABIC </w:instrText>
      </w:r>
      <w:r>
        <w:fldChar w:fldCharType="separate"/>
      </w:r>
      <w:r w:rsidR="00D74C8A">
        <w:t>6</w:t>
      </w:r>
      <w:r>
        <w:fldChar w:fldCharType="end"/>
      </w:r>
      <w:r>
        <w:t xml:space="preserve">: Primary Connector (4C+) with 4C and 2C (Small) </w:t>
      </w:r>
      <w:r w:rsidR="005A4117">
        <w:t>OCP NIC 3.0</w:t>
      </w:r>
      <w:r>
        <w:t xml:space="preserve"> Cards</w:t>
      </w:r>
      <w:bookmarkEnd w:id="47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D74C8A">
        <w:t xml:space="preserve">Table </w:t>
      </w:r>
      <w:r w:rsidR="00D74C8A">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C322F4">
      <w:pPr>
        <w:pStyle w:val="Caption"/>
      </w:pPr>
      <w:bookmarkStart w:id="478" w:name="_Ref499110009"/>
      <w:bookmarkStart w:id="479" w:name="_Ref501446503"/>
      <w:bookmarkStart w:id="480" w:name="_Toc504503975"/>
      <w:r>
        <w:lastRenderedPageBreak/>
        <w:t xml:space="preserve">Table </w:t>
      </w:r>
      <w:r>
        <w:fldChar w:fldCharType="begin"/>
      </w:r>
      <w:r>
        <w:instrText xml:space="preserve"> SEQ Table \* ARABIC </w:instrText>
      </w:r>
      <w:r>
        <w:fldChar w:fldCharType="separate"/>
      </w:r>
      <w:r w:rsidR="00D74C8A">
        <w:t>4</w:t>
      </w:r>
      <w:r>
        <w:fldChar w:fldCharType="end"/>
      </w:r>
      <w:bookmarkEnd w:id="478"/>
      <w:bookmarkEnd w:id="479"/>
      <w:r>
        <w:t xml:space="preserve">: OCP </w:t>
      </w:r>
      <w:r w:rsidR="00966BCD">
        <w:t xml:space="preserve">NIC </w:t>
      </w:r>
      <w:r>
        <w:t>3.0 Card Definitions</w:t>
      </w:r>
      <w:bookmarkEnd w:id="480"/>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481" w:name="_Toc501727426"/>
      <w:bookmarkStart w:id="482" w:name="_Toc500769840"/>
      <w:bookmarkEnd w:id="481"/>
      <w:r>
        <w:br w:type="page"/>
      </w:r>
    </w:p>
    <w:p w14:paraId="4EB8C8FD" w14:textId="25E67837" w:rsidR="00976066" w:rsidRDefault="00976066" w:rsidP="003244C7">
      <w:pPr>
        <w:pStyle w:val="Heading2"/>
      </w:pPr>
      <w:bookmarkStart w:id="483" w:name="_Toc504503749"/>
      <w:r>
        <w:lastRenderedPageBreak/>
        <w:t>I/O bracket</w:t>
      </w:r>
      <w:bookmarkEnd w:id="482"/>
      <w:bookmarkEnd w:id="483"/>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AD67EB">
      <w:pPr>
        <w:pStyle w:val="Heading3"/>
      </w:pPr>
      <w:bookmarkStart w:id="484" w:name="_Toc504503750"/>
      <w:r w:rsidRPr="0097069E">
        <w:t>Small Form Factor</w:t>
      </w:r>
      <w:r w:rsidR="00000782">
        <w:t xml:space="preserve"> </w:t>
      </w:r>
      <w:r w:rsidR="00BA2388">
        <w:t xml:space="preserve">OCP NIC 3.0 </w:t>
      </w:r>
      <w:r w:rsidR="00000782">
        <w:t>Card</w:t>
      </w:r>
      <w:r w:rsidRPr="0097069E">
        <w:t xml:space="preserve"> I/O Bracket</w:t>
      </w:r>
      <w:bookmarkEnd w:id="484"/>
    </w:p>
    <w:p w14:paraId="0445195B" w14:textId="3ED85FCE" w:rsidR="001F2776" w:rsidRPr="001F2776" w:rsidRDefault="002372AD" w:rsidP="001F2776">
      <w:pPr>
        <w:ind w:left="0"/>
      </w:pPr>
      <w:r>
        <w:fldChar w:fldCharType="begin"/>
      </w:r>
      <w:r>
        <w:instrText xml:space="preserve"> REF _Ref504454715 \h </w:instrText>
      </w:r>
      <w:r>
        <w:fldChar w:fldCharType="separate"/>
      </w:r>
      <w:r w:rsidR="00D74C8A">
        <w:t xml:space="preserve">Figure </w:t>
      </w:r>
      <w:r w:rsidR="00D74C8A">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D74C8A">
        <w:t xml:space="preserve">Figure </w:t>
      </w:r>
      <w:r w:rsidR="00D74C8A">
        <w:rPr>
          <w:noProof/>
        </w:rPr>
        <w:t>8</w:t>
      </w:r>
      <w:r w:rsidR="00FD10DB">
        <w:fldChar w:fldCharType="end"/>
      </w:r>
      <w:r w:rsidR="00FD10DB">
        <w:t xml:space="preserve"> </w:t>
      </w:r>
      <w:r>
        <w:t xml:space="preserve">shows </w:t>
      </w:r>
      <w:r w:rsidR="001F2776">
        <w:t>the standard Small Card form factor I/O bracket</w:t>
      </w:r>
      <w:r>
        <w:t xml:space="preserve"> with a thumbscrew and pull tab assembly</w:t>
      </w:r>
      <w:r w:rsidR="001F2776">
        <w:t xml:space="preserve">. </w:t>
      </w:r>
    </w:p>
    <w:p w14:paraId="707DCF78" w14:textId="77777777" w:rsidR="0097069E" w:rsidRDefault="0097069E" w:rsidP="00D30850">
      <w:pPr>
        <w:ind w:left="0"/>
        <w:rPr>
          <w:highlight w:val="yellow"/>
        </w:rPr>
      </w:pPr>
    </w:p>
    <w:p w14:paraId="70F07AE3" w14:textId="057D7A01" w:rsidR="002372AD" w:rsidRDefault="002372AD" w:rsidP="002372AD">
      <w:pPr>
        <w:pStyle w:val="Caption"/>
      </w:pPr>
      <w:bookmarkStart w:id="485" w:name="_Ref504454715"/>
      <w:bookmarkStart w:id="486" w:name="_Toc504504040"/>
      <w:r>
        <w:t xml:space="preserve">Figure </w:t>
      </w:r>
      <w:r>
        <w:fldChar w:fldCharType="begin"/>
      </w:r>
      <w:r>
        <w:instrText xml:space="preserve"> SEQ Figure \* ARABIC </w:instrText>
      </w:r>
      <w:r>
        <w:fldChar w:fldCharType="separate"/>
      </w:r>
      <w:r w:rsidR="00D74C8A">
        <w:t>7</w:t>
      </w:r>
      <w:r>
        <w:fldChar w:fldCharType="end"/>
      </w:r>
      <w:bookmarkEnd w:id="485"/>
      <w:r>
        <w:t>: Small Card Standard I/O Bracket with Thumbscrew and Pulltab (3D View)</w:t>
      </w:r>
      <w:bookmarkEnd w:id="486"/>
    </w:p>
    <w:p w14:paraId="2950721D" w14:textId="0E29F6AE" w:rsidR="002372AD" w:rsidRDefault="00FD1768" w:rsidP="002372AD">
      <w:pPr>
        <w:ind w:left="0"/>
        <w:jc w:val="center"/>
        <w:rPr>
          <w:highlight w:val="yellow"/>
        </w:rPr>
      </w:pPr>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6512" cy="2889504"/>
                    </a:xfrm>
                    <a:prstGeom prst="rect">
                      <a:avLst/>
                    </a:prstGeom>
                  </pic:spPr>
                </pic:pic>
              </a:graphicData>
            </a:graphic>
          </wp:inline>
        </w:drawing>
      </w:r>
    </w:p>
    <w:p w14:paraId="0E368453" w14:textId="77777777" w:rsidR="002372AD" w:rsidRDefault="002372AD" w:rsidP="00D30850">
      <w:pPr>
        <w:ind w:left="0"/>
        <w:rPr>
          <w:highlight w:val="yellow"/>
        </w:rPr>
      </w:pPr>
    </w:p>
    <w:p w14:paraId="0D44AE08" w14:textId="41D2D647" w:rsidR="0097069E" w:rsidRDefault="0097069E" w:rsidP="00C322F4">
      <w:pPr>
        <w:pStyle w:val="Caption"/>
      </w:pPr>
      <w:bookmarkStart w:id="487" w:name="_Ref501726518"/>
      <w:bookmarkStart w:id="488" w:name="_Toc504504041"/>
      <w:r>
        <w:t xml:space="preserve">Figure </w:t>
      </w:r>
      <w:r>
        <w:fldChar w:fldCharType="begin"/>
      </w:r>
      <w:r>
        <w:instrText xml:space="preserve"> SEQ Figure \* ARABIC </w:instrText>
      </w:r>
      <w:r>
        <w:fldChar w:fldCharType="separate"/>
      </w:r>
      <w:r w:rsidR="00D74C8A">
        <w:t>8</w:t>
      </w:r>
      <w:r>
        <w:fldChar w:fldCharType="end"/>
      </w:r>
      <w:bookmarkEnd w:id="487"/>
      <w:r>
        <w:t xml:space="preserve">: </w:t>
      </w:r>
      <w:r w:rsidR="002F5B3E">
        <w:t>Small Card Standard I/O Bracket</w:t>
      </w:r>
      <w:r w:rsidR="002372AD">
        <w:t xml:space="preserve"> with Thumbscrew and Pulltab (2D</w:t>
      </w:r>
      <w:r w:rsidR="00E753C9">
        <w:t xml:space="preserve"> View</w:t>
      </w:r>
      <w:r w:rsidR="002372AD">
        <w:t>)</w:t>
      </w:r>
      <w:bookmarkEnd w:id="488"/>
    </w:p>
    <w:p w14:paraId="216A4925" w14:textId="10CE4F53" w:rsidR="001F2776" w:rsidRDefault="00AF4A99" w:rsidP="001F2776">
      <w:pPr>
        <w:ind w:left="0"/>
      </w:pPr>
      <w:r w:rsidRPr="003A5364">
        <w:rPr>
          <w:noProof/>
          <w:lang w:eastAsia="en-US"/>
        </w:rPr>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12023"/>
                    </a:xfrm>
                    <a:prstGeom prst="rect">
                      <a:avLst/>
                    </a:prstGeom>
                  </pic:spPr>
                </pic:pic>
              </a:graphicData>
            </a:graphic>
          </wp:inline>
        </w:drawing>
      </w:r>
    </w:p>
    <w:p w14:paraId="2879A19D" w14:textId="584BD78C" w:rsidR="002372AD" w:rsidRPr="001F2776" w:rsidRDefault="002372AD" w:rsidP="002372AD">
      <w:pPr>
        <w:ind w:left="0"/>
      </w:pPr>
      <w:r>
        <w:lastRenderedPageBreak/>
        <w:fldChar w:fldCharType="begin"/>
      </w:r>
      <w:r>
        <w:instrText xml:space="preserve"> REF _Ref504454805 \h </w:instrText>
      </w:r>
      <w:r>
        <w:fldChar w:fldCharType="separate"/>
      </w:r>
      <w:r w:rsidR="00D74C8A">
        <w:t xml:space="preserve">Figure </w:t>
      </w:r>
      <w:r w:rsidR="00D74C8A">
        <w:rPr>
          <w:noProof/>
        </w:rPr>
        <w:t>9</w:t>
      </w:r>
      <w:r>
        <w:fldChar w:fldCharType="end"/>
      </w:r>
      <w:r>
        <w:t xml:space="preserve"> and </w:t>
      </w:r>
      <w:r>
        <w:fldChar w:fldCharType="begin"/>
      </w:r>
      <w:r>
        <w:instrText xml:space="preserve"> REF _Ref504454806 \h </w:instrText>
      </w:r>
      <w:r>
        <w:fldChar w:fldCharType="separate"/>
      </w:r>
      <w:r w:rsidR="00D74C8A">
        <w:t xml:space="preserve">Figure </w:t>
      </w:r>
      <w:r w:rsidR="00D74C8A">
        <w:rPr>
          <w:noProof/>
        </w:rPr>
        <w:t>10</w:t>
      </w:r>
      <w:r>
        <w:fldChar w:fldCharType="end"/>
      </w:r>
      <w:r>
        <w:t xml:space="preserve"> shows the standard Small Card form factor I/O bracket with a latching lever assembly </w:t>
      </w:r>
    </w:p>
    <w:p w14:paraId="5D39D5C8" w14:textId="77777777" w:rsidR="002372AD" w:rsidRDefault="002372AD" w:rsidP="002372AD">
      <w:pPr>
        <w:ind w:left="0"/>
        <w:rPr>
          <w:highlight w:val="yellow"/>
        </w:rPr>
      </w:pPr>
    </w:p>
    <w:p w14:paraId="0ECB3A04" w14:textId="4ABA67A3" w:rsidR="002372AD" w:rsidRDefault="002372AD" w:rsidP="002372AD">
      <w:pPr>
        <w:pStyle w:val="Caption"/>
      </w:pPr>
      <w:bookmarkStart w:id="489" w:name="_Ref504454805"/>
      <w:bookmarkStart w:id="490" w:name="_Toc504504042"/>
      <w:r>
        <w:t xml:space="preserve">Figure </w:t>
      </w:r>
      <w:r>
        <w:fldChar w:fldCharType="begin"/>
      </w:r>
      <w:r>
        <w:instrText xml:space="preserve"> SEQ Figure \* ARABIC </w:instrText>
      </w:r>
      <w:r>
        <w:fldChar w:fldCharType="separate"/>
      </w:r>
      <w:r w:rsidR="00D74C8A">
        <w:t>9</w:t>
      </w:r>
      <w:r>
        <w:fldChar w:fldCharType="end"/>
      </w:r>
      <w:bookmarkEnd w:id="489"/>
      <w:r>
        <w:t xml:space="preserve">: Small Card </w:t>
      </w:r>
      <w:r w:rsidR="00B46D69">
        <w:t>Generic</w:t>
      </w:r>
      <w:r>
        <w:t xml:space="preserve"> I/O Bracket with a Latching Lever (3D View)</w:t>
      </w:r>
      <w:bookmarkEnd w:id="490"/>
    </w:p>
    <w:p w14:paraId="257D758F" w14:textId="6A7C7A2F" w:rsidR="002372AD" w:rsidRDefault="00B46D69" w:rsidP="002372AD">
      <w:pPr>
        <w:ind w:left="0"/>
        <w:jc w:val="center"/>
        <w:rPr>
          <w:highlight w:val="yellow"/>
        </w:rPr>
      </w:pPr>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2624" cy="3163824"/>
                    </a:xfrm>
                    <a:prstGeom prst="rect">
                      <a:avLst/>
                    </a:prstGeom>
                  </pic:spPr>
                </pic:pic>
              </a:graphicData>
            </a:graphic>
          </wp:inline>
        </w:drawing>
      </w:r>
    </w:p>
    <w:p w14:paraId="5913BB13" w14:textId="77777777" w:rsidR="002372AD" w:rsidRDefault="002372AD" w:rsidP="002372AD">
      <w:pPr>
        <w:ind w:left="0"/>
        <w:rPr>
          <w:highlight w:val="yellow"/>
        </w:rPr>
      </w:pPr>
    </w:p>
    <w:p w14:paraId="64FCB6B8" w14:textId="14DB60CB" w:rsidR="002372AD" w:rsidRDefault="002372AD" w:rsidP="002372AD">
      <w:pPr>
        <w:pStyle w:val="Caption"/>
      </w:pPr>
      <w:bookmarkStart w:id="491" w:name="_Ref504454806"/>
      <w:bookmarkStart w:id="492" w:name="_Toc504504043"/>
      <w:r>
        <w:t xml:space="preserve">Figure </w:t>
      </w:r>
      <w:r>
        <w:fldChar w:fldCharType="begin"/>
      </w:r>
      <w:r>
        <w:instrText xml:space="preserve"> SEQ Figure \* ARABIC </w:instrText>
      </w:r>
      <w:r>
        <w:fldChar w:fldCharType="separate"/>
      </w:r>
      <w:r w:rsidR="00D74C8A">
        <w:t>10</w:t>
      </w:r>
      <w:r>
        <w:fldChar w:fldCharType="end"/>
      </w:r>
      <w:bookmarkEnd w:id="491"/>
      <w:r>
        <w:t xml:space="preserve">: Small Card </w:t>
      </w:r>
      <w:r w:rsidR="00B46D69">
        <w:t>Generic</w:t>
      </w:r>
      <w:r>
        <w:t xml:space="preserve"> I/O Bracket with </w:t>
      </w:r>
      <w:r w:rsidR="00E753C9">
        <w:t>a Latching Lever</w:t>
      </w:r>
      <w:r>
        <w:t xml:space="preserve"> (2D</w:t>
      </w:r>
      <w:r w:rsidR="00E753C9">
        <w:t xml:space="preserve"> View</w:t>
      </w:r>
      <w:r>
        <w:t>)</w:t>
      </w:r>
      <w:bookmarkEnd w:id="492"/>
    </w:p>
    <w:p w14:paraId="6315A74B" w14:textId="14D2049A" w:rsidR="00E753C9" w:rsidRDefault="00AF4A99" w:rsidP="00E753C9">
      <w:pPr>
        <w:ind w:left="0"/>
        <w:jc w:val="center"/>
        <w:rPr>
          <w:highlight w:val="yellow"/>
        </w:rPr>
      </w:pPr>
      <w:r>
        <w:rPr>
          <w:noProof/>
          <w:lang w:eastAsia="en-US"/>
        </w:rPr>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0790"/>
                    </a:xfrm>
                    <a:prstGeom prst="rect">
                      <a:avLst/>
                    </a:prstGeom>
                  </pic:spPr>
                </pic:pic>
              </a:graphicData>
            </a:graphic>
          </wp:inline>
        </w:drawing>
      </w:r>
    </w:p>
    <w:p w14:paraId="50BFD112" w14:textId="77777777" w:rsidR="00E753C9" w:rsidRPr="00E753C9" w:rsidRDefault="00E753C9" w:rsidP="00E753C9">
      <w:pPr>
        <w:ind w:left="0"/>
      </w:pPr>
    </w:p>
    <w:p w14:paraId="0E280A1A" w14:textId="77777777" w:rsidR="00627A00" w:rsidRDefault="00627A00">
      <w:pPr>
        <w:spacing w:after="200" w:line="276" w:lineRule="auto"/>
        <w:ind w:left="0"/>
      </w:pPr>
      <w:r>
        <w:br w:type="page"/>
      </w:r>
    </w:p>
    <w:p w14:paraId="34003234" w14:textId="641D170F" w:rsidR="00E753C9" w:rsidRPr="00B46D69" w:rsidRDefault="00E753C9" w:rsidP="00E753C9">
      <w:pPr>
        <w:ind w:left="0"/>
      </w:pPr>
      <w:r w:rsidRPr="00E753C9">
        <w:lastRenderedPageBreak/>
        <w:fldChar w:fldCharType="begin"/>
      </w:r>
      <w:r w:rsidRPr="00E753C9">
        <w:instrText xml:space="preserve"> REF _Ref504455315 \h </w:instrText>
      </w:r>
      <w:r>
        <w:instrText xml:space="preserve"> \* MERGEFORMAT </w:instrText>
      </w:r>
      <w:r w:rsidRPr="00E753C9">
        <w:fldChar w:fldCharType="separate"/>
      </w:r>
      <w:r w:rsidR="00D74C8A">
        <w:t xml:space="preserve">Figure </w:t>
      </w:r>
      <w:r w:rsidR="00D74C8A">
        <w:rPr>
          <w:noProof/>
        </w:rPr>
        <w:t>11</w:t>
      </w:r>
      <w:r w:rsidRPr="00E753C9">
        <w:fldChar w:fldCharType="end"/>
      </w:r>
      <w:r>
        <w:t xml:space="preserve"> shows the Small Card form factor ejector lever.</w:t>
      </w:r>
    </w:p>
    <w:p w14:paraId="385ECC23" w14:textId="77777777" w:rsidR="00E753C9" w:rsidRDefault="00E753C9" w:rsidP="00E753C9">
      <w:pPr>
        <w:ind w:left="0"/>
        <w:jc w:val="center"/>
      </w:pPr>
    </w:p>
    <w:p w14:paraId="0192F252" w14:textId="6AE24729" w:rsidR="00E753C9" w:rsidRDefault="00E753C9" w:rsidP="00E753C9">
      <w:pPr>
        <w:pStyle w:val="Caption"/>
      </w:pPr>
      <w:bookmarkStart w:id="493" w:name="_Ref504455315"/>
      <w:bookmarkStart w:id="494" w:name="_Toc504504044"/>
      <w:r>
        <w:t xml:space="preserve">Figure </w:t>
      </w:r>
      <w:r>
        <w:fldChar w:fldCharType="begin"/>
      </w:r>
      <w:r>
        <w:instrText xml:space="preserve"> SEQ Figure \* ARABIC </w:instrText>
      </w:r>
      <w:r>
        <w:fldChar w:fldCharType="separate"/>
      </w:r>
      <w:r w:rsidR="00D74C8A">
        <w:t>11</w:t>
      </w:r>
      <w:r>
        <w:fldChar w:fldCharType="end"/>
      </w:r>
      <w:bookmarkEnd w:id="493"/>
      <w:r>
        <w:t>: Small Card Ejector Lever (2D View)</w:t>
      </w:r>
      <w:bookmarkEnd w:id="494"/>
    </w:p>
    <w:p w14:paraId="27CA22CC" w14:textId="2A9F0084" w:rsidR="00E753C9" w:rsidRDefault="00AF4A99" w:rsidP="00E753C9">
      <w:pPr>
        <w:ind w:left="0"/>
        <w:jc w:val="center"/>
      </w:pPr>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790391"/>
                    </a:xfrm>
                    <a:prstGeom prst="rect">
                      <a:avLst/>
                    </a:prstGeom>
                  </pic:spPr>
                </pic:pic>
              </a:graphicData>
            </a:graphic>
          </wp:inline>
        </w:drawing>
      </w:r>
      <w:r w:rsidR="00E753C9">
        <w:t xml:space="preserve"> </w:t>
      </w:r>
    </w:p>
    <w:p w14:paraId="3F9E020A" w14:textId="77777777" w:rsidR="002372AD" w:rsidRDefault="002372AD" w:rsidP="001F2776">
      <w:pPr>
        <w:ind w:left="0"/>
        <w:rPr>
          <w:noProof/>
          <w:lang w:eastAsia="en-US"/>
        </w:rPr>
      </w:pPr>
    </w:p>
    <w:p w14:paraId="6C46AF3B" w14:textId="33147A87" w:rsidR="00E753C9" w:rsidRDefault="00E753C9" w:rsidP="001F2776">
      <w:pPr>
        <w:ind w:left="0"/>
        <w:rPr>
          <w:noProof/>
          <w:lang w:eastAsia="en-US"/>
        </w:rPr>
      </w:pPr>
      <w:r>
        <w:rPr>
          <w:noProof/>
          <w:lang w:eastAsia="en-US"/>
        </w:rPr>
        <w:t xml:space="preserve">The Small 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74C8A">
        <w:t xml:space="preserve">Figure </w:t>
      </w:r>
      <w:r w:rsidR="00D74C8A">
        <w:rPr>
          <w:noProof/>
        </w:rPr>
        <w:t>12</w:t>
      </w:r>
      <w:r>
        <w:rPr>
          <w:noProof/>
          <w:lang w:eastAsia="en-US"/>
        </w:rPr>
        <w:fldChar w:fldCharType="end"/>
      </w:r>
      <w:r>
        <w:rPr>
          <w:noProof/>
          <w:lang w:eastAsia="en-US"/>
        </w:rPr>
        <w:t xml:space="preserve">. </w:t>
      </w:r>
    </w:p>
    <w:p w14:paraId="45DBEDE4" w14:textId="57A36E25" w:rsidR="00627A00" w:rsidRDefault="00E753C9" w:rsidP="001F2776">
      <w:pPr>
        <w:ind w:left="0"/>
        <w:rPr>
          <w:noProof/>
          <w:lang w:eastAsia="en-US"/>
        </w:rPr>
      </w:pPr>
      <w:r>
        <w:rPr>
          <w:noProof/>
          <w:lang w:eastAsia="en-US"/>
        </w:rPr>
        <w:t xml:space="preserve"> </w:t>
      </w:r>
    </w:p>
    <w:p w14:paraId="2BC8F673" w14:textId="77777777" w:rsidR="00E753C9" w:rsidRDefault="00E753C9" w:rsidP="001F2776">
      <w:pPr>
        <w:ind w:left="0"/>
        <w:rPr>
          <w:noProof/>
          <w:lang w:eastAsia="en-US"/>
        </w:rPr>
      </w:pPr>
    </w:p>
    <w:p w14:paraId="2BC10F6D" w14:textId="7037C2E8" w:rsidR="002372AD" w:rsidRDefault="00E753C9" w:rsidP="00E753C9">
      <w:pPr>
        <w:pStyle w:val="Caption"/>
      </w:pPr>
      <w:bookmarkStart w:id="495" w:name="_Ref504455554"/>
      <w:bookmarkStart w:id="496" w:name="_Toc504504045"/>
      <w:r>
        <w:t xml:space="preserve">Figure </w:t>
      </w:r>
      <w:r>
        <w:fldChar w:fldCharType="begin"/>
      </w:r>
      <w:r>
        <w:instrText xml:space="preserve"> SEQ Figure \* ARABIC </w:instrText>
      </w:r>
      <w:r>
        <w:fldChar w:fldCharType="separate"/>
      </w:r>
      <w:r w:rsidR="00D74C8A">
        <w:t>12</w:t>
      </w:r>
      <w:r>
        <w:fldChar w:fldCharType="end"/>
      </w:r>
      <w:bookmarkEnd w:id="495"/>
      <w:r>
        <w:t>: Ejector Lock</w:t>
      </w:r>
      <w:bookmarkEnd w:id="496"/>
    </w:p>
    <w:p w14:paraId="7249A888" w14:textId="4180172A" w:rsidR="00E753C9" w:rsidRDefault="00AF4A99" w:rsidP="00E753C9">
      <w:pPr>
        <w:ind w:left="0"/>
        <w:jc w:val="center"/>
      </w:pPr>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85232" cy="3072384"/>
                    </a:xfrm>
                    <a:prstGeom prst="rect">
                      <a:avLst/>
                    </a:prstGeom>
                  </pic:spPr>
                </pic:pic>
              </a:graphicData>
            </a:graphic>
          </wp:inline>
        </w:drawing>
      </w:r>
      <w:r w:rsidR="00E753C9">
        <w:t xml:space="preserve"> </w:t>
      </w:r>
    </w:p>
    <w:p w14:paraId="70EDA0C6" w14:textId="77777777" w:rsidR="00E753C9" w:rsidRDefault="00E753C9" w:rsidP="00E753C9">
      <w:pPr>
        <w:ind w:left="0"/>
        <w:jc w:val="center"/>
      </w:pPr>
    </w:p>
    <w:p w14:paraId="3C8B26D9" w14:textId="0F6B5B99"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D74C8A">
        <w:t xml:space="preserve">Figure </w:t>
      </w:r>
      <w:r w:rsidR="00D74C8A">
        <w:rPr>
          <w:noProof/>
        </w:rPr>
        <w:t>13</w:t>
      </w:r>
      <w:r>
        <w:fldChar w:fldCharType="end"/>
      </w:r>
      <w:r>
        <w:t>. The top and bottom EMI fingers are commercial off the shelf components and are listed in the mechanical BOM in</w:t>
      </w:r>
      <w:r w:rsidR="00B72D6D">
        <w:t xml:space="preserve"> </w:t>
      </w:r>
      <w:r w:rsidR="00B72D6D">
        <w:fldChar w:fldCharType="begin"/>
      </w:r>
      <w:r w:rsidR="00B72D6D">
        <w:instrText xml:space="preserve"> REF _Ref504497046 \h </w:instrText>
      </w:r>
      <w:r w:rsidR="00B72D6D">
        <w:fldChar w:fldCharType="separate"/>
      </w:r>
      <w:r w:rsidR="00D74C8A">
        <w:t xml:space="preserve">Table </w:t>
      </w:r>
      <w:r w:rsidR="00D74C8A">
        <w:rPr>
          <w:noProof/>
        </w:rPr>
        <w:t>5</w:t>
      </w:r>
      <w:r w:rsidR="00B72D6D">
        <w:fldChar w:fldCharType="end"/>
      </w:r>
      <w:r>
        <w:t xml:space="preserve">. </w:t>
      </w:r>
    </w:p>
    <w:p w14:paraId="6837B798" w14:textId="77777777" w:rsidR="00E753C9" w:rsidRDefault="00E753C9" w:rsidP="00E753C9">
      <w:pPr>
        <w:ind w:left="0"/>
        <w:jc w:val="center"/>
      </w:pPr>
    </w:p>
    <w:p w14:paraId="78EDE91F" w14:textId="633E45E1" w:rsidR="00E753C9" w:rsidRDefault="00E753C9" w:rsidP="00E753C9">
      <w:pPr>
        <w:pStyle w:val="Caption"/>
      </w:pPr>
      <w:bookmarkStart w:id="497" w:name="_Ref504455747"/>
      <w:bookmarkStart w:id="498" w:name="_Toc504504046"/>
      <w:r>
        <w:lastRenderedPageBreak/>
        <w:t xml:space="preserve">Figure </w:t>
      </w:r>
      <w:r>
        <w:fldChar w:fldCharType="begin"/>
      </w:r>
      <w:r>
        <w:instrText xml:space="preserve"> SEQ Figure \* ARABIC </w:instrText>
      </w:r>
      <w:r>
        <w:fldChar w:fldCharType="separate"/>
      </w:r>
      <w:r w:rsidR="00D74C8A">
        <w:t>13</w:t>
      </w:r>
      <w:r>
        <w:fldChar w:fldCharType="end"/>
      </w:r>
      <w:bookmarkEnd w:id="497"/>
      <w:r>
        <w:t>: Side EMI Finger</w:t>
      </w:r>
      <w:bookmarkEnd w:id="498"/>
    </w:p>
    <w:p w14:paraId="5B0CA8D8" w14:textId="450DDDA2" w:rsidR="00E753C9" w:rsidRPr="00E753C9" w:rsidRDefault="00AF4A99" w:rsidP="00E753C9">
      <w:pPr>
        <w:ind w:left="0"/>
        <w:jc w:val="center"/>
      </w:pPr>
      <w:r>
        <w:rPr>
          <w:noProof/>
          <w:lang w:eastAsia="en-US"/>
        </w:rPr>
        <w:drawing>
          <wp:inline distT="0" distB="0" distL="0" distR="0" wp14:anchorId="41B9189C" wp14:editId="2AD9B32A">
            <wp:extent cx="4535424" cy="406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5424" cy="4069080"/>
                    </a:xfrm>
                    <a:prstGeom prst="rect">
                      <a:avLst/>
                    </a:prstGeom>
                  </pic:spPr>
                </pic:pic>
              </a:graphicData>
            </a:graphic>
          </wp:inline>
        </w:drawing>
      </w:r>
    </w:p>
    <w:p w14:paraId="7CBB1CCF" w14:textId="77777777" w:rsidR="007409A8" w:rsidRDefault="007409A8" w:rsidP="00B46D69">
      <w:pPr>
        <w:ind w:left="0"/>
        <w:rPr>
          <w:noProof/>
          <w:lang w:eastAsia="en-US"/>
        </w:rPr>
      </w:pPr>
    </w:p>
    <w:p w14:paraId="63D237D3" w14:textId="382FF470" w:rsidR="00B46D69" w:rsidRDefault="00B46D69" w:rsidP="00B46D69">
      <w:pPr>
        <w:ind w:left="0"/>
        <w:rPr>
          <w:noProof/>
          <w:lang w:eastAsia="en-US"/>
        </w:rPr>
      </w:pPr>
      <w:r>
        <w:rPr>
          <w:noProof/>
          <w:lang w:eastAsia="en-US"/>
        </w:rPr>
        <w:t xml:space="preserve">In addition to the sheet metal, </w:t>
      </w:r>
      <w:r w:rsidR="00E96761">
        <w:rPr>
          <w:noProof/>
          <w:lang w:eastAsia="en-US"/>
        </w:rPr>
        <w:fldChar w:fldCharType="begin"/>
      </w:r>
      <w:r w:rsidR="00E96761">
        <w:rPr>
          <w:noProof/>
          <w:lang w:eastAsia="en-US"/>
        </w:rPr>
        <w:instrText xml:space="preserve"> REF _Ref504497046 \h </w:instrText>
      </w:r>
      <w:r w:rsidR="00E96761">
        <w:rPr>
          <w:noProof/>
          <w:lang w:eastAsia="en-US"/>
        </w:rPr>
      </w:r>
      <w:r w:rsidR="00E96761">
        <w:rPr>
          <w:noProof/>
          <w:lang w:eastAsia="en-US"/>
        </w:rPr>
        <w:fldChar w:fldCharType="separate"/>
      </w:r>
      <w:r w:rsidR="00D74C8A">
        <w:t xml:space="preserve">Table </w:t>
      </w:r>
      <w:r w:rsidR="00D74C8A">
        <w:rPr>
          <w:noProof/>
        </w:rPr>
        <w:t>5</w:t>
      </w:r>
      <w:r w:rsidR="00E96761">
        <w:rPr>
          <w:noProof/>
          <w:lang w:eastAsia="en-US"/>
        </w:rPr>
        <w:fldChar w:fldCharType="end"/>
      </w:r>
      <w:r>
        <w:rPr>
          <w:noProof/>
          <w:lang w:eastAsia="en-US"/>
        </w:rPr>
        <w:t xml:space="preserve"> lists the additional hardware components used for the Small Card assembly.</w:t>
      </w:r>
    </w:p>
    <w:p w14:paraId="12B47C1C" w14:textId="77777777" w:rsidR="00B46D69" w:rsidRDefault="00B46D69" w:rsidP="00B46D69">
      <w:pPr>
        <w:ind w:left="0"/>
        <w:rPr>
          <w:noProof/>
          <w:lang w:eastAsia="en-US"/>
        </w:rPr>
      </w:pPr>
    </w:p>
    <w:p w14:paraId="310A0B93" w14:textId="7C419F17" w:rsidR="00B46D69" w:rsidRDefault="00B46D69" w:rsidP="00B46D69">
      <w:pPr>
        <w:pStyle w:val="Caption"/>
        <w:rPr>
          <w:lang w:eastAsia="en-US"/>
        </w:rPr>
      </w:pPr>
      <w:bookmarkStart w:id="499" w:name="_Ref504497046"/>
      <w:bookmarkStart w:id="500" w:name="_Toc504503976"/>
      <w:r>
        <w:t xml:space="preserve">Table </w:t>
      </w:r>
      <w:r>
        <w:fldChar w:fldCharType="begin"/>
      </w:r>
      <w:r>
        <w:instrText xml:space="preserve"> SEQ Table \* ARABIC </w:instrText>
      </w:r>
      <w:r>
        <w:fldChar w:fldCharType="separate"/>
      </w:r>
      <w:r w:rsidR="00D74C8A">
        <w:t>5</w:t>
      </w:r>
      <w:r>
        <w:fldChar w:fldCharType="end"/>
      </w:r>
      <w:bookmarkEnd w:id="499"/>
      <w:r>
        <w:t xml:space="preserve">: Mechanical BOM for the Small Card </w:t>
      </w:r>
      <w:r w:rsidR="005D577E">
        <w:t>Assembly</w:t>
      </w:r>
      <w:bookmarkEnd w:id="500"/>
      <w:r>
        <w:t xml:space="preserve"> </w:t>
      </w:r>
    </w:p>
    <w:tbl>
      <w:tblPr>
        <w:tblStyle w:val="TableGrid"/>
        <w:tblW w:w="9350" w:type="dxa"/>
        <w:tblLook w:val="04A0" w:firstRow="1" w:lastRow="0" w:firstColumn="1" w:lastColumn="0" w:noHBand="0" w:noVBand="1"/>
      </w:tblPr>
      <w:tblGrid>
        <w:gridCol w:w="805"/>
        <w:gridCol w:w="4140"/>
        <w:gridCol w:w="4405"/>
      </w:tblGrid>
      <w:tr w:rsidR="00B46D69" w14:paraId="791F09FF" w14:textId="77777777" w:rsidTr="00B46D69">
        <w:tc>
          <w:tcPr>
            <w:tcW w:w="805" w:type="dxa"/>
          </w:tcPr>
          <w:p w14:paraId="330DF5E5" w14:textId="02374B96" w:rsidR="00B46D69" w:rsidRPr="00050F64" w:rsidRDefault="00B46D69" w:rsidP="00B46D69">
            <w:pPr>
              <w:ind w:left="0"/>
              <w:rPr>
                <w:b/>
                <w:noProof/>
                <w:lang w:eastAsia="en-US"/>
              </w:rPr>
            </w:pPr>
            <w:r>
              <w:rPr>
                <w:b/>
                <w:noProof/>
                <w:lang w:eastAsia="en-US"/>
              </w:rPr>
              <w:t>Item #</w:t>
            </w:r>
          </w:p>
        </w:tc>
        <w:tc>
          <w:tcPr>
            <w:tcW w:w="4140" w:type="dxa"/>
          </w:tcPr>
          <w:p w14:paraId="696AD23A" w14:textId="2E6D981F" w:rsidR="00B46D69" w:rsidRPr="00050F64" w:rsidRDefault="00B46D69" w:rsidP="00B46D69">
            <w:pPr>
              <w:ind w:left="0"/>
              <w:rPr>
                <w:b/>
                <w:noProof/>
                <w:lang w:eastAsia="en-US"/>
              </w:rPr>
            </w:pPr>
            <w:r w:rsidRPr="00050F64">
              <w:rPr>
                <w:b/>
                <w:noProof/>
                <w:lang w:eastAsia="en-US"/>
              </w:rPr>
              <w:t>Item description</w:t>
            </w:r>
          </w:p>
        </w:tc>
        <w:tc>
          <w:tcPr>
            <w:tcW w:w="4405" w:type="dxa"/>
          </w:tcPr>
          <w:p w14:paraId="420FF461" w14:textId="77777777" w:rsidR="00B46D69" w:rsidRPr="00050F64" w:rsidRDefault="00B46D69" w:rsidP="00B46D69">
            <w:pPr>
              <w:ind w:left="0"/>
              <w:rPr>
                <w:b/>
                <w:noProof/>
                <w:lang w:eastAsia="en-US"/>
              </w:rPr>
            </w:pPr>
            <w:r w:rsidRPr="00050F64">
              <w:rPr>
                <w:b/>
                <w:noProof/>
                <w:lang w:eastAsia="en-US"/>
              </w:rPr>
              <w:t>Supplier Part Number</w:t>
            </w:r>
          </w:p>
        </w:tc>
      </w:tr>
      <w:tr w:rsidR="00B46D69" w14:paraId="376F16C5" w14:textId="77777777" w:rsidTr="00B46D69">
        <w:tc>
          <w:tcPr>
            <w:tcW w:w="805" w:type="dxa"/>
          </w:tcPr>
          <w:p w14:paraId="2AE4A685" w14:textId="1E5B5A03" w:rsidR="00B46D69" w:rsidRDefault="00B46D69" w:rsidP="00B46D69">
            <w:pPr>
              <w:ind w:left="0"/>
              <w:rPr>
                <w:noProof/>
                <w:lang w:eastAsia="en-US"/>
              </w:rPr>
            </w:pPr>
            <w:r>
              <w:rPr>
                <w:noProof/>
                <w:lang w:eastAsia="en-US"/>
              </w:rPr>
              <w:t>1</w:t>
            </w:r>
          </w:p>
        </w:tc>
        <w:tc>
          <w:tcPr>
            <w:tcW w:w="4140" w:type="dxa"/>
          </w:tcPr>
          <w:p w14:paraId="36CF76E5" w14:textId="77855B37" w:rsidR="00B46D69" w:rsidRDefault="00B46D69" w:rsidP="00B46D69">
            <w:pPr>
              <w:ind w:left="0"/>
              <w:rPr>
                <w:noProof/>
                <w:lang w:eastAsia="en-US"/>
              </w:rPr>
            </w:pPr>
            <w:r>
              <w:rPr>
                <w:noProof/>
                <w:lang w:eastAsia="en-US"/>
              </w:rPr>
              <w:t>Bracket</w:t>
            </w:r>
          </w:p>
        </w:tc>
        <w:tc>
          <w:tcPr>
            <w:tcW w:w="4405" w:type="dxa"/>
          </w:tcPr>
          <w:p w14:paraId="5ADDC59F" w14:textId="5186E47B" w:rsidR="00A105F1" w:rsidRPr="00A105F1" w:rsidRDefault="00A105F1" w:rsidP="00A105F1">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_Ref501726518 \h </w:instrText>
            </w:r>
            <w:r w:rsidRPr="00A105F1">
              <w:rPr>
                <w:noProof/>
                <w:lang w:eastAsia="en-US"/>
              </w:rPr>
            </w:r>
            <w:r w:rsidRPr="00A105F1">
              <w:rPr>
                <w:noProof/>
                <w:lang w:eastAsia="en-US"/>
              </w:rPr>
              <w:fldChar w:fldCharType="separate"/>
            </w:r>
            <w:r w:rsidR="00D74C8A">
              <w:t xml:space="preserve">Figure </w:t>
            </w:r>
            <w:r w:rsidR="00D74C8A">
              <w:rPr>
                <w:noProof/>
              </w:rPr>
              <w:t>8</w:t>
            </w:r>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r w:rsidRPr="00A105F1">
              <w:rPr>
                <w:noProof/>
                <w:lang w:eastAsia="en-US"/>
              </w:rPr>
            </w:r>
            <w:r w:rsidRPr="00A105F1">
              <w:rPr>
                <w:noProof/>
                <w:lang w:eastAsia="en-US"/>
              </w:rPr>
              <w:fldChar w:fldCharType="separate"/>
            </w:r>
            <w:r w:rsidR="00D74C8A">
              <w:t xml:space="preserve">Figure </w:t>
            </w:r>
            <w:r w:rsidR="00D74C8A">
              <w:rPr>
                <w:noProof/>
              </w:rPr>
              <w:t>10</w:t>
            </w:r>
            <w:r w:rsidRPr="00A105F1">
              <w:rPr>
                <w:noProof/>
                <w:lang w:eastAsia="en-US"/>
              </w:rPr>
              <w:fldChar w:fldCharType="end"/>
            </w:r>
            <w:r w:rsidR="000D2AA6">
              <w:rPr>
                <w:noProof/>
                <w:lang w:eastAsia="en-US"/>
              </w:rPr>
              <w:t>.</w:t>
            </w:r>
            <w:r w:rsidRPr="00A105F1">
              <w:rPr>
                <w:noProof/>
                <w:lang w:eastAsia="en-US"/>
              </w:rPr>
              <w:t xml:space="preserve"> NIC_OCPv3_SFF_Bracket_1tab_20180124.pdf</w:t>
            </w:r>
          </w:p>
          <w:p w14:paraId="50110163" w14:textId="08F33EFB" w:rsidR="00B46D69" w:rsidRPr="00A105F1" w:rsidRDefault="00A105F1" w:rsidP="00A105F1">
            <w:pPr>
              <w:ind w:left="0"/>
              <w:rPr>
                <w:noProof/>
                <w:lang w:eastAsia="en-US"/>
              </w:rPr>
            </w:pPr>
            <w:r w:rsidRPr="00A105F1">
              <w:rPr>
                <w:noProof/>
                <w:lang w:eastAsia="en-US"/>
              </w:rPr>
              <w:t>NIC_OCPv3_SFF_Bracket_latch_20180124.pdf</w:t>
            </w:r>
          </w:p>
        </w:tc>
      </w:tr>
      <w:tr w:rsidR="00B46D69" w14:paraId="19C91698" w14:textId="77777777" w:rsidTr="00B46D69">
        <w:tc>
          <w:tcPr>
            <w:tcW w:w="805" w:type="dxa"/>
          </w:tcPr>
          <w:p w14:paraId="2852BEA1" w14:textId="3198F87D" w:rsidR="00B46D69" w:rsidRDefault="00B46D69" w:rsidP="00B46D69">
            <w:pPr>
              <w:ind w:left="0"/>
              <w:rPr>
                <w:noProof/>
                <w:lang w:eastAsia="en-US"/>
              </w:rPr>
            </w:pPr>
            <w:r>
              <w:rPr>
                <w:noProof/>
                <w:lang w:eastAsia="en-US"/>
              </w:rPr>
              <w:t>2</w:t>
            </w:r>
          </w:p>
        </w:tc>
        <w:tc>
          <w:tcPr>
            <w:tcW w:w="4140" w:type="dxa"/>
          </w:tcPr>
          <w:p w14:paraId="3BC95B4F" w14:textId="480E4AD3" w:rsidR="00B46D69" w:rsidRDefault="00B46D69" w:rsidP="00B46D69">
            <w:pPr>
              <w:ind w:left="0"/>
              <w:rPr>
                <w:noProof/>
                <w:lang w:eastAsia="en-US"/>
              </w:rPr>
            </w:pPr>
            <w:r>
              <w:rPr>
                <w:noProof/>
                <w:lang w:eastAsia="en-US"/>
              </w:rPr>
              <w:t>Top and bottom EMI fingers</w:t>
            </w:r>
          </w:p>
        </w:tc>
        <w:tc>
          <w:tcPr>
            <w:tcW w:w="4405" w:type="dxa"/>
            <w:shd w:val="clear" w:color="auto" w:fill="auto"/>
          </w:tcPr>
          <w:p w14:paraId="36C0B413" w14:textId="34EAC31A" w:rsidR="00B46D69" w:rsidRPr="00A105F1" w:rsidRDefault="00B46D69" w:rsidP="00B46D69">
            <w:pPr>
              <w:ind w:left="0"/>
              <w:rPr>
                <w:noProof/>
                <w:lang w:eastAsia="en-US"/>
              </w:rPr>
            </w:pPr>
            <w:r w:rsidRPr="00A105F1">
              <w:rPr>
                <w:noProof/>
                <w:lang w:eastAsia="en-US"/>
              </w:rPr>
              <w:t>TF187VE32F11</w:t>
            </w:r>
          </w:p>
        </w:tc>
      </w:tr>
      <w:tr w:rsidR="00B46D69" w14:paraId="10E07CE9" w14:textId="77777777" w:rsidTr="00B46D69">
        <w:tc>
          <w:tcPr>
            <w:tcW w:w="805" w:type="dxa"/>
          </w:tcPr>
          <w:p w14:paraId="73C220A1" w14:textId="5481A442" w:rsidR="00B46D69" w:rsidRDefault="00B46D69" w:rsidP="00B46D69">
            <w:pPr>
              <w:ind w:left="0"/>
              <w:rPr>
                <w:noProof/>
                <w:lang w:eastAsia="en-US"/>
              </w:rPr>
            </w:pPr>
            <w:r>
              <w:rPr>
                <w:noProof/>
                <w:lang w:eastAsia="en-US"/>
              </w:rPr>
              <w:t>3</w:t>
            </w:r>
          </w:p>
        </w:tc>
        <w:tc>
          <w:tcPr>
            <w:tcW w:w="4140" w:type="dxa"/>
          </w:tcPr>
          <w:p w14:paraId="527488F4" w14:textId="6CCE6477" w:rsidR="00B46D69" w:rsidRDefault="00B46D69" w:rsidP="00B46D69">
            <w:pPr>
              <w:ind w:left="0"/>
              <w:rPr>
                <w:noProof/>
                <w:lang w:eastAsia="en-US"/>
              </w:rPr>
            </w:pPr>
            <w:r>
              <w:rPr>
                <w:noProof/>
                <w:lang w:eastAsia="en-US"/>
              </w:rPr>
              <w:t>Rivet</w:t>
            </w:r>
          </w:p>
        </w:tc>
        <w:tc>
          <w:tcPr>
            <w:tcW w:w="4405" w:type="dxa"/>
            <w:shd w:val="clear" w:color="auto" w:fill="auto"/>
          </w:tcPr>
          <w:p w14:paraId="5BB6DA45" w14:textId="2D4B971C" w:rsidR="00B46D69" w:rsidRPr="00A105F1" w:rsidRDefault="00B46D69" w:rsidP="00B46D69">
            <w:pPr>
              <w:ind w:left="0"/>
              <w:rPr>
                <w:noProof/>
                <w:lang w:eastAsia="en-US"/>
              </w:rPr>
            </w:pPr>
            <w:r w:rsidRPr="00A105F1">
              <w:rPr>
                <w:noProof/>
                <w:lang w:eastAsia="en-US"/>
              </w:rPr>
              <w:t>1-AC-2421-03_2.4x2.1</w:t>
            </w:r>
          </w:p>
        </w:tc>
      </w:tr>
      <w:tr w:rsidR="00B46D69" w14:paraId="557D207E" w14:textId="77777777" w:rsidTr="00B46D69">
        <w:tc>
          <w:tcPr>
            <w:tcW w:w="805" w:type="dxa"/>
          </w:tcPr>
          <w:p w14:paraId="0B5BA6EC" w14:textId="0C875172" w:rsidR="00B46D69" w:rsidRDefault="00B46D69" w:rsidP="00B46D69">
            <w:pPr>
              <w:ind w:left="0"/>
              <w:rPr>
                <w:noProof/>
                <w:lang w:eastAsia="en-US"/>
              </w:rPr>
            </w:pPr>
            <w:r>
              <w:rPr>
                <w:noProof/>
                <w:lang w:eastAsia="en-US"/>
              </w:rPr>
              <w:t>4</w:t>
            </w:r>
          </w:p>
        </w:tc>
        <w:tc>
          <w:tcPr>
            <w:tcW w:w="4140" w:type="dxa"/>
          </w:tcPr>
          <w:p w14:paraId="0F24A315" w14:textId="6CA668A8" w:rsidR="00B46D69" w:rsidRDefault="00B46D69" w:rsidP="00B46D69">
            <w:pPr>
              <w:ind w:left="0"/>
              <w:rPr>
                <w:noProof/>
                <w:lang w:eastAsia="en-US"/>
              </w:rPr>
            </w:pPr>
            <w:r>
              <w:rPr>
                <w:noProof/>
                <w:lang w:eastAsia="en-US"/>
              </w:rPr>
              <w:t>Side EMI Finger</w:t>
            </w:r>
          </w:p>
        </w:tc>
        <w:tc>
          <w:tcPr>
            <w:tcW w:w="4405" w:type="dxa"/>
            <w:shd w:val="clear" w:color="auto" w:fill="auto"/>
          </w:tcPr>
          <w:p w14:paraId="0B910518" w14:textId="15C4CB79" w:rsidR="00B46D69" w:rsidRPr="00A105F1" w:rsidRDefault="00B46D69"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r w:rsidR="00A105F1">
              <w:rPr>
                <w:noProof/>
                <w:lang w:eastAsia="en-US"/>
              </w:rPr>
              <w:instrText xml:space="preserve"> \* MERGEFORMAT </w:instrText>
            </w:r>
            <w:r w:rsidRPr="00A105F1">
              <w:rPr>
                <w:noProof/>
                <w:lang w:eastAsia="en-US"/>
              </w:rPr>
            </w:r>
            <w:r w:rsidRPr="00A105F1">
              <w:rPr>
                <w:noProof/>
                <w:lang w:eastAsia="en-US"/>
              </w:rPr>
              <w:fldChar w:fldCharType="separate"/>
            </w:r>
            <w:r w:rsidR="00D74C8A">
              <w:t>Figure 13</w:t>
            </w:r>
            <w:r w:rsidRPr="00A105F1">
              <w:rPr>
                <w:noProof/>
                <w:lang w:eastAsia="en-US"/>
              </w:rPr>
              <w:fldChar w:fldCharType="end"/>
            </w:r>
            <w:r w:rsidRPr="00A105F1">
              <w:rPr>
                <w:noProof/>
                <w:lang w:eastAsia="en-US"/>
              </w:rPr>
              <w:t xml:space="preserve"> and drawing </w:t>
            </w:r>
            <w:r w:rsidR="00A105F1" w:rsidRPr="00A105F1">
              <w:rPr>
                <w:noProof/>
                <w:lang w:eastAsia="en-US"/>
              </w:rPr>
              <w:t>NIC_OCPv3_sideEMI_20180124.pdf</w:t>
            </w:r>
          </w:p>
        </w:tc>
      </w:tr>
      <w:tr w:rsidR="00B46D69" w14:paraId="39C1A680" w14:textId="77777777" w:rsidTr="00B46D69">
        <w:tc>
          <w:tcPr>
            <w:tcW w:w="805" w:type="dxa"/>
          </w:tcPr>
          <w:p w14:paraId="0C7D6D54" w14:textId="3E4C313F" w:rsidR="00B46D69" w:rsidRDefault="00B46D69" w:rsidP="00B46D69">
            <w:pPr>
              <w:ind w:left="0"/>
              <w:rPr>
                <w:noProof/>
                <w:lang w:eastAsia="en-US"/>
              </w:rPr>
            </w:pPr>
            <w:r>
              <w:rPr>
                <w:noProof/>
                <w:lang w:eastAsia="en-US"/>
              </w:rPr>
              <w:t>5</w:t>
            </w:r>
          </w:p>
        </w:tc>
        <w:tc>
          <w:tcPr>
            <w:tcW w:w="4140" w:type="dxa"/>
          </w:tcPr>
          <w:p w14:paraId="3C545325" w14:textId="623A65C0" w:rsidR="00B46D69" w:rsidRDefault="00B46D69" w:rsidP="00B46D69">
            <w:pPr>
              <w:ind w:left="0"/>
              <w:rPr>
                <w:noProof/>
                <w:lang w:eastAsia="en-US"/>
              </w:rPr>
            </w:pPr>
            <w:r>
              <w:rPr>
                <w:noProof/>
                <w:lang w:eastAsia="en-US"/>
              </w:rPr>
              <w:t>Thumbscrew</w:t>
            </w:r>
          </w:p>
        </w:tc>
        <w:tc>
          <w:tcPr>
            <w:tcW w:w="4405" w:type="dxa"/>
          </w:tcPr>
          <w:p w14:paraId="0A069653" w14:textId="3F3D8EDF" w:rsidR="00B46D69" w:rsidRPr="00B608D9" w:rsidRDefault="00B46D69" w:rsidP="00B46D69">
            <w:pPr>
              <w:ind w:left="0"/>
              <w:rPr>
                <w:noProof/>
                <w:lang w:eastAsia="en-US"/>
              </w:rPr>
            </w:pPr>
            <w:r w:rsidRPr="00B608D9">
              <w:rPr>
                <w:noProof/>
                <w:lang w:eastAsia="en-US"/>
              </w:rPr>
              <w:t>J-4C-99-343-KEEE_rev04</w:t>
            </w:r>
          </w:p>
        </w:tc>
      </w:tr>
      <w:tr w:rsidR="00B46D69" w14:paraId="574E88EC" w14:textId="77777777" w:rsidTr="00B46D69">
        <w:tc>
          <w:tcPr>
            <w:tcW w:w="805" w:type="dxa"/>
          </w:tcPr>
          <w:p w14:paraId="6E4BC608" w14:textId="0C0A0586" w:rsidR="00B46D69" w:rsidRDefault="00B46D69" w:rsidP="00B46D69">
            <w:pPr>
              <w:ind w:left="0"/>
              <w:rPr>
                <w:noProof/>
                <w:lang w:eastAsia="en-US"/>
              </w:rPr>
            </w:pPr>
            <w:r>
              <w:rPr>
                <w:noProof/>
                <w:lang w:eastAsia="en-US"/>
              </w:rPr>
              <w:t>6</w:t>
            </w:r>
          </w:p>
        </w:tc>
        <w:tc>
          <w:tcPr>
            <w:tcW w:w="4140" w:type="dxa"/>
          </w:tcPr>
          <w:p w14:paraId="551D46C1" w14:textId="62C5184C" w:rsidR="00B46D69" w:rsidRDefault="00B46D69" w:rsidP="00B46D69">
            <w:pPr>
              <w:ind w:left="0"/>
              <w:rPr>
                <w:noProof/>
                <w:lang w:eastAsia="en-US"/>
              </w:rPr>
            </w:pPr>
            <w:r>
              <w:rPr>
                <w:noProof/>
                <w:lang w:eastAsia="en-US"/>
              </w:rPr>
              <w:t>Pull Tab</w:t>
            </w:r>
          </w:p>
        </w:tc>
        <w:tc>
          <w:tcPr>
            <w:tcW w:w="4405" w:type="dxa"/>
          </w:tcPr>
          <w:p w14:paraId="5F30342D" w14:textId="379ED921" w:rsidR="00B46D69" w:rsidRPr="00B608D9" w:rsidRDefault="00B46D69" w:rsidP="00B46D69">
            <w:pPr>
              <w:ind w:left="0"/>
              <w:rPr>
                <w:noProof/>
                <w:highlight w:val="yellow"/>
                <w:lang w:eastAsia="en-US"/>
              </w:rPr>
            </w:pPr>
            <w:r w:rsidRPr="00B608D9">
              <w:rPr>
                <w:noProof/>
                <w:highlight w:val="yellow"/>
                <w:lang w:eastAsia="en-US"/>
              </w:rPr>
              <w:t>TBD</w:t>
            </w:r>
          </w:p>
        </w:tc>
      </w:tr>
      <w:tr w:rsidR="00B46D69" w14:paraId="27F86B16" w14:textId="77777777" w:rsidTr="00B46D69">
        <w:tc>
          <w:tcPr>
            <w:tcW w:w="805" w:type="dxa"/>
          </w:tcPr>
          <w:p w14:paraId="4BD4AAD2" w14:textId="77828BAA" w:rsidR="00B46D69" w:rsidRDefault="00B46D69" w:rsidP="00B46D69">
            <w:pPr>
              <w:ind w:left="0"/>
              <w:rPr>
                <w:noProof/>
                <w:lang w:eastAsia="en-US"/>
              </w:rPr>
            </w:pPr>
            <w:r>
              <w:rPr>
                <w:noProof/>
                <w:lang w:eastAsia="en-US"/>
              </w:rPr>
              <w:t>7</w:t>
            </w:r>
          </w:p>
        </w:tc>
        <w:tc>
          <w:tcPr>
            <w:tcW w:w="4140" w:type="dxa"/>
          </w:tcPr>
          <w:p w14:paraId="7AE7B91F" w14:textId="03D6A9ED" w:rsidR="00B46D69" w:rsidRDefault="00B46D69" w:rsidP="00B46D69">
            <w:pPr>
              <w:ind w:left="0"/>
              <w:rPr>
                <w:noProof/>
                <w:lang w:eastAsia="en-US"/>
              </w:rPr>
            </w:pPr>
            <w:r>
              <w:rPr>
                <w:noProof/>
                <w:lang w:eastAsia="en-US"/>
              </w:rPr>
              <w:t>Screw for securing pull tab (M2 x 5mm)</w:t>
            </w:r>
          </w:p>
        </w:tc>
        <w:tc>
          <w:tcPr>
            <w:tcW w:w="4405" w:type="dxa"/>
          </w:tcPr>
          <w:p w14:paraId="26B5CFFA" w14:textId="63FC91D7" w:rsidR="00B46D69" w:rsidRPr="00B608D9" w:rsidRDefault="00B46D69" w:rsidP="00B46D69">
            <w:pPr>
              <w:ind w:left="0"/>
              <w:rPr>
                <w:noProof/>
                <w:highlight w:val="yellow"/>
                <w:lang w:eastAsia="en-US"/>
              </w:rPr>
            </w:pPr>
            <w:r w:rsidRPr="00327FFB">
              <w:rPr>
                <w:noProof/>
                <w:lang w:eastAsia="en-US"/>
              </w:rPr>
              <w:t>ICTB0D200509B-ZD01</w:t>
            </w:r>
          </w:p>
        </w:tc>
      </w:tr>
      <w:tr w:rsidR="00B46D69" w14:paraId="7B681364" w14:textId="77777777" w:rsidTr="00B46D69">
        <w:tc>
          <w:tcPr>
            <w:tcW w:w="805" w:type="dxa"/>
          </w:tcPr>
          <w:p w14:paraId="6FB08936" w14:textId="6634FC7B" w:rsidR="00B46D69" w:rsidRDefault="00B46D69" w:rsidP="00B46D69">
            <w:pPr>
              <w:ind w:left="0"/>
              <w:rPr>
                <w:noProof/>
                <w:lang w:eastAsia="en-US"/>
              </w:rPr>
            </w:pPr>
            <w:r>
              <w:rPr>
                <w:noProof/>
                <w:lang w:eastAsia="en-US"/>
              </w:rPr>
              <w:t>8</w:t>
            </w:r>
          </w:p>
        </w:tc>
        <w:tc>
          <w:tcPr>
            <w:tcW w:w="4140" w:type="dxa"/>
          </w:tcPr>
          <w:p w14:paraId="0030E67D" w14:textId="3A70D5F2" w:rsidR="00B46D69" w:rsidRDefault="00B46D69" w:rsidP="00B46D69">
            <w:pPr>
              <w:ind w:left="0"/>
              <w:rPr>
                <w:noProof/>
                <w:lang w:eastAsia="en-US"/>
              </w:rPr>
            </w:pPr>
            <w:r>
              <w:rPr>
                <w:noProof/>
                <w:lang w:eastAsia="en-US"/>
              </w:rPr>
              <w:t>Ejector Compression Washer</w:t>
            </w:r>
          </w:p>
        </w:tc>
        <w:tc>
          <w:tcPr>
            <w:tcW w:w="4405" w:type="dxa"/>
          </w:tcPr>
          <w:p w14:paraId="6F07056D" w14:textId="6B73D08D" w:rsidR="00B46D69" w:rsidRPr="00B608D9" w:rsidRDefault="00B46D69" w:rsidP="00B46D69">
            <w:pPr>
              <w:ind w:left="0"/>
              <w:rPr>
                <w:noProof/>
                <w:lang w:eastAsia="en-US"/>
              </w:rPr>
            </w:pPr>
            <w:r>
              <w:rPr>
                <w:noProof/>
                <w:highlight w:val="yellow"/>
                <w:lang w:eastAsia="en-US"/>
              </w:rPr>
              <w:t>TBD</w:t>
            </w:r>
          </w:p>
        </w:tc>
      </w:tr>
      <w:tr w:rsidR="00B46D69" w14:paraId="131A4BF8" w14:textId="77777777" w:rsidTr="00B46D69">
        <w:tc>
          <w:tcPr>
            <w:tcW w:w="805" w:type="dxa"/>
          </w:tcPr>
          <w:p w14:paraId="4CD8A5E3" w14:textId="19C6E11D" w:rsidR="00B46D69" w:rsidRDefault="00B46D69" w:rsidP="00B46D69">
            <w:pPr>
              <w:ind w:left="0"/>
              <w:rPr>
                <w:noProof/>
                <w:lang w:eastAsia="en-US"/>
              </w:rPr>
            </w:pPr>
            <w:r>
              <w:rPr>
                <w:noProof/>
                <w:lang w:eastAsia="en-US"/>
              </w:rPr>
              <w:t>9</w:t>
            </w:r>
          </w:p>
        </w:tc>
        <w:tc>
          <w:tcPr>
            <w:tcW w:w="4140" w:type="dxa"/>
          </w:tcPr>
          <w:p w14:paraId="62BCE806" w14:textId="5DD1CA32" w:rsidR="00B46D69" w:rsidDel="00B608D9" w:rsidRDefault="00B46D69" w:rsidP="00B46D69">
            <w:pPr>
              <w:ind w:left="0"/>
              <w:rPr>
                <w:noProof/>
                <w:lang w:eastAsia="en-US"/>
              </w:rPr>
            </w:pPr>
            <w:r>
              <w:rPr>
                <w:noProof/>
                <w:lang w:eastAsia="en-US"/>
              </w:rPr>
              <w:t>Ejector Handle</w:t>
            </w:r>
          </w:p>
        </w:tc>
        <w:tc>
          <w:tcPr>
            <w:tcW w:w="4405" w:type="dxa"/>
          </w:tcPr>
          <w:p w14:paraId="041E2266" w14:textId="2D7D15C0" w:rsidR="00B46D69" w:rsidRPr="00A105F1" w:rsidRDefault="00B46D69"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r w:rsidRPr="00A105F1">
              <w:rPr>
                <w:noProof/>
                <w:lang w:eastAsia="en-US"/>
              </w:rPr>
            </w:r>
            <w:r w:rsidRPr="00A105F1">
              <w:rPr>
                <w:noProof/>
                <w:lang w:eastAsia="en-US"/>
              </w:rPr>
              <w:fldChar w:fldCharType="separate"/>
            </w:r>
            <w:r w:rsidR="00D74C8A">
              <w:t xml:space="preserve">Figure </w:t>
            </w:r>
            <w:r w:rsidR="00D74C8A">
              <w:rPr>
                <w:noProof/>
              </w:rPr>
              <w:t>11</w:t>
            </w:r>
            <w:r w:rsidRPr="00A105F1">
              <w:rPr>
                <w:noProof/>
                <w:lang w:eastAsia="en-US"/>
              </w:rPr>
              <w:fldChar w:fldCharType="end"/>
            </w:r>
            <w:r w:rsidRPr="00A105F1">
              <w:rPr>
                <w:noProof/>
                <w:lang w:eastAsia="en-US"/>
              </w:rPr>
              <w:t xml:space="preserve"> and drawing </w:t>
            </w:r>
            <w:r w:rsidR="00A105F1" w:rsidRPr="00A105F1">
              <w:rPr>
                <w:noProof/>
                <w:lang w:eastAsia="en-US"/>
              </w:rPr>
              <w:t>NIC_OCPv3_EjectorHandle_20180124.pdf</w:t>
            </w:r>
          </w:p>
        </w:tc>
      </w:tr>
      <w:tr w:rsidR="00B46D69" w14:paraId="2A5AFFAB" w14:textId="77777777" w:rsidTr="00B46D69">
        <w:tc>
          <w:tcPr>
            <w:tcW w:w="805" w:type="dxa"/>
          </w:tcPr>
          <w:p w14:paraId="52821A91" w14:textId="7DB6D49F" w:rsidR="00B46D69" w:rsidRDefault="00B46D69" w:rsidP="00B46D69">
            <w:pPr>
              <w:ind w:left="0"/>
              <w:rPr>
                <w:noProof/>
                <w:lang w:eastAsia="en-US"/>
              </w:rPr>
            </w:pPr>
            <w:r>
              <w:rPr>
                <w:noProof/>
                <w:lang w:eastAsia="en-US"/>
              </w:rPr>
              <w:t>10</w:t>
            </w:r>
          </w:p>
        </w:tc>
        <w:tc>
          <w:tcPr>
            <w:tcW w:w="4140" w:type="dxa"/>
          </w:tcPr>
          <w:p w14:paraId="72E1234F" w14:textId="37BC7126" w:rsidR="00B46D69" w:rsidRDefault="00B46D69" w:rsidP="00B46D69">
            <w:pPr>
              <w:ind w:left="0"/>
              <w:rPr>
                <w:noProof/>
                <w:lang w:eastAsia="en-US"/>
              </w:rPr>
            </w:pPr>
            <w:r>
              <w:rPr>
                <w:noProof/>
                <w:lang w:eastAsia="en-US"/>
              </w:rPr>
              <w:t>Ejector lock</w:t>
            </w:r>
          </w:p>
        </w:tc>
        <w:tc>
          <w:tcPr>
            <w:tcW w:w="4405" w:type="dxa"/>
          </w:tcPr>
          <w:p w14:paraId="42149312" w14:textId="5B53D2E6" w:rsidR="00B46D69" w:rsidRPr="00A105F1" w:rsidRDefault="00B46D69"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 MERGEFORMAT </w:instrText>
            </w:r>
            <w:r w:rsidRPr="00A105F1">
              <w:rPr>
                <w:noProof/>
                <w:lang w:eastAsia="en-US"/>
              </w:rPr>
            </w:r>
            <w:r w:rsidRPr="00A105F1">
              <w:rPr>
                <w:noProof/>
                <w:lang w:eastAsia="en-US"/>
              </w:rPr>
              <w:fldChar w:fldCharType="separate"/>
            </w:r>
            <w:r w:rsidR="00D74C8A">
              <w:t>Figure 12</w:t>
            </w:r>
            <w:r w:rsidRPr="00A105F1">
              <w:rPr>
                <w:noProof/>
                <w:lang w:eastAsia="en-US"/>
              </w:rPr>
              <w:fldChar w:fldCharType="end"/>
            </w:r>
            <w:r w:rsidRPr="00A105F1">
              <w:rPr>
                <w:noProof/>
                <w:lang w:eastAsia="en-US"/>
              </w:rPr>
              <w:t xml:space="preserve"> and drawing </w:t>
            </w:r>
            <w:r w:rsidR="00A105F1" w:rsidRPr="00A105F1">
              <w:rPr>
                <w:noProof/>
                <w:lang w:eastAsia="en-US"/>
              </w:rPr>
              <w:t>NIC_OCPv3_EjectorLock_20180124.pdf</w:t>
            </w:r>
          </w:p>
        </w:tc>
      </w:tr>
      <w:tr w:rsidR="00B46D69" w14:paraId="79EE25BF" w14:textId="77777777" w:rsidTr="00B46D69">
        <w:tc>
          <w:tcPr>
            <w:tcW w:w="805" w:type="dxa"/>
          </w:tcPr>
          <w:p w14:paraId="577EBF67" w14:textId="6A07D5B7" w:rsidR="00B46D69" w:rsidRDefault="00B46D69" w:rsidP="00B46D69">
            <w:pPr>
              <w:ind w:left="0"/>
              <w:rPr>
                <w:noProof/>
                <w:lang w:eastAsia="en-US"/>
              </w:rPr>
            </w:pPr>
            <w:r>
              <w:rPr>
                <w:noProof/>
                <w:lang w:eastAsia="en-US"/>
              </w:rPr>
              <w:t>11</w:t>
            </w:r>
          </w:p>
        </w:tc>
        <w:tc>
          <w:tcPr>
            <w:tcW w:w="4140" w:type="dxa"/>
          </w:tcPr>
          <w:p w14:paraId="000F0CB4" w14:textId="624D6A77" w:rsidR="00B46D69" w:rsidRDefault="00B46D69" w:rsidP="00B46D69">
            <w:pPr>
              <w:ind w:left="0"/>
              <w:rPr>
                <w:noProof/>
                <w:lang w:eastAsia="en-US"/>
              </w:rPr>
            </w:pPr>
            <w:r>
              <w:rPr>
                <w:noProof/>
                <w:lang w:eastAsia="en-US"/>
              </w:rPr>
              <w:t xml:space="preserve">Ejector Bushing </w:t>
            </w:r>
          </w:p>
        </w:tc>
        <w:tc>
          <w:tcPr>
            <w:tcW w:w="4405" w:type="dxa"/>
          </w:tcPr>
          <w:p w14:paraId="5C67171A" w14:textId="1E60570F" w:rsidR="00B46D69" w:rsidRPr="008F7E99" w:rsidRDefault="00B46D69" w:rsidP="00B46D69">
            <w:pPr>
              <w:ind w:left="0"/>
              <w:rPr>
                <w:noProof/>
                <w:highlight w:val="yellow"/>
                <w:lang w:eastAsia="en-US"/>
              </w:rPr>
            </w:pPr>
            <w:r>
              <w:rPr>
                <w:noProof/>
                <w:highlight w:val="yellow"/>
                <w:lang w:eastAsia="en-US"/>
              </w:rPr>
              <w:t>TBD</w:t>
            </w:r>
          </w:p>
        </w:tc>
      </w:tr>
      <w:tr w:rsidR="00B46D69" w14:paraId="3135DE06" w14:textId="77777777" w:rsidTr="00B46D69">
        <w:tc>
          <w:tcPr>
            <w:tcW w:w="805" w:type="dxa"/>
          </w:tcPr>
          <w:p w14:paraId="710FEB3C" w14:textId="499EB45B" w:rsidR="00B46D69" w:rsidRDefault="00B46D69" w:rsidP="00B46D69">
            <w:pPr>
              <w:ind w:left="0"/>
              <w:rPr>
                <w:noProof/>
                <w:lang w:eastAsia="en-US"/>
              </w:rPr>
            </w:pPr>
            <w:r>
              <w:rPr>
                <w:noProof/>
                <w:lang w:eastAsia="en-US"/>
              </w:rPr>
              <w:lastRenderedPageBreak/>
              <w:t>12</w:t>
            </w:r>
          </w:p>
        </w:tc>
        <w:tc>
          <w:tcPr>
            <w:tcW w:w="4140" w:type="dxa"/>
          </w:tcPr>
          <w:p w14:paraId="402B0E0B" w14:textId="3336A4CD" w:rsidR="00B46D69" w:rsidRDefault="00B46D69" w:rsidP="00B46D69">
            <w:pPr>
              <w:ind w:left="0"/>
              <w:rPr>
                <w:noProof/>
                <w:lang w:eastAsia="en-US"/>
              </w:rPr>
            </w:pPr>
            <w:r>
              <w:rPr>
                <w:noProof/>
                <w:lang w:eastAsia="en-US"/>
              </w:rPr>
              <w:t>Screw (used for attaching backet to NIC)</w:t>
            </w:r>
          </w:p>
        </w:tc>
        <w:tc>
          <w:tcPr>
            <w:tcW w:w="4405" w:type="dxa"/>
          </w:tcPr>
          <w:p w14:paraId="4EC68700" w14:textId="2E4B4416" w:rsidR="00B46D69" w:rsidRPr="00B608D9" w:rsidRDefault="00B46D69" w:rsidP="00B46D69">
            <w:pPr>
              <w:ind w:left="0"/>
              <w:rPr>
                <w:noProof/>
                <w:lang w:eastAsia="en-US"/>
              </w:rPr>
            </w:pPr>
            <w:r w:rsidRPr="00B608D9">
              <w:rPr>
                <w:noProof/>
                <w:lang w:eastAsia="en-US"/>
              </w:rPr>
              <w:t>FCMMQ200503N</w:t>
            </w:r>
          </w:p>
        </w:tc>
      </w:tr>
      <w:tr w:rsidR="00B46D69" w14:paraId="6C17297F" w14:textId="77777777" w:rsidTr="00B46D69">
        <w:tc>
          <w:tcPr>
            <w:tcW w:w="805" w:type="dxa"/>
          </w:tcPr>
          <w:p w14:paraId="11383544" w14:textId="6879EFF5" w:rsidR="00B46D69" w:rsidRDefault="00B46D69" w:rsidP="00B46D69">
            <w:pPr>
              <w:ind w:left="0"/>
              <w:rPr>
                <w:noProof/>
                <w:lang w:eastAsia="en-US"/>
              </w:rPr>
            </w:pPr>
            <w:r>
              <w:rPr>
                <w:noProof/>
                <w:lang w:eastAsia="en-US"/>
              </w:rPr>
              <w:t>13</w:t>
            </w:r>
          </w:p>
        </w:tc>
        <w:tc>
          <w:tcPr>
            <w:tcW w:w="4140" w:type="dxa"/>
          </w:tcPr>
          <w:p w14:paraId="7A93498B" w14:textId="377E9E00" w:rsidR="00B46D69" w:rsidRDefault="00B46D69" w:rsidP="00B46D69">
            <w:pPr>
              <w:ind w:left="0"/>
              <w:rPr>
                <w:noProof/>
                <w:lang w:eastAsia="en-US"/>
              </w:rPr>
            </w:pPr>
            <w:r>
              <w:rPr>
                <w:noProof/>
                <w:lang w:eastAsia="en-US"/>
              </w:rPr>
              <w:t>Screw (used for attaching bracket and ejector to NIC)</w:t>
            </w:r>
          </w:p>
        </w:tc>
        <w:tc>
          <w:tcPr>
            <w:tcW w:w="4405" w:type="dxa"/>
          </w:tcPr>
          <w:p w14:paraId="7F7950A1" w14:textId="187FC48E" w:rsidR="00B46D69" w:rsidRPr="00B608D9" w:rsidRDefault="00B46D69" w:rsidP="00B46D69">
            <w:pPr>
              <w:ind w:left="0"/>
              <w:rPr>
                <w:noProof/>
                <w:lang w:eastAsia="en-US"/>
              </w:rPr>
            </w:pPr>
            <w:r w:rsidRPr="00B608D9">
              <w:rPr>
                <w:noProof/>
                <w:lang w:eastAsia="en-US"/>
              </w:rPr>
              <w:t>ICMMAJ200403N3</w:t>
            </w:r>
          </w:p>
        </w:tc>
      </w:tr>
      <w:tr w:rsidR="00B46D69" w14:paraId="3039AD5B" w14:textId="77777777" w:rsidTr="00B46D69">
        <w:tc>
          <w:tcPr>
            <w:tcW w:w="805" w:type="dxa"/>
          </w:tcPr>
          <w:p w14:paraId="65F55919" w14:textId="28F76F3C" w:rsidR="00B46D69" w:rsidRDefault="00B46D69" w:rsidP="00B46D69">
            <w:pPr>
              <w:ind w:left="0"/>
              <w:rPr>
                <w:noProof/>
                <w:lang w:eastAsia="en-US"/>
              </w:rPr>
            </w:pPr>
            <w:r>
              <w:rPr>
                <w:noProof/>
                <w:lang w:eastAsia="en-US"/>
              </w:rPr>
              <w:t>14</w:t>
            </w:r>
          </w:p>
        </w:tc>
        <w:tc>
          <w:tcPr>
            <w:tcW w:w="4140" w:type="dxa"/>
          </w:tcPr>
          <w:p w14:paraId="4F9FD476" w14:textId="6D840846" w:rsidR="00B46D69" w:rsidRDefault="00B46D69" w:rsidP="00B46D69">
            <w:pPr>
              <w:ind w:left="0"/>
              <w:rPr>
                <w:noProof/>
                <w:lang w:eastAsia="en-US"/>
              </w:rPr>
            </w:pPr>
            <w:r>
              <w:rPr>
                <w:noProof/>
                <w:lang w:eastAsia="en-US"/>
              </w:rPr>
              <w:t>SMT Nut (on NIC)</w:t>
            </w:r>
          </w:p>
        </w:tc>
        <w:tc>
          <w:tcPr>
            <w:tcW w:w="4405" w:type="dxa"/>
          </w:tcPr>
          <w:p w14:paraId="41A69F4A" w14:textId="78A436C7" w:rsidR="00B46D69" w:rsidRPr="00B608D9" w:rsidRDefault="00B46D69" w:rsidP="00B46D69">
            <w:pPr>
              <w:ind w:left="0"/>
              <w:rPr>
                <w:noProof/>
                <w:lang w:eastAsia="en-US"/>
              </w:rPr>
            </w:pPr>
            <w:r w:rsidRPr="00B608D9">
              <w:rPr>
                <w:noProof/>
                <w:lang w:eastAsia="en-US"/>
              </w:rPr>
              <w:t>82-950-22-010-01-RL</w:t>
            </w:r>
          </w:p>
        </w:tc>
      </w:tr>
    </w:tbl>
    <w:p w14:paraId="2FBC3CDF" w14:textId="77777777" w:rsidR="00B46D69" w:rsidRDefault="00B46D69" w:rsidP="00B46D69">
      <w:pPr>
        <w:ind w:left="0"/>
      </w:pPr>
    </w:p>
    <w:p w14:paraId="6378156B" w14:textId="0F95992B" w:rsidR="00B46D69" w:rsidRDefault="00B46D69" w:rsidP="00B46D69">
      <w:pPr>
        <w:ind w:left="0"/>
      </w:pPr>
      <w:r w:rsidRPr="003E4508">
        <w:t xml:space="preserve">Note: The “Pull Tab” shown in the 3D </w:t>
      </w:r>
      <w:r>
        <w:t xml:space="preserve">drawings </w:t>
      </w:r>
      <w:r w:rsidRPr="003E4508">
        <w:t>and in</w:t>
      </w:r>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r w:rsidR="005D577E">
        <w:rPr>
          <w:noProof/>
          <w:lang w:eastAsia="en-US"/>
        </w:rPr>
      </w:r>
      <w:r w:rsidR="005D577E">
        <w:rPr>
          <w:noProof/>
          <w:lang w:eastAsia="en-US"/>
        </w:rPr>
        <w:fldChar w:fldCharType="separate"/>
      </w:r>
      <w:r w:rsidR="00D74C8A">
        <w:t xml:space="preserve">Table </w:t>
      </w:r>
      <w:r w:rsidR="00D74C8A">
        <w:rPr>
          <w:noProof/>
        </w:rPr>
        <w:t>5</w:t>
      </w:r>
      <w:r w:rsidR="005D577E">
        <w:rPr>
          <w:noProof/>
          <w:lang w:eastAsia="en-US"/>
        </w:rPr>
        <w:fldChar w:fldCharType="end"/>
      </w:r>
      <w:r w:rsidR="005D577E">
        <w:rPr>
          <w:noProof/>
          <w:lang w:eastAsia="en-US"/>
        </w:rPr>
        <w:t xml:space="preserve"> </w:t>
      </w:r>
      <w:r>
        <w:rPr>
          <w:noProof/>
          <w:lang w:eastAsia="en-US"/>
        </w:rPr>
        <w:t>are</w:t>
      </w:r>
      <w:r w:rsidRPr="003E4508">
        <w:t xml:space="preserve"> tentative. Alternate designs are under evaluation and therefore the BOM may change in the next revision of the specification.</w:t>
      </w:r>
    </w:p>
    <w:p w14:paraId="5C80415B" w14:textId="77777777" w:rsidR="001F2776" w:rsidRDefault="001F2776" w:rsidP="001F2776">
      <w:pPr>
        <w:ind w:left="0"/>
        <w:rPr>
          <w:noProof/>
          <w:lang w:eastAsia="en-US"/>
        </w:rPr>
      </w:pPr>
    </w:p>
    <w:p w14:paraId="35E677F2" w14:textId="3B567B68" w:rsidR="002F5B3E" w:rsidRDefault="00FD10DB" w:rsidP="002F5B3E">
      <w:pPr>
        <w:ind w:left="0"/>
      </w:pPr>
      <w:r>
        <w:fldChar w:fldCharType="begin"/>
      </w:r>
      <w:r>
        <w:instrText xml:space="preserve"> REF _Ref501726557 \h </w:instrText>
      </w:r>
      <w:r>
        <w:fldChar w:fldCharType="separate"/>
      </w:r>
      <w:r w:rsidR="00D74C8A">
        <w:t xml:space="preserve">Figure </w:t>
      </w:r>
      <w:r w:rsidR="00D74C8A">
        <w:rPr>
          <w:noProof/>
        </w:rPr>
        <w:t>14</w:t>
      </w:r>
      <w:r>
        <w:fldChar w:fldCharType="end"/>
      </w:r>
      <w:r>
        <w:t xml:space="preserve"> </w:t>
      </w:r>
      <w:r w:rsidR="002F5B3E">
        <w:t>show</w:t>
      </w:r>
      <w:r>
        <w:t>s</w:t>
      </w:r>
      <w:r w:rsidR="002F5B3E">
        <w:t xml:space="preserve"> the </w:t>
      </w:r>
      <w:r w:rsidR="00B608D9">
        <w:t xml:space="preserve">thumbscrew + pull tab </w:t>
      </w:r>
      <w:r w:rsidR="002F5B3E">
        <w:t xml:space="preserve">assembly and </w:t>
      </w:r>
      <w:r w:rsidR="0019530F">
        <w:fldChar w:fldCharType="begin"/>
      </w:r>
      <w:r w:rsidR="0019530F">
        <w:instrText xml:space="preserve"> REF _Ref501726581 \h </w:instrText>
      </w:r>
      <w:r w:rsidR="0019530F">
        <w:fldChar w:fldCharType="separate"/>
      </w:r>
      <w:r w:rsidR="00D74C8A">
        <w:t xml:space="preserve">Figure </w:t>
      </w:r>
      <w:r w:rsidR="00D74C8A">
        <w:rPr>
          <w:noProof/>
        </w:rPr>
        <w:t>15</w:t>
      </w:r>
      <w:r w:rsidR="0019530F">
        <w:fldChar w:fldCharType="end"/>
      </w:r>
      <w:r w:rsidR="0019530F">
        <w:t xml:space="preserve"> shows </w:t>
      </w:r>
      <w:r w:rsidR="002F5B3E">
        <w:t xml:space="preserve">the </w:t>
      </w:r>
      <w:r w:rsidR="00B46D69">
        <w:t xml:space="preserve">card assembly with the </w:t>
      </w:r>
      <w:r w:rsidR="00B608D9">
        <w:t>ejector</w:t>
      </w:r>
      <w:r w:rsidR="0019530F">
        <w:t>.</w:t>
      </w:r>
    </w:p>
    <w:p w14:paraId="5DBB9AD4" w14:textId="77777777" w:rsidR="0019530F" w:rsidRDefault="0019530F" w:rsidP="002F5B3E">
      <w:pPr>
        <w:ind w:left="0"/>
      </w:pPr>
    </w:p>
    <w:p w14:paraId="1D689004" w14:textId="631B5AC0" w:rsidR="00DA1252" w:rsidRDefault="00DA1252" w:rsidP="00C322F4">
      <w:pPr>
        <w:pStyle w:val="Caption"/>
        <w:rPr>
          <w:lang w:eastAsia="en-US"/>
        </w:rPr>
      </w:pPr>
      <w:bookmarkStart w:id="501" w:name="_Ref501726557"/>
      <w:bookmarkStart w:id="502" w:name="_Toc504504047"/>
      <w:r>
        <w:t xml:space="preserve">Figure </w:t>
      </w:r>
      <w:r>
        <w:fldChar w:fldCharType="begin"/>
      </w:r>
      <w:r>
        <w:instrText xml:space="preserve"> SEQ Figure \* ARABIC </w:instrText>
      </w:r>
      <w:r>
        <w:fldChar w:fldCharType="separate"/>
      </w:r>
      <w:r w:rsidR="00D74C8A">
        <w:t>14</w:t>
      </w:r>
      <w:r>
        <w:fldChar w:fldCharType="end"/>
      </w:r>
      <w:bookmarkEnd w:id="501"/>
      <w:r>
        <w:t xml:space="preserve">: </w:t>
      </w:r>
      <w:r w:rsidR="002F5B3E">
        <w:rPr>
          <w:lang w:eastAsia="en-US"/>
        </w:rPr>
        <w:t>Small Card Assembly</w:t>
      </w:r>
      <w:r w:rsidR="00050F64">
        <w:rPr>
          <w:lang w:eastAsia="en-US"/>
        </w:rPr>
        <w:t xml:space="preserve"> (</w:t>
      </w:r>
      <w:r w:rsidR="00B608D9">
        <w:rPr>
          <w:lang w:eastAsia="en-US"/>
        </w:rPr>
        <w:t>Thumbscrew + Pull Tab</w:t>
      </w:r>
      <w:r w:rsidR="00B46D69">
        <w:rPr>
          <w:lang w:eastAsia="en-US"/>
        </w:rPr>
        <w:t xml:space="preserve"> Version</w:t>
      </w:r>
      <w:r w:rsidR="00050F64">
        <w:rPr>
          <w:lang w:eastAsia="en-US"/>
        </w:rPr>
        <w:t>)</w:t>
      </w:r>
      <w:bookmarkEnd w:id="502"/>
    </w:p>
    <w:p w14:paraId="11E6D484" w14:textId="69665A54" w:rsidR="00050F64" w:rsidRPr="00050F64" w:rsidRDefault="00AF4A99" w:rsidP="00050F64">
      <w:pPr>
        <w:ind w:left="0"/>
        <w:jc w:val="center"/>
        <w:rPr>
          <w:lang w:eastAsia="en-US"/>
        </w:rPr>
      </w:pPr>
      <w:r>
        <w:rPr>
          <w:noProof/>
          <w:lang w:eastAsia="en-US"/>
        </w:rPr>
        <w:drawing>
          <wp:inline distT="0" distB="0" distL="0" distR="0" wp14:anchorId="16A430BE" wp14:editId="09676691">
            <wp:extent cx="4828032" cy="2807208"/>
            <wp:effectExtent l="0" t="0" r="0" b="0"/>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8032" cy="2807208"/>
                    </a:xfrm>
                    <a:prstGeom prst="rect">
                      <a:avLst/>
                    </a:prstGeom>
                    <a:noFill/>
                    <a:ln>
                      <a:noFill/>
                    </a:ln>
                  </pic:spPr>
                </pic:pic>
              </a:graphicData>
            </a:graphic>
          </wp:inline>
        </w:drawing>
      </w:r>
    </w:p>
    <w:p w14:paraId="30A676BF" w14:textId="61D3F459" w:rsidR="002F5B3E" w:rsidRPr="002F5B3E" w:rsidRDefault="00050F64" w:rsidP="002F5B3E">
      <w:pPr>
        <w:rPr>
          <w:lang w:eastAsia="en-US"/>
        </w:rPr>
      </w:pPr>
      <w:r>
        <w:rPr>
          <w:lang w:eastAsia="en-US"/>
        </w:rPr>
        <w:t xml:space="preserve"> </w:t>
      </w:r>
    </w:p>
    <w:p w14:paraId="44463D6A" w14:textId="0AF01957" w:rsidR="00050F64" w:rsidRDefault="00050F64" w:rsidP="00C322F4">
      <w:pPr>
        <w:pStyle w:val="Caption"/>
        <w:rPr>
          <w:lang w:eastAsia="en-US"/>
        </w:rPr>
      </w:pPr>
      <w:bookmarkStart w:id="503" w:name="_Ref501726581"/>
      <w:bookmarkStart w:id="504" w:name="_Toc504504048"/>
      <w:r>
        <w:t xml:space="preserve">Figure </w:t>
      </w:r>
      <w:r>
        <w:fldChar w:fldCharType="begin"/>
      </w:r>
      <w:r>
        <w:instrText xml:space="preserve"> SEQ Figure \* ARABIC </w:instrText>
      </w:r>
      <w:r>
        <w:fldChar w:fldCharType="separate"/>
      </w:r>
      <w:r w:rsidR="00D74C8A">
        <w:t>15</w:t>
      </w:r>
      <w:r>
        <w:fldChar w:fldCharType="end"/>
      </w:r>
      <w:bookmarkEnd w:id="503"/>
      <w:r>
        <w:t xml:space="preserve">: </w:t>
      </w:r>
      <w:r>
        <w:rPr>
          <w:lang w:eastAsia="en-US"/>
        </w:rPr>
        <w:t>Small Card Assembly (</w:t>
      </w:r>
      <w:r w:rsidR="00B608D9">
        <w:rPr>
          <w:lang w:eastAsia="en-US"/>
        </w:rPr>
        <w:t>Ejector Lever</w:t>
      </w:r>
      <w:r w:rsidR="00B46D69">
        <w:rPr>
          <w:lang w:eastAsia="en-US"/>
        </w:rPr>
        <w:t xml:space="preserve"> Version</w:t>
      </w:r>
      <w:r>
        <w:rPr>
          <w:lang w:eastAsia="en-US"/>
        </w:rPr>
        <w:t>)</w:t>
      </w:r>
      <w:bookmarkEnd w:id="504"/>
    </w:p>
    <w:p w14:paraId="73940107" w14:textId="5ED686A4" w:rsidR="002F5B3E" w:rsidRDefault="00AF4A99" w:rsidP="001F2776">
      <w:pPr>
        <w:ind w:left="0"/>
        <w:rPr>
          <w:noProof/>
          <w:lang w:eastAsia="en-US"/>
        </w:rPr>
      </w:pPr>
      <w:r>
        <w:rPr>
          <w:noProof/>
          <w:lang w:eastAsia="en-US"/>
        </w:rPr>
        <w:drawing>
          <wp:inline distT="0" distB="0" distL="0" distR="0" wp14:anchorId="6BECF7B5" wp14:editId="2588BA7F">
            <wp:extent cx="4946904" cy="2880360"/>
            <wp:effectExtent l="0" t="0" r="6350" b="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6904" cy="2880360"/>
                    </a:xfrm>
                    <a:prstGeom prst="rect">
                      <a:avLst/>
                    </a:prstGeom>
                    <a:noFill/>
                    <a:ln>
                      <a:noFill/>
                    </a:ln>
                  </pic:spPr>
                </pic:pic>
              </a:graphicData>
            </a:graphic>
          </wp:inline>
        </w:drawing>
      </w:r>
    </w:p>
    <w:p w14:paraId="2D2E3582" w14:textId="77777777" w:rsidR="007409A8" w:rsidRDefault="00B46D69" w:rsidP="001F2776">
      <w:pPr>
        <w:ind w:left="0"/>
        <w:rPr>
          <w:noProof/>
          <w:lang w:eastAsia="en-US"/>
        </w:rPr>
      </w:pPr>
      <w:r>
        <w:rPr>
          <w:noProof/>
          <w:lang w:eastAsia="en-US"/>
        </w:rPr>
        <w:lastRenderedPageBreak/>
        <w:t xml:space="preserve">Note: The OCP NIC 3.0 card supplier shall add port identification on </w:t>
      </w:r>
      <w:r w:rsidR="00AF1B68">
        <w:rPr>
          <w:noProof/>
          <w:lang w:eastAsia="en-US"/>
        </w:rPr>
        <w:t xml:space="preserve">the </w:t>
      </w:r>
      <w:r>
        <w:rPr>
          <w:noProof/>
          <w:lang w:eastAsia="en-US"/>
        </w:rPr>
        <w:t>bracket that meet their manufacturing and customer requirements.</w:t>
      </w:r>
    </w:p>
    <w:p w14:paraId="5F9EEC58" w14:textId="77777777" w:rsidR="007409A8" w:rsidRDefault="007409A8" w:rsidP="001F2776">
      <w:pPr>
        <w:ind w:left="0"/>
        <w:rPr>
          <w:noProof/>
          <w:lang w:eastAsia="en-US"/>
        </w:rPr>
      </w:pPr>
    </w:p>
    <w:p w14:paraId="5D1621AB" w14:textId="1A50A043" w:rsidR="00000782" w:rsidRDefault="00000782" w:rsidP="00AD67EB">
      <w:pPr>
        <w:pStyle w:val="Heading3"/>
      </w:pPr>
      <w:bookmarkStart w:id="505" w:name="_Toc504503751"/>
      <w:r>
        <w:t xml:space="preserve">Small Form Factor </w:t>
      </w:r>
      <w:r w:rsidR="00BA2388">
        <w:t xml:space="preserve">OCP NIC 3.0 </w:t>
      </w:r>
      <w:r w:rsidR="002D601D">
        <w:t xml:space="preserve">Card </w:t>
      </w:r>
      <w:r w:rsidR="0059022A">
        <w:t xml:space="preserve">with Thumbscrew </w:t>
      </w:r>
      <w:r w:rsidR="002D601D">
        <w:t>Critical-to-Function (CTF) Dimensions</w:t>
      </w:r>
      <w:bookmarkEnd w:id="505"/>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thumbscrew</w:t>
      </w:r>
      <w:r>
        <w:t>.</w:t>
      </w:r>
      <w:r w:rsidR="00760441">
        <w:t xml:space="preserve"> The CTF default tolerances are shown in </w:t>
      </w:r>
      <w:r w:rsidR="009D20F1">
        <w:fldChar w:fldCharType="begin"/>
      </w:r>
      <w:r w:rsidR="009D20F1">
        <w:instrText xml:space="preserve"> REF _Ref504457223 \h </w:instrText>
      </w:r>
      <w:r w:rsidR="009D20F1">
        <w:fldChar w:fldCharType="separate"/>
      </w:r>
      <w:r w:rsidR="00D74C8A">
        <w:t xml:space="preserve">Table </w:t>
      </w:r>
      <w:r w:rsidR="00D74C8A">
        <w:rPr>
          <w:noProof/>
        </w:rPr>
        <w:t>6</w:t>
      </w:r>
      <w:r w:rsidR="009D20F1">
        <w:fldChar w:fldCharType="end"/>
      </w:r>
      <w:r w:rsidR="009D20F1">
        <w:t>.</w:t>
      </w:r>
    </w:p>
    <w:p w14:paraId="49D9EDBE" w14:textId="77777777" w:rsidR="002D601D" w:rsidRDefault="002D601D" w:rsidP="002D601D">
      <w:pPr>
        <w:ind w:left="0"/>
      </w:pPr>
    </w:p>
    <w:p w14:paraId="692920A4" w14:textId="51D79AD1" w:rsidR="00760441" w:rsidRDefault="00760441" w:rsidP="00760441">
      <w:pPr>
        <w:pStyle w:val="Caption"/>
        <w:rPr>
          <w:lang w:eastAsia="en-US"/>
        </w:rPr>
      </w:pPr>
      <w:bookmarkStart w:id="506" w:name="_Ref504457223"/>
      <w:bookmarkStart w:id="507" w:name="_Toc504503977"/>
      <w:r>
        <w:t xml:space="preserve">Table </w:t>
      </w:r>
      <w:r>
        <w:fldChar w:fldCharType="begin"/>
      </w:r>
      <w:r>
        <w:instrText xml:space="preserve"> SEQ Table \* ARABIC </w:instrText>
      </w:r>
      <w:r>
        <w:fldChar w:fldCharType="separate"/>
      </w:r>
      <w:r w:rsidR="00D74C8A">
        <w:t>6</w:t>
      </w:r>
      <w:r>
        <w:fldChar w:fldCharType="end"/>
      </w:r>
      <w:bookmarkEnd w:id="506"/>
      <w:r>
        <w:t>: CTF Default Tolerances</w:t>
      </w:r>
      <w:bookmarkEnd w:id="507"/>
    </w:p>
    <w:p w14:paraId="56F1B7AC" w14:textId="1C3FEF78" w:rsidR="00760441" w:rsidRDefault="00AF1B68" w:rsidP="00760441">
      <w:pPr>
        <w:ind w:left="0"/>
        <w:jc w:val="center"/>
      </w:pPr>
      <w:r>
        <w:rPr>
          <w:noProof/>
          <w:lang w:eastAsia="en-US"/>
        </w:rPr>
        <w:drawing>
          <wp:inline distT="0" distB="0" distL="0" distR="0" wp14:anchorId="12A527F1" wp14:editId="26763D8E">
            <wp:extent cx="2679192" cy="118872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669CEF47" w14:textId="754523D2" w:rsidR="00627A00" w:rsidRPr="002D601D" w:rsidRDefault="00627A00" w:rsidP="002D601D">
      <w:pPr>
        <w:ind w:left="0"/>
      </w:pPr>
      <w:r>
        <w:t xml:space="preserve"> </w:t>
      </w:r>
    </w:p>
    <w:p w14:paraId="3F19868B" w14:textId="425087CB" w:rsidR="00000782" w:rsidRDefault="00000782" w:rsidP="00C322F4">
      <w:pPr>
        <w:pStyle w:val="Caption"/>
        <w:rPr>
          <w:lang w:eastAsia="en-US"/>
        </w:rPr>
      </w:pPr>
      <w:bookmarkStart w:id="508" w:name="_Toc504504049"/>
      <w:r>
        <w:t xml:space="preserve">Figure </w:t>
      </w:r>
      <w:r>
        <w:fldChar w:fldCharType="begin"/>
      </w:r>
      <w:r>
        <w:instrText xml:space="preserve"> SEQ Figure \* ARABIC </w:instrText>
      </w:r>
      <w:r>
        <w:fldChar w:fldCharType="separate"/>
      </w:r>
      <w:r w:rsidR="00D74C8A">
        <w:t>16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(Top View)</w:t>
      </w:r>
      <w:bookmarkEnd w:id="508"/>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192FF2AC" w:rsidR="002D601D" w:rsidRDefault="002D601D" w:rsidP="00C322F4">
      <w:pPr>
        <w:pStyle w:val="Caption"/>
        <w:rPr>
          <w:lang w:eastAsia="en-US"/>
        </w:rPr>
      </w:pPr>
      <w:bookmarkStart w:id="509" w:name="_Toc504504050"/>
      <w:r>
        <w:t xml:space="preserve">Figure </w:t>
      </w:r>
      <w:r>
        <w:fldChar w:fldCharType="begin"/>
      </w:r>
      <w:r>
        <w:instrText xml:space="preserve"> SEQ Figure \* ARABIC </w:instrText>
      </w:r>
      <w:r>
        <w:fldChar w:fldCharType="separate"/>
      </w:r>
      <w:r w:rsidR="00D74C8A">
        <w:t>17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(Front View)</w:t>
      </w:r>
      <w:bookmarkEnd w:id="509"/>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14216" cy="1746504"/>
                    </a:xfrm>
                    <a:prstGeom prst="rect">
                      <a:avLst/>
                    </a:prstGeom>
                  </pic:spPr>
                </pic:pic>
              </a:graphicData>
            </a:graphic>
          </wp:inline>
        </w:drawing>
      </w:r>
    </w:p>
    <w:p w14:paraId="4EC1DE31" w14:textId="77777777" w:rsidR="00B503C9" w:rsidRDefault="00B503C9" w:rsidP="002D601D">
      <w:pPr>
        <w:ind w:left="0"/>
        <w:jc w:val="center"/>
      </w:pPr>
    </w:p>
    <w:p w14:paraId="76337243" w14:textId="67F80659" w:rsidR="00000782" w:rsidRDefault="00000782" w:rsidP="00C322F4">
      <w:pPr>
        <w:pStyle w:val="Caption"/>
        <w:rPr>
          <w:lang w:eastAsia="en-US"/>
        </w:rPr>
      </w:pPr>
      <w:bookmarkStart w:id="510" w:name="_Toc504504051"/>
      <w:r>
        <w:t xml:space="preserve">Figure </w:t>
      </w:r>
      <w:r>
        <w:fldChar w:fldCharType="begin"/>
      </w:r>
      <w:r>
        <w:instrText xml:space="preserve"> SEQ Figure \* ARABIC </w:instrText>
      </w:r>
      <w:r>
        <w:fldChar w:fldCharType="separate"/>
      </w:r>
      <w:r w:rsidR="00D74C8A">
        <w:t>18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Thumbscrew </w:t>
      </w:r>
      <w:r>
        <w:rPr>
          <w:lang w:eastAsia="en-US"/>
        </w:rPr>
        <w:t>CTF Dimensions (Side View)</w:t>
      </w:r>
      <w:bookmarkEnd w:id="510"/>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402715"/>
                    </a:xfrm>
                    <a:prstGeom prst="rect">
                      <a:avLst/>
                    </a:prstGeom>
                  </pic:spPr>
                </pic:pic>
              </a:graphicData>
            </a:graphic>
          </wp:inline>
        </w:drawing>
      </w:r>
    </w:p>
    <w:p w14:paraId="054A0BA8" w14:textId="65482935" w:rsidR="0059022A" w:rsidRDefault="0059022A" w:rsidP="0059022A">
      <w:pPr>
        <w:pStyle w:val="Heading3"/>
      </w:pPr>
      <w:bookmarkStart w:id="511" w:name="_Toc504503752"/>
      <w:r>
        <w:t xml:space="preserve">Small Form Factor OCP NIC 3.0 Card </w:t>
      </w:r>
      <w:r w:rsidR="009D20F1">
        <w:t xml:space="preserve">with Ejector Latch </w:t>
      </w:r>
      <w:r>
        <w:t>Critical-to-Function (CTF) Dimensions</w:t>
      </w:r>
      <w:bookmarkEnd w:id="511"/>
    </w:p>
    <w:p w14:paraId="04ADEA27" w14:textId="7AE8AA50"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9D20F1">
        <w:fldChar w:fldCharType="begin"/>
      </w:r>
      <w:r w:rsidR="009D20F1">
        <w:instrText xml:space="preserve"> REF _Ref504457238 \h </w:instrText>
      </w:r>
      <w:r w:rsidR="009D20F1">
        <w:fldChar w:fldCharType="separate"/>
      </w:r>
      <w:r w:rsidR="00D74C8A">
        <w:t xml:space="preserve">Table </w:t>
      </w:r>
      <w:r w:rsidR="00D74C8A">
        <w:rPr>
          <w:noProof/>
        </w:rPr>
        <w:t>7</w:t>
      </w:r>
      <w:r w:rsidR="009D20F1">
        <w:fldChar w:fldCharType="end"/>
      </w:r>
      <w:r w:rsidR="00AF1B68">
        <w:t>.</w:t>
      </w:r>
    </w:p>
    <w:p w14:paraId="1EFC7D89" w14:textId="77777777" w:rsidR="0059022A" w:rsidRDefault="0059022A" w:rsidP="0059022A">
      <w:pPr>
        <w:ind w:left="0"/>
      </w:pPr>
    </w:p>
    <w:p w14:paraId="5768C06B" w14:textId="2B43D193" w:rsidR="0059022A" w:rsidRDefault="0059022A" w:rsidP="0059022A">
      <w:pPr>
        <w:pStyle w:val="Caption"/>
        <w:rPr>
          <w:lang w:eastAsia="en-US"/>
        </w:rPr>
      </w:pPr>
      <w:bookmarkStart w:id="512" w:name="_Ref504457238"/>
      <w:bookmarkStart w:id="513" w:name="_Toc504503978"/>
      <w:r>
        <w:t xml:space="preserve">Table </w:t>
      </w:r>
      <w:r>
        <w:fldChar w:fldCharType="begin"/>
      </w:r>
      <w:r>
        <w:instrText xml:space="preserve"> SEQ Table \* ARABIC </w:instrText>
      </w:r>
      <w:r>
        <w:fldChar w:fldCharType="separate"/>
      </w:r>
      <w:r w:rsidR="00D74C8A">
        <w:t>7</w:t>
      </w:r>
      <w:r>
        <w:fldChar w:fldCharType="end"/>
      </w:r>
      <w:bookmarkEnd w:id="512"/>
      <w:r>
        <w:t>: CTF Default Tolerances</w:t>
      </w:r>
      <w:bookmarkEnd w:id="513"/>
      <w:r w:rsidR="009D20F1">
        <w:t xml:space="preserve"> </w:t>
      </w:r>
    </w:p>
    <w:p w14:paraId="63CBD01D" w14:textId="0A8EEF23" w:rsidR="00AF1B68" w:rsidRDefault="007409A8" w:rsidP="0059022A">
      <w:pPr>
        <w:ind w:left="0"/>
        <w:jc w:val="center"/>
      </w:pPr>
      <w:r>
        <w:rPr>
          <w:noProof/>
          <w:lang w:eastAsia="en-US"/>
        </w:rPr>
        <w:drawing>
          <wp:inline distT="0" distB="0" distL="0" distR="0" wp14:anchorId="2878B5D5" wp14:editId="39E474FC">
            <wp:extent cx="2679192" cy="118872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52947617" w14:textId="77777777" w:rsidR="00627A00" w:rsidRDefault="00627A00">
      <w:pPr>
        <w:spacing w:after="200" w:line="276" w:lineRule="auto"/>
        <w:ind w:left="0"/>
      </w:pPr>
      <w:r>
        <w:br w:type="page"/>
      </w:r>
    </w:p>
    <w:p w14:paraId="75AC8C3A" w14:textId="01847BF7" w:rsidR="0059022A" w:rsidRPr="002D601D" w:rsidRDefault="00627A00" w:rsidP="0059022A">
      <w:pPr>
        <w:ind w:left="0"/>
      </w:pPr>
      <w:r>
        <w:lastRenderedPageBreak/>
        <w:t xml:space="preserve"> </w:t>
      </w:r>
    </w:p>
    <w:p w14:paraId="778C7511" w14:textId="01C633E9" w:rsidR="0059022A" w:rsidRDefault="0059022A" w:rsidP="0059022A">
      <w:pPr>
        <w:pStyle w:val="Caption"/>
        <w:rPr>
          <w:lang w:eastAsia="en-US"/>
        </w:rPr>
      </w:pPr>
      <w:bookmarkStart w:id="514" w:name="_Toc504504052"/>
      <w:r>
        <w:t xml:space="preserve">Figure </w:t>
      </w:r>
      <w:r>
        <w:fldChar w:fldCharType="begin"/>
      </w:r>
      <w:r>
        <w:instrText xml:space="preserve"> SEQ Figure \* ARABIC </w:instrText>
      </w:r>
      <w:r>
        <w:fldChar w:fldCharType="separate"/>
      </w:r>
      <w:r w:rsidR="00D74C8A">
        <w:t>19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14"/>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09B65C59" w14:textId="386E8F56" w:rsidR="0059022A" w:rsidRDefault="0059022A" w:rsidP="0059022A">
      <w:pPr>
        <w:pStyle w:val="Caption"/>
        <w:rPr>
          <w:lang w:eastAsia="en-US"/>
        </w:rPr>
      </w:pPr>
      <w:bookmarkStart w:id="515" w:name="_Toc504504053"/>
      <w:r>
        <w:t xml:space="preserve">Figure </w:t>
      </w:r>
      <w:r>
        <w:fldChar w:fldCharType="begin"/>
      </w:r>
      <w:r>
        <w:instrText xml:space="preserve"> SEQ Figure \* ARABIC </w:instrText>
      </w:r>
      <w:r>
        <w:fldChar w:fldCharType="separate"/>
      </w:r>
      <w:r w:rsidR="00D74C8A">
        <w:t>20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15"/>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1F64C309" w:rsidR="0059022A" w:rsidRDefault="0059022A" w:rsidP="0059022A">
      <w:pPr>
        <w:pStyle w:val="Caption"/>
        <w:rPr>
          <w:lang w:eastAsia="en-US"/>
        </w:rPr>
      </w:pPr>
      <w:bookmarkStart w:id="516" w:name="_Toc504504054"/>
      <w:r>
        <w:t xml:space="preserve">Figure </w:t>
      </w:r>
      <w:r>
        <w:fldChar w:fldCharType="begin"/>
      </w:r>
      <w:r>
        <w:instrText xml:space="preserve"> SEQ Figure \* ARABIC </w:instrText>
      </w:r>
      <w:r>
        <w:fldChar w:fldCharType="separate"/>
      </w:r>
      <w:r w:rsidR="00D74C8A">
        <w:t>21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16"/>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7585F981" w:rsidR="002D601D" w:rsidRDefault="002D601D" w:rsidP="00AD67EB">
      <w:pPr>
        <w:pStyle w:val="Heading3"/>
      </w:pPr>
      <w:bookmarkStart w:id="517" w:name="_Toc504503753"/>
      <w:r>
        <w:lastRenderedPageBreak/>
        <w:t xml:space="preserve">Small Form Factor </w:t>
      </w:r>
      <w:r w:rsidR="008E1826">
        <w:t xml:space="preserve">OCP NIC 3.0 </w:t>
      </w:r>
      <w:r>
        <w:t>Baseboard Critical-to-Function (CTF) Dimensions</w:t>
      </w:r>
      <w:bookmarkEnd w:id="517"/>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68CD1285" w:rsidR="002D601D" w:rsidRDefault="002D601D" w:rsidP="00C322F4">
      <w:pPr>
        <w:pStyle w:val="Caption"/>
        <w:rPr>
          <w:lang w:eastAsia="en-US"/>
        </w:rPr>
      </w:pPr>
      <w:bookmarkStart w:id="518" w:name="_Toc504504055"/>
      <w:r>
        <w:t xml:space="preserve">Figure </w:t>
      </w:r>
      <w:r>
        <w:fldChar w:fldCharType="begin"/>
      </w:r>
      <w:r>
        <w:instrText xml:space="preserve"> SEQ Figure \* ARABIC </w:instrText>
      </w:r>
      <w:r>
        <w:fldChar w:fldCharType="separate"/>
      </w:r>
      <w:r w:rsidR="00D74C8A">
        <w:t>22</w:t>
      </w:r>
      <w:r>
        <w:fldChar w:fldCharType="end"/>
      </w:r>
      <w:r>
        <w:t xml:space="preserve">: Small Form Factor </w:t>
      </w:r>
      <w:r>
        <w:rPr>
          <w:lang w:eastAsia="en-US"/>
        </w:rPr>
        <w:t>Baseboard Chassis CTF Dimensions (Rear View)</w:t>
      </w:r>
      <w:bookmarkEnd w:id="518"/>
    </w:p>
    <w:p w14:paraId="6CFF0BEC" w14:textId="088F3193" w:rsidR="002D601D" w:rsidRPr="002D601D" w:rsidRDefault="00AF1B68" w:rsidP="002D601D">
      <w:pPr>
        <w:ind w:left="0"/>
        <w:jc w:val="center"/>
        <w:rPr>
          <w:lang w:eastAsia="en-US"/>
        </w:rPr>
      </w:pPr>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167255"/>
                    </a:xfrm>
                    <a:prstGeom prst="rect">
                      <a:avLst/>
                    </a:prstGeom>
                  </pic:spPr>
                </pic:pic>
              </a:graphicData>
            </a:graphic>
          </wp:inline>
        </w:drawing>
      </w:r>
    </w:p>
    <w:p w14:paraId="4E217FDF" w14:textId="77777777" w:rsidR="00000782" w:rsidRDefault="00000782" w:rsidP="00C322F4">
      <w:pPr>
        <w:pStyle w:val="Caption"/>
      </w:pPr>
    </w:p>
    <w:p w14:paraId="1AFEB4B1" w14:textId="717FCB20" w:rsidR="002D601D" w:rsidRDefault="002D601D" w:rsidP="00C322F4">
      <w:pPr>
        <w:pStyle w:val="Caption"/>
        <w:rPr>
          <w:lang w:eastAsia="en-US"/>
        </w:rPr>
      </w:pPr>
      <w:bookmarkStart w:id="519" w:name="_Toc504504056"/>
      <w:r>
        <w:t xml:space="preserve">Figure </w:t>
      </w:r>
      <w:r>
        <w:fldChar w:fldCharType="begin"/>
      </w:r>
      <w:r>
        <w:instrText xml:space="preserve"> SEQ Figure \* ARABIC </w:instrText>
      </w:r>
      <w:r>
        <w:fldChar w:fldCharType="separate"/>
      </w:r>
      <w:r w:rsidR="00D74C8A">
        <w:t>23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19"/>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4B27D3D9" w14:textId="4EA07F70" w:rsidR="007409A8" w:rsidRDefault="007409A8">
      <w:pPr>
        <w:spacing w:after="200" w:line="276" w:lineRule="auto"/>
        <w:ind w:left="0"/>
        <w:rPr>
          <w:lang w:eastAsia="en-US"/>
        </w:rPr>
      </w:pPr>
      <w:r>
        <w:rPr>
          <w:lang w:eastAsia="en-US"/>
        </w:rPr>
        <w:br w:type="page"/>
      </w:r>
    </w:p>
    <w:p w14:paraId="7E45CC6B" w14:textId="77777777" w:rsidR="005B58BD" w:rsidRPr="00BE244B" w:rsidRDefault="005B58BD" w:rsidP="00BE244B">
      <w:pPr>
        <w:ind w:left="0"/>
        <w:rPr>
          <w:lang w:eastAsia="en-US"/>
        </w:rPr>
      </w:pPr>
    </w:p>
    <w:p w14:paraId="45DDE87D" w14:textId="77777777" w:rsidR="00A105F1" w:rsidRDefault="00A105F1" w:rsidP="00A105F1">
      <w:pPr>
        <w:pStyle w:val="Caption"/>
      </w:pPr>
      <w:bookmarkStart w:id="520" w:name="_Toc504504057"/>
      <w:r>
        <w:t xml:space="preserve">Figure </w:t>
      </w:r>
      <w:r>
        <w:fldChar w:fldCharType="begin"/>
      </w:r>
      <w:r>
        <w:instrText xml:space="preserve"> SEQ Figure \* ARABIC </w:instrText>
      </w:r>
      <w:r>
        <w:fldChar w:fldCharType="separate"/>
      </w:r>
      <w:r w:rsidR="00D74C8A">
        <w:t>24</w:t>
      </w:r>
      <w:r>
        <w:fldChar w:fldCharType="end"/>
      </w:r>
      <w:r>
        <w:t xml:space="preserve">: </w:t>
      </w:r>
      <w:r w:rsidRPr="00A105F1">
        <w:t>Small Form Factor Baseboard Chassis to Ejector lever Card CTF Dimensions (Side View</w:t>
      </w:r>
      <w:r>
        <w:t>)</w:t>
      </w:r>
      <w:bookmarkEnd w:id="520"/>
    </w:p>
    <w:p w14:paraId="37B44D1A" w14:textId="36E01784" w:rsidR="005B58BD" w:rsidRDefault="00A105F1" w:rsidP="00A105F1">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4244870" w14:textId="7F685770" w:rsidR="002D601D" w:rsidRDefault="002D601D" w:rsidP="00C322F4">
      <w:pPr>
        <w:pStyle w:val="Caption"/>
        <w:rPr>
          <w:lang w:eastAsia="en-US"/>
        </w:rPr>
      </w:pPr>
      <w:bookmarkStart w:id="521" w:name="_Toc504504058"/>
      <w:r>
        <w:t xml:space="preserve">Figure </w:t>
      </w:r>
      <w:r>
        <w:fldChar w:fldCharType="begin"/>
      </w:r>
      <w:r>
        <w:instrText xml:space="preserve"> SEQ Figure \* ARABIC </w:instrText>
      </w:r>
      <w:r>
        <w:fldChar w:fldCharType="separate"/>
      </w:r>
      <w:r w:rsidR="00D74C8A">
        <w:t>25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21"/>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5B2B4FC0" w:rsidR="002D601D" w:rsidRDefault="002D601D" w:rsidP="00C322F4">
      <w:pPr>
        <w:pStyle w:val="Caption"/>
        <w:rPr>
          <w:lang w:eastAsia="en-US"/>
        </w:rPr>
      </w:pPr>
      <w:bookmarkStart w:id="522" w:name="_Toc504504059"/>
      <w:r>
        <w:t xml:space="preserve">Figure </w:t>
      </w:r>
      <w:r>
        <w:fldChar w:fldCharType="begin"/>
      </w:r>
      <w:r>
        <w:instrText xml:space="preserve"> SEQ Figure \* ARABIC </w:instrText>
      </w:r>
      <w:r>
        <w:fldChar w:fldCharType="separate"/>
      </w:r>
      <w:r w:rsidR="00D74C8A">
        <w:t>26</w:t>
      </w:r>
      <w:r>
        <w:fldChar w:fldCharType="end"/>
      </w:r>
      <w:r>
        <w:t xml:space="preserve">: Small Form Factor </w:t>
      </w:r>
      <w:r>
        <w:rPr>
          <w:lang w:eastAsia="en-US"/>
        </w:rPr>
        <w:t>Baseboard Chassis CTF Dimensions (Rail Guide Detail)</w:t>
      </w:r>
      <w:r w:rsidR="00AF1B68">
        <w:rPr>
          <w:lang w:eastAsia="en-US"/>
        </w:rPr>
        <w:t xml:space="preserve"> – Detail C</w:t>
      </w:r>
      <w:bookmarkEnd w:id="522"/>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1AB58A21" w14:textId="6A5BDFB0" w:rsidR="002D601D" w:rsidRPr="00000782" w:rsidRDefault="00FE650E" w:rsidP="00D852DD">
      <w:pPr>
        <w:ind w:left="0"/>
        <w:rPr>
          <w:lang w:eastAsia="en-US"/>
        </w:rPr>
      </w:pPr>
      <w:r>
        <w:t xml:space="preserve">Card guides are identical between the Small and Large form factor cards. </w:t>
      </w:r>
      <w:r w:rsidR="00D852DD">
        <w:t xml:space="preserve">The </w:t>
      </w:r>
      <w:r w:rsidR="00D54B71">
        <w:t xml:space="preserve">card guide </w:t>
      </w:r>
      <w:r w:rsidR="00D852DD">
        <w:t>3D CAD package</w:t>
      </w:r>
      <w:r w:rsidR="00D54B71">
        <w:t>s</w:t>
      </w:r>
      <w:r w:rsidR="00D852DD">
        <w:t xml:space="preserve"> may be downloaded from the OCP NIC 3.0 Wiki site: </w:t>
      </w:r>
      <w:hyperlink r:id="rId39" w:history="1">
        <w:r w:rsidR="00540B86" w:rsidRPr="00974F7B">
          <w:rPr>
            <w:rStyle w:val="Hyperlink"/>
          </w:rPr>
          <w:t>http://www.opencompute.org/wiki/Server/Mezz</w:t>
        </w:r>
      </w:hyperlink>
      <w:r>
        <w:t xml:space="preserve">. </w:t>
      </w:r>
    </w:p>
    <w:p w14:paraId="4180C7EA" w14:textId="77777777" w:rsidR="002D601D" w:rsidRDefault="002D601D" w:rsidP="002D601D">
      <w:pPr>
        <w:ind w:left="0"/>
      </w:pPr>
    </w:p>
    <w:p w14:paraId="32DE17D2" w14:textId="40024367" w:rsidR="0097069E" w:rsidRPr="00E45B3F" w:rsidRDefault="0097069E" w:rsidP="00AD67EB">
      <w:pPr>
        <w:pStyle w:val="Heading3"/>
      </w:pPr>
      <w:bookmarkStart w:id="523" w:name="_Toc504503754"/>
      <w:r w:rsidRPr="00E45B3F">
        <w:t xml:space="preserve">Large Form Factor </w:t>
      </w:r>
      <w:r w:rsidR="008E1826">
        <w:t xml:space="preserve">OCP NIC 3.0 </w:t>
      </w:r>
      <w:r w:rsidR="0019530F" w:rsidRPr="00E45B3F">
        <w:t xml:space="preserve">Card </w:t>
      </w:r>
      <w:r w:rsidRPr="00E45B3F">
        <w:t>I/O Bracket</w:t>
      </w:r>
      <w:bookmarkEnd w:id="523"/>
    </w:p>
    <w:p w14:paraId="5EA9AB2B" w14:textId="242D51E2" w:rsidR="00057780" w:rsidRPr="001F2776" w:rsidRDefault="00FD1037" w:rsidP="00057780">
      <w:pPr>
        <w:ind w:left="0"/>
      </w:pPr>
      <w:r>
        <w:fldChar w:fldCharType="begin"/>
      </w:r>
      <w:r>
        <w:instrText xml:space="preserve"> REF _Ref504457673 \h </w:instrText>
      </w:r>
      <w:r>
        <w:fldChar w:fldCharType="separate"/>
      </w:r>
      <w:r w:rsidR="00D74C8A">
        <w:t xml:space="preserve">Figure </w:t>
      </w:r>
      <w:r w:rsidR="00D74C8A">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D74C8A">
        <w:t xml:space="preserve">Figure </w:t>
      </w:r>
      <w:r w:rsidR="00D74C8A">
        <w:rPr>
          <w:noProof/>
        </w:rPr>
        <w:t>28</w:t>
      </w:r>
      <w:r w:rsidR="00057780">
        <w:fldChar w:fldCharType="end"/>
      </w:r>
      <w:r w:rsidR="00057780">
        <w:t xml:space="preserve"> </w:t>
      </w:r>
      <w:r>
        <w:t xml:space="preserve">shows </w:t>
      </w:r>
      <w:r w:rsidR="00057780">
        <w:t>the standard Large Card form factor I/O bracket</w:t>
      </w:r>
      <w:r>
        <w:t xml:space="preserve"> with ejector levers</w:t>
      </w:r>
      <w:r w:rsidR="00057780">
        <w:t xml:space="preserve">. </w:t>
      </w:r>
    </w:p>
    <w:p w14:paraId="2E187ADF" w14:textId="0ADACC16" w:rsidR="00057780" w:rsidRDefault="00FD1037" w:rsidP="00057780">
      <w:pPr>
        <w:ind w:left="0"/>
        <w:rPr>
          <w:highlight w:val="yellow"/>
        </w:rPr>
      </w:pPr>
      <w:r>
        <w:rPr>
          <w:highlight w:val="yellow"/>
        </w:rPr>
        <w:t xml:space="preserve"> </w:t>
      </w:r>
    </w:p>
    <w:p w14:paraId="0AA22E67" w14:textId="2A2D1A7A" w:rsidR="00FD1037" w:rsidRDefault="00FD1037" w:rsidP="00FD1037">
      <w:pPr>
        <w:pStyle w:val="Caption"/>
        <w:rPr>
          <w:highlight w:val="yellow"/>
        </w:rPr>
      </w:pPr>
      <w:bookmarkStart w:id="524" w:name="_Ref504457673"/>
      <w:bookmarkStart w:id="525" w:name="_Toc504504060"/>
      <w:r>
        <w:t xml:space="preserve">Figure </w:t>
      </w:r>
      <w:r>
        <w:fldChar w:fldCharType="begin"/>
      </w:r>
      <w:r>
        <w:instrText xml:space="preserve"> SEQ Figure \* ARABIC </w:instrText>
      </w:r>
      <w:r>
        <w:fldChar w:fldCharType="separate"/>
      </w:r>
      <w:r w:rsidR="00D74C8A">
        <w:t>27</w:t>
      </w:r>
      <w:r>
        <w:fldChar w:fldCharType="end"/>
      </w:r>
      <w:bookmarkEnd w:id="524"/>
      <w:r>
        <w:t>: Large Card I/O Bracket with Ejector (3D View)</w:t>
      </w:r>
      <w:bookmarkEnd w:id="525"/>
    </w:p>
    <w:p w14:paraId="0B545863" w14:textId="1AA451D0" w:rsidR="00FD1037" w:rsidRDefault="00AF1B68" w:rsidP="007409A8">
      <w:pPr>
        <w:ind w:left="0"/>
        <w:jc w:val="center"/>
        <w:rPr>
          <w:highlight w:val="yellow"/>
        </w:rPr>
      </w:pPr>
      <w:r>
        <w:rPr>
          <w:noProof/>
          <w:lang w:eastAsia="en-US"/>
        </w:rPr>
        <w:drawing>
          <wp:inline distT="0" distB="0" distL="0" distR="0" wp14:anchorId="2CE34CA4" wp14:editId="0CA92F59">
            <wp:extent cx="5321808" cy="34930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21808" cy="3493008"/>
                    </a:xfrm>
                    <a:prstGeom prst="rect">
                      <a:avLst/>
                    </a:prstGeom>
                  </pic:spPr>
                </pic:pic>
              </a:graphicData>
            </a:graphic>
          </wp:inline>
        </w:drawing>
      </w:r>
    </w:p>
    <w:p w14:paraId="3DCF8B7B" w14:textId="518A1CCF" w:rsidR="00034CD8" w:rsidRDefault="00034CD8">
      <w:pPr>
        <w:spacing w:after="200" w:line="276" w:lineRule="auto"/>
        <w:ind w:left="0"/>
        <w:rPr>
          <w:highlight w:val="yellow"/>
        </w:rPr>
      </w:pPr>
      <w:r>
        <w:rPr>
          <w:highlight w:val="yellow"/>
        </w:rPr>
        <w:br w:type="page"/>
      </w:r>
    </w:p>
    <w:p w14:paraId="3A8002DF" w14:textId="77777777" w:rsidR="00FD1037" w:rsidRDefault="00FD1037" w:rsidP="00057780">
      <w:pPr>
        <w:ind w:left="0"/>
        <w:rPr>
          <w:highlight w:val="yellow"/>
        </w:rPr>
      </w:pPr>
    </w:p>
    <w:p w14:paraId="7C2E8637" w14:textId="1BBAFCA6" w:rsidR="00057780" w:rsidRDefault="00057780" w:rsidP="00C322F4">
      <w:pPr>
        <w:pStyle w:val="Caption"/>
      </w:pPr>
      <w:bookmarkStart w:id="526" w:name="_Ref502127995"/>
      <w:bookmarkStart w:id="527" w:name="_Toc504504061"/>
      <w:r>
        <w:t xml:space="preserve">Figure </w:t>
      </w:r>
      <w:r>
        <w:fldChar w:fldCharType="begin"/>
      </w:r>
      <w:r>
        <w:instrText xml:space="preserve"> SEQ Figure \* ARABIC </w:instrText>
      </w:r>
      <w:r>
        <w:fldChar w:fldCharType="separate"/>
      </w:r>
      <w:r w:rsidR="00D74C8A">
        <w:t>28</w:t>
      </w:r>
      <w:r>
        <w:fldChar w:fldCharType="end"/>
      </w:r>
      <w:bookmarkEnd w:id="526"/>
      <w:r>
        <w:t>: Large I/O Bracket</w:t>
      </w:r>
      <w:r w:rsidR="00FD1037">
        <w:t xml:space="preserve"> (2D View)</w:t>
      </w:r>
      <w:bookmarkEnd w:id="527"/>
    </w:p>
    <w:p w14:paraId="1FDFD794" w14:textId="1358B5D8" w:rsidR="00057780" w:rsidRDefault="00FD1037" w:rsidP="00057780">
      <w:pPr>
        <w:ind w:left="0"/>
        <w:jc w:val="center"/>
      </w:pPr>
      <w:r>
        <w:rPr>
          <w:noProof/>
          <w:lang w:eastAsia="en-US"/>
        </w:rPr>
        <w:drawing>
          <wp:inline distT="0" distB="0" distL="0" distR="0" wp14:anchorId="3C2B6770" wp14:editId="13FCAE2B">
            <wp:extent cx="5943600" cy="303580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035808"/>
                    </a:xfrm>
                    <a:prstGeom prst="rect">
                      <a:avLst/>
                    </a:prstGeom>
                  </pic:spPr>
                </pic:pic>
              </a:graphicData>
            </a:graphic>
          </wp:inline>
        </w:drawing>
      </w:r>
    </w:p>
    <w:p w14:paraId="695E1C4F" w14:textId="77777777" w:rsidR="00057780" w:rsidRDefault="00057780" w:rsidP="00057780">
      <w:pPr>
        <w:ind w:left="0"/>
      </w:pPr>
    </w:p>
    <w:p w14:paraId="7F37C396" w14:textId="261ED743" w:rsidR="00FD1037" w:rsidRDefault="00FD1037" w:rsidP="00057780">
      <w:pPr>
        <w:ind w:left="0"/>
      </w:pPr>
      <w:r>
        <w:t xml:space="preserve">The left and right ejector handles for the Large Card standard I/O bracket are shown in </w:t>
      </w:r>
      <w:r w:rsidR="005C3D3E">
        <w:fldChar w:fldCharType="begin"/>
      </w:r>
      <w:r w:rsidR="005C3D3E">
        <w:instrText xml:space="preserve"> REF _Ref504457853 \h </w:instrText>
      </w:r>
      <w:r w:rsidR="005C3D3E">
        <w:fldChar w:fldCharType="separate"/>
      </w:r>
      <w:r w:rsidR="00D74C8A">
        <w:t xml:space="preserve">Figure </w:t>
      </w:r>
      <w:r w:rsidR="00D74C8A">
        <w:rPr>
          <w:noProof/>
        </w:rPr>
        <w:t>29</w:t>
      </w:r>
      <w:r w:rsidR="005C3D3E">
        <w:fldChar w:fldCharType="end"/>
      </w:r>
      <w:r>
        <w:t xml:space="preserve"> and </w:t>
      </w:r>
      <w:r w:rsidR="005C3D3E">
        <w:fldChar w:fldCharType="begin"/>
      </w:r>
      <w:r w:rsidR="005C3D3E">
        <w:instrText xml:space="preserve"> REF _Ref504457858 \h </w:instrText>
      </w:r>
      <w:r w:rsidR="005C3D3E">
        <w:fldChar w:fldCharType="separate"/>
      </w:r>
      <w:r w:rsidR="00D74C8A">
        <w:t xml:space="preserve">Figure </w:t>
      </w:r>
      <w:r w:rsidR="00D74C8A">
        <w:rPr>
          <w:noProof/>
        </w:rPr>
        <w:t>30</w:t>
      </w:r>
      <w:r w:rsidR="005C3D3E">
        <w:fldChar w:fldCharType="end"/>
      </w:r>
      <w:r>
        <w:t>.</w:t>
      </w:r>
      <w:r w:rsidR="00627A00">
        <w:t xml:space="preserve"> </w:t>
      </w:r>
    </w:p>
    <w:p w14:paraId="7142FB01" w14:textId="77777777" w:rsidR="00FD1037" w:rsidRDefault="00FD1037" w:rsidP="00057780">
      <w:pPr>
        <w:ind w:left="0"/>
      </w:pPr>
    </w:p>
    <w:p w14:paraId="69F0A968" w14:textId="3F30E674" w:rsidR="00FD1037" w:rsidRDefault="00FD1037" w:rsidP="00FD1037">
      <w:pPr>
        <w:pStyle w:val="Caption"/>
      </w:pPr>
      <w:bookmarkStart w:id="528" w:name="_Ref504457853"/>
      <w:bookmarkStart w:id="529" w:name="_Toc504504062"/>
      <w:r>
        <w:t xml:space="preserve">Figure </w:t>
      </w:r>
      <w:r>
        <w:fldChar w:fldCharType="begin"/>
      </w:r>
      <w:r>
        <w:instrText xml:space="preserve"> SEQ Figure \* ARABIC </w:instrText>
      </w:r>
      <w:r>
        <w:fldChar w:fldCharType="separate"/>
      </w:r>
      <w:r w:rsidR="00D74C8A">
        <w:t>29</w:t>
      </w:r>
      <w:r>
        <w:fldChar w:fldCharType="end"/>
      </w:r>
      <w:bookmarkEnd w:id="528"/>
      <w:r>
        <w:t>: Large Card Standard I/O Bracket – Left Ejector Lever</w:t>
      </w:r>
      <w:bookmarkEnd w:id="529"/>
    </w:p>
    <w:p w14:paraId="5CC6517C" w14:textId="01DC37C5" w:rsidR="00FD1037" w:rsidRDefault="005C3D3E" w:rsidP="005C3D3E">
      <w:pPr>
        <w:ind w:left="0"/>
        <w:jc w:val="center"/>
      </w:pPr>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26864" cy="3429000"/>
                    </a:xfrm>
                    <a:prstGeom prst="rect">
                      <a:avLst/>
                    </a:prstGeom>
                  </pic:spPr>
                </pic:pic>
              </a:graphicData>
            </a:graphic>
          </wp:inline>
        </w:drawing>
      </w:r>
    </w:p>
    <w:p w14:paraId="505659D1" w14:textId="25094866" w:rsidR="00034CD8" w:rsidRDefault="00034CD8">
      <w:pPr>
        <w:spacing w:after="200" w:line="276" w:lineRule="auto"/>
        <w:ind w:left="0"/>
      </w:pPr>
      <w:r>
        <w:br w:type="page"/>
      </w:r>
    </w:p>
    <w:p w14:paraId="702B4280" w14:textId="77777777" w:rsidR="00FD1037" w:rsidRDefault="00FD1037" w:rsidP="00FD1037">
      <w:pPr>
        <w:ind w:left="0"/>
      </w:pPr>
    </w:p>
    <w:p w14:paraId="2CCFCB6C" w14:textId="01D32E8D" w:rsidR="00FD1037" w:rsidRDefault="00FD1037" w:rsidP="00FD1037">
      <w:pPr>
        <w:pStyle w:val="Caption"/>
      </w:pPr>
      <w:bookmarkStart w:id="530" w:name="_Ref504457858"/>
      <w:bookmarkStart w:id="531" w:name="_Toc504504063"/>
      <w:r>
        <w:t xml:space="preserve">Figure </w:t>
      </w:r>
      <w:r>
        <w:fldChar w:fldCharType="begin"/>
      </w:r>
      <w:r>
        <w:instrText xml:space="preserve"> SEQ Figure \* ARABIC </w:instrText>
      </w:r>
      <w:r>
        <w:fldChar w:fldCharType="separate"/>
      </w:r>
      <w:r w:rsidR="00D74C8A">
        <w:t>30</w:t>
      </w:r>
      <w:r>
        <w:fldChar w:fldCharType="end"/>
      </w:r>
      <w:bookmarkEnd w:id="530"/>
      <w:r>
        <w:t>: Large Card Standard I/O Bracket – Right Ejector Lever</w:t>
      </w:r>
      <w:bookmarkEnd w:id="531"/>
    </w:p>
    <w:p w14:paraId="3ABBC3E1" w14:textId="1B0EC397" w:rsidR="00FD1037" w:rsidRDefault="005C3D3E" w:rsidP="005C3D3E">
      <w:pPr>
        <w:ind w:left="0"/>
        <w:jc w:val="center"/>
      </w:pPr>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74336" cy="3255264"/>
                    </a:xfrm>
                    <a:prstGeom prst="rect">
                      <a:avLst/>
                    </a:prstGeom>
                  </pic:spPr>
                </pic:pic>
              </a:graphicData>
            </a:graphic>
          </wp:inline>
        </w:drawing>
      </w:r>
    </w:p>
    <w:p w14:paraId="509FEC72" w14:textId="77777777" w:rsidR="00FD1037" w:rsidRDefault="00FD1037" w:rsidP="00057780">
      <w:pPr>
        <w:ind w:left="0"/>
      </w:pPr>
    </w:p>
    <w:p w14:paraId="2A7C7BE3" w14:textId="7E31D214" w:rsidR="00AF1B68" w:rsidRDefault="00AF1B68" w:rsidP="00AF1B68">
      <w:pPr>
        <w:ind w:left="0"/>
        <w:rPr>
          <w:noProof/>
          <w:lang w:eastAsia="en-US"/>
        </w:rPr>
      </w:pPr>
      <w:r>
        <w:rPr>
          <w:noProof/>
          <w:lang w:eastAsia="en-US"/>
        </w:rPr>
        <w:t xml:space="preserve">In addition to the sheet metal, </w:t>
      </w:r>
      <w:r w:rsidR="000D2AA6">
        <w:rPr>
          <w:noProof/>
          <w:lang w:eastAsia="en-US"/>
        </w:rPr>
        <w:fldChar w:fldCharType="begin"/>
      </w:r>
      <w:r w:rsidR="000D2AA6">
        <w:rPr>
          <w:noProof/>
          <w:lang w:eastAsia="en-US"/>
        </w:rPr>
        <w:instrText xml:space="preserve"> REF _Ref504499800 \h </w:instrText>
      </w:r>
      <w:r w:rsidR="000D2AA6">
        <w:rPr>
          <w:noProof/>
          <w:lang w:eastAsia="en-US"/>
        </w:rPr>
      </w:r>
      <w:r w:rsidR="000D2AA6">
        <w:rPr>
          <w:noProof/>
          <w:lang w:eastAsia="en-US"/>
        </w:rPr>
        <w:fldChar w:fldCharType="separate"/>
      </w:r>
      <w:r w:rsidR="00D74C8A">
        <w:t xml:space="preserve">Table </w:t>
      </w:r>
      <w:r w:rsidR="00D74C8A">
        <w:rPr>
          <w:noProof/>
        </w:rPr>
        <w:t>8</w:t>
      </w:r>
      <w:r w:rsidR="000D2AA6">
        <w:rPr>
          <w:noProof/>
          <w:lang w:eastAsia="en-US"/>
        </w:rPr>
        <w:fldChar w:fldCharType="end"/>
      </w:r>
      <w:r>
        <w:rPr>
          <w:noProof/>
          <w:lang w:eastAsia="en-US"/>
        </w:rPr>
        <w:t xml:space="preserve"> lists the additional hardware components used for the Small Card bracket assembly.</w:t>
      </w:r>
    </w:p>
    <w:p w14:paraId="4E92239E" w14:textId="77777777" w:rsidR="00AF1B68" w:rsidRDefault="00AF1B68" w:rsidP="00AF1B68">
      <w:pPr>
        <w:ind w:left="0"/>
        <w:rPr>
          <w:noProof/>
          <w:lang w:eastAsia="en-US"/>
        </w:rPr>
      </w:pPr>
    </w:p>
    <w:p w14:paraId="576D41C2" w14:textId="0620EF45" w:rsidR="00AF1B68" w:rsidRDefault="00AF1B68" w:rsidP="00AF1B68">
      <w:pPr>
        <w:pStyle w:val="Caption"/>
        <w:rPr>
          <w:lang w:eastAsia="en-US"/>
        </w:rPr>
      </w:pPr>
      <w:bookmarkStart w:id="532" w:name="_Ref504499800"/>
      <w:bookmarkStart w:id="533" w:name="_Toc504503979"/>
      <w:r>
        <w:t xml:space="preserve">Table </w:t>
      </w:r>
      <w:r>
        <w:fldChar w:fldCharType="begin"/>
      </w:r>
      <w:r>
        <w:instrText xml:space="preserve"> SEQ Table \* ARABIC </w:instrText>
      </w:r>
      <w:r>
        <w:fldChar w:fldCharType="separate"/>
      </w:r>
      <w:r w:rsidR="00D74C8A">
        <w:t>8</w:t>
      </w:r>
      <w:r>
        <w:fldChar w:fldCharType="end"/>
      </w:r>
      <w:bookmarkEnd w:id="532"/>
      <w:r>
        <w:t xml:space="preserve">: Mechanical BOM for the Large Card </w:t>
      </w:r>
      <w:r w:rsidR="005D577E">
        <w:t>Assembly</w:t>
      </w:r>
      <w:bookmarkEnd w:id="533"/>
      <w:r>
        <w:t xml:space="preserve"> </w:t>
      </w:r>
    </w:p>
    <w:tbl>
      <w:tblPr>
        <w:tblStyle w:val="TableGrid"/>
        <w:tblW w:w="9350" w:type="dxa"/>
        <w:tblLook w:val="04A0" w:firstRow="1" w:lastRow="0" w:firstColumn="1" w:lastColumn="0" w:noHBand="0" w:noVBand="1"/>
      </w:tblPr>
      <w:tblGrid>
        <w:gridCol w:w="895"/>
        <w:gridCol w:w="3960"/>
        <w:gridCol w:w="4495"/>
      </w:tblGrid>
      <w:tr w:rsidR="00AF1B68" w14:paraId="2738D453" w14:textId="77777777" w:rsidTr="00AF1B68">
        <w:tc>
          <w:tcPr>
            <w:tcW w:w="895" w:type="dxa"/>
          </w:tcPr>
          <w:p w14:paraId="1FF2D246" w14:textId="476E6B70" w:rsidR="00AF1B68" w:rsidRPr="00050F64" w:rsidRDefault="00AF1B68" w:rsidP="00AF1B68">
            <w:pPr>
              <w:ind w:left="0"/>
              <w:rPr>
                <w:b/>
                <w:noProof/>
                <w:lang w:eastAsia="en-US"/>
              </w:rPr>
            </w:pPr>
            <w:r>
              <w:rPr>
                <w:b/>
                <w:noProof/>
                <w:lang w:eastAsia="en-US"/>
              </w:rPr>
              <w:t>Item #</w:t>
            </w:r>
          </w:p>
        </w:tc>
        <w:tc>
          <w:tcPr>
            <w:tcW w:w="3960" w:type="dxa"/>
          </w:tcPr>
          <w:p w14:paraId="158095C2" w14:textId="54AC3FA7" w:rsidR="00AF1B68" w:rsidRPr="00050F64" w:rsidRDefault="00AF1B68" w:rsidP="00AF1B68">
            <w:pPr>
              <w:ind w:left="0"/>
              <w:rPr>
                <w:b/>
                <w:noProof/>
                <w:lang w:eastAsia="en-US"/>
              </w:rPr>
            </w:pPr>
            <w:r w:rsidRPr="00050F64">
              <w:rPr>
                <w:b/>
                <w:noProof/>
                <w:lang w:eastAsia="en-US"/>
              </w:rPr>
              <w:t>Item description</w:t>
            </w:r>
          </w:p>
        </w:tc>
        <w:tc>
          <w:tcPr>
            <w:tcW w:w="4495" w:type="dxa"/>
          </w:tcPr>
          <w:p w14:paraId="00FDE4A2" w14:textId="77777777" w:rsidR="00AF1B68" w:rsidRPr="00050F64" w:rsidRDefault="00AF1B68" w:rsidP="00AF1B68">
            <w:pPr>
              <w:ind w:left="0"/>
              <w:rPr>
                <w:b/>
                <w:noProof/>
                <w:lang w:eastAsia="en-US"/>
              </w:rPr>
            </w:pPr>
            <w:r w:rsidRPr="00050F64">
              <w:rPr>
                <w:b/>
                <w:noProof/>
                <w:lang w:eastAsia="en-US"/>
              </w:rPr>
              <w:t>Supplier Part Number</w:t>
            </w:r>
          </w:p>
        </w:tc>
      </w:tr>
      <w:tr w:rsidR="00AF1B68" w14:paraId="04492FA7" w14:textId="77777777" w:rsidTr="00AF1B68">
        <w:tc>
          <w:tcPr>
            <w:tcW w:w="895" w:type="dxa"/>
          </w:tcPr>
          <w:p w14:paraId="6E8C2F82" w14:textId="721C7BC1" w:rsidR="00AF1B68" w:rsidRPr="00CD5BED" w:rsidRDefault="00AF1B68" w:rsidP="00AF1B68">
            <w:pPr>
              <w:ind w:left="0"/>
              <w:rPr>
                <w:noProof/>
                <w:lang w:eastAsia="en-US"/>
              </w:rPr>
            </w:pPr>
            <w:r>
              <w:rPr>
                <w:noProof/>
                <w:lang w:eastAsia="en-US"/>
              </w:rPr>
              <w:t>1</w:t>
            </w:r>
          </w:p>
        </w:tc>
        <w:tc>
          <w:tcPr>
            <w:tcW w:w="3960" w:type="dxa"/>
          </w:tcPr>
          <w:p w14:paraId="4A3633D8" w14:textId="57CF875D" w:rsidR="00AF1B68" w:rsidRPr="00CD5BED" w:rsidRDefault="00AF1B68" w:rsidP="00AF1B68">
            <w:pPr>
              <w:ind w:left="0"/>
              <w:rPr>
                <w:noProof/>
                <w:lang w:eastAsia="en-US"/>
              </w:rPr>
            </w:pPr>
            <w:r>
              <w:rPr>
                <w:noProof/>
                <w:lang w:eastAsia="en-US"/>
              </w:rPr>
              <w:t>Bracket</w:t>
            </w:r>
          </w:p>
        </w:tc>
        <w:tc>
          <w:tcPr>
            <w:tcW w:w="4495" w:type="dxa"/>
          </w:tcPr>
          <w:p w14:paraId="1C6FB396" w14:textId="5674F9BE" w:rsidR="00AF1B68" w:rsidRPr="00CD5BED" w:rsidRDefault="00A105F1" w:rsidP="00A105F1">
            <w:pPr>
              <w:ind w:left="0"/>
              <w:rPr>
                <w:noProof/>
                <w:lang w:eastAsia="en-US"/>
              </w:rPr>
            </w:pPr>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r>
              <w:rPr>
                <w:noProof/>
                <w:lang w:eastAsia="en-US"/>
              </w:rPr>
            </w:r>
            <w:r>
              <w:rPr>
                <w:noProof/>
                <w:lang w:eastAsia="en-US"/>
              </w:rPr>
              <w:fldChar w:fldCharType="separate"/>
            </w:r>
            <w:r w:rsidR="00D74C8A">
              <w:t xml:space="preserve">Figure </w:t>
            </w:r>
            <w:r w:rsidR="00D74C8A">
              <w:rPr>
                <w:noProof/>
              </w:rPr>
              <w:t>28</w:t>
            </w:r>
            <w:r>
              <w:rPr>
                <w:noProof/>
                <w:lang w:eastAsia="en-US"/>
              </w:rPr>
              <w:fldChar w:fldCharType="end"/>
            </w:r>
            <w:r w:rsidRPr="00A105F1">
              <w:rPr>
                <w:noProof/>
                <w:lang w:eastAsia="en-US"/>
              </w:rPr>
              <w:t xml:space="preserve"> &amp; Drawing: NIC_OCPv3_LFF_Bracket_latch_20180124.pdf</w:t>
            </w:r>
          </w:p>
        </w:tc>
      </w:tr>
      <w:tr w:rsidR="00AF1B68" w14:paraId="7B3AC60B" w14:textId="77777777" w:rsidTr="00AF1B68">
        <w:tc>
          <w:tcPr>
            <w:tcW w:w="895" w:type="dxa"/>
          </w:tcPr>
          <w:p w14:paraId="2221189B" w14:textId="49C493AC" w:rsidR="00AF1B68" w:rsidRPr="00CD5BED" w:rsidRDefault="00AF1B68" w:rsidP="00AF1B68">
            <w:pPr>
              <w:ind w:left="0"/>
              <w:rPr>
                <w:noProof/>
                <w:lang w:eastAsia="en-US"/>
              </w:rPr>
            </w:pPr>
            <w:r>
              <w:rPr>
                <w:noProof/>
                <w:lang w:eastAsia="en-US"/>
              </w:rPr>
              <w:t>2</w:t>
            </w:r>
          </w:p>
        </w:tc>
        <w:tc>
          <w:tcPr>
            <w:tcW w:w="3960" w:type="dxa"/>
          </w:tcPr>
          <w:p w14:paraId="06B5C8F4" w14:textId="53768013" w:rsidR="00AF1B68" w:rsidRPr="00CD5BED" w:rsidRDefault="00AF1B68" w:rsidP="00AF1B68">
            <w:pPr>
              <w:ind w:left="0"/>
              <w:rPr>
                <w:noProof/>
                <w:lang w:eastAsia="en-US"/>
              </w:rPr>
            </w:pPr>
            <w:r w:rsidRPr="00CD5BED">
              <w:rPr>
                <w:noProof/>
                <w:lang w:eastAsia="en-US"/>
              </w:rPr>
              <w:t>Top and bottom EMI fingers</w:t>
            </w:r>
          </w:p>
        </w:tc>
        <w:tc>
          <w:tcPr>
            <w:tcW w:w="4495" w:type="dxa"/>
          </w:tcPr>
          <w:p w14:paraId="06EADD5C" w14:textId="1B9168F4" w:rsidR="00AF1B68" w:rsidRPr="00CD5BED" w:rsidRDefault="00AF1B68" w:rsidP="00AF1B68">
            <w:pPr>
              <w:ind w:left="0"/>
              <w:rPr>
                <w:noProof/>
                <w:lang w:eastAsia="en-US"/>
              </w:rPr>
            </w:pPr>
            <w:r w:rsidRPr="00CD5BED">
              <w:rPr>
                <w:noProof/>
                <w:lang w:eastAsia="en-US"/>
              </w:rPr>
              <w:t>TF187VE32F11</w:t>
            </w:r>
          </w:p>
        </w:tc>
      </w:tr>
      <w:tr w:rsidR="00AF1B68" w14:paraId="14196980" w14:textId="77777777" w:rsidTr="00AF1B68">
        <w:tc>
          <w:tcPr>
            <w:tcW w:w="895" w:type="dxa"/>
          </w:tcPr>
          <w:p w14:paraId="72D156E2" w14:textId="1562115E" w:rsidR="00AF1B68" w:rsidRPr="00CD5BED" w:rsidRDefault="00AF1B68" w:rsidP="00AF1B68">
            <w:pPr>
              <w:ind w:left="0"/>
              <w:rPr>
                <w:noProof/>
                <w:lang w:eastAsia="en-US"/>
              </w:rPr>
            </w:pPr>
            <w:r>
              <w:rPr>
                <w:noProof/>
                <w:lang w:eastAsia="en-US"/>
              </w:rPr>
              <w:t>3</w:t>
            </w:r>
          </w:p>
        </w:tc>
        <w:tc>
          <w:tcPr>
            <w:tcW w:w="3960" w:type="dxa"/>
          </w:tcPr>
          <w:p w14:paraId="18CC99F8" w14:textId="4AD5FD8C" w:rsidR="00AF1B68" w:rsidRPr="00CD5BED" w:rsidRDefault="00AF1B68" w:rsidP="00AF1B68">
            <w:pPr>
              <w:ind w:left="0"/>
              <w:rPr>
                <w:noProof/>
                <w:lang w:eastAsia="en-US"/>
              </w:rPr>
            </w:pPr>
            <w:r w:rsidRPr="00CD5BED">
              <w:rPr>
                <w:noProof/>
                <w:lang w:eastAsia="en-US"/>
              </w:rPr>
              <w:t>Rivet</w:t>
            </w:r>
          </w:p>
        </w:tc>
        <w:tc>
          <w:tcPr>
            <w:tcW w:w="4495" w:type="dxa"/>
          </w:tcPr>
          <w:p w14:paraId="7C3B903D" w14:textId="34742405" w:rsidR="00AF1B68" w:rsidRPr="00CD5BED" w:rsidRDefault="00AF1B68" w:rsidP="00AF1B68">
            <w:pPr>
              <w:ind w:left="0"/>
              <w:rPr>
                <w:noProof/>
                <w:lang w:eastAsia="en-US"/>
              </w:rPr>
            </w:pPr>
            <w:r w:rsidRPr="00CD5BED">
              <w:rPr>
                <w:noProof/>
                <w:lang w:eastAsia="en-US"/>
              </w:rPr>
              <w:t>1-AC-2421-03_2.4x2.1</w:t>
            </w:r>
          </w:p>
        </w:tc>
      </w:tr>
      <w:tr w:rsidR="00AF1B68" w14:paraId="608F8FCC" w14:textId="77777777" w:rsidTr="00AF1B68">
        <w:tc>
          <w:tcPr>
            <w:tcW w:w="895" w:type="dxa"/>
          </w:tcPr>
          <w:p w14:paraId="49A933A4" w14:textId="6E40FB7E" w:rsidR="00AF1B68" w:rsidRDefault="00AF1B68" w:rsidP="00AF1B68">
            <w:pPr>
              <w:ind w:left="0"/>
              <w:rPr>
                <w:noProof/>
                <w:lang w:eastAsia="en-US"/>
              </w:rPr>
            </w:pPr>
            <w:r>
              <w:rPr>
                <w:noProof/>
                <w:lang w:eastAsia="en-US"/>
              </w:rPr>
              <w:t>4</w:t>
            </w:r>
          </w:p>
        </w:tc>
        <w:tc>
          <w:tcPr>
            <w:tcW w:w="3960" w:type="dxa"/>
          </w:tcPr>
          <w:p w14:paraId="2DF1185C" w14:textId="7B54BD9A" w:rsidR="00AF1B68" w:rsidRPr="00CD5BED" w:rsidRDefault="00AF1B68" w:rsidP="00AF1B68">
            <w:pPr>
              <w:ind w:left="0"/>
              <w:rPr>
                <w:noProof/>
                <w:lang w:eastAsia="en-US"/>
              </w:rPr>
            </w:pPr>
            <w:r w:rsidRPr="00CD5BED">
              <w:rPr>
                <w:noProof/>
                <w:lang w:eastAsia="en-US"/>
              </w:rPr>
              <w:t>Side EMI Finger</w:t>
            </w:r>
          </w:p>
        </w:tc>
        <w:tc>
          <w:tcPr>
            <w:tcW w:w="4495" w:type="dxa"/>
          </w:tcPr>
          <w:p w14:paraId="1540587E" w14:textId="33744C4D" w:rsidR="00AF1B68" w:rsidRPr="00CD5BED" w:rsidRDefault="00AF1B68"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_Ref504455747 \h </w:instrText>
            </w:r>
            <w:r>
              <w:rPr>
                <w:noProof/>
                <w:lang w:eastAsia="en-US"/>
              </w:rPr>
            </w:r>
            <w:r>
              <w:rPr>
                <w:noProof/>
                <w:lang w:eastAsia="en-US"/>
              </w:rPr>
              <w:fldChar w:fldCharType="separate"/>
            </w:r>
            <w:r w:rsidR="00D74C8A">
              <w:t xml:space="preserve">Figure </w:t>
            </w:r>
            <w:r w:rsidR="00D74C8A">
              <w:rPr>
                <w:noProof/>
              </w:rPr>
              <w:t>13</w:t>
            </w:r>
            <w:r>
              <w:rPr>
                <w:noProof/>
                <w:lang w:eastAsia="en-US"/>
              </w:rPr>
              <w:fldChar w:fldCharType="end"/>
            </w:r>
            <w:r w:rsidR="00A105F1">
              <w:rPr>
                <w:noProof/>
                <w:lang w:eastAsia="en-US"/>
              </w:rPr>
              <w:t xml:space="preserve"> from Small Card &amp; Drawing </w:t>
            </w:r>
            <w:r w:rsidR="00A105F1" w:rsidRPr="00A105F1">
              <w:rPr>
                <w:noProof/>
                <w:lang w:eastAsia="en-US"/>
              </w:rPr>
              <w:t>NIC_OCPv3_sideEMI_20180124.pdf</w:t>
            </w:r>
          </w:p>
        </w:tc>
      </w:tr>
      <w:tr w:rsidR="00AF1B68" w14:paraId="3B37A4D2" w14:textId="77777777" w:rsidTr="00AF1B68">
        <w:tc>
          <w:tcPr>
            <w:tcW w:w="895" w:type="dxa"/>
          </w:tcPr>
          <w:p w14:paraId="54D08E1E" w14:textId="4DFD0164" w:rsidR="00AF1B68" w:rsidRDefault="00AF1B68" w:rsidP="00AF1B68">
            <w:pPr>
              <w:ind w:left="0"/>
              <w:rPr>
                <w:noProof/>
                <w:lang w:eastAsia="en-US"/>
              </w:rPr>
            </w:pPr>
            <w:r>
              <w:rPr>
                <w:noProof/>
                <w:lang w:eastAsia="en-US"/>
              </w:rPr>
              <w:t>5</w:t>
            </w:r>
          </w:p>
        </w:tc>
        <w:tc>
          <w:tcPr>
            <w:tcW w:w="3960" w:type="dxa"/>
          </w:tcPr>
          <w:p w14:paraId="7E8C5D85" w14:textId="3B5F3F4E" w:rsidR="00AF1B68" w:rsidRPr="00CD5BED" w:rsidRDefault="00AF1B68" w:rsidP="00AF1B68">
            <w:pPr>
              <w:ind w:left="0"/>
              <w:rPr>
                <w:noProof/>
                <w:lang w:eastAsia="en-US"/>
              </w:rPr>
            </w:pPr>
            <w:r>
              <w:rPr>
                <w:noProof/>
                <w:lang w:eastAsia="en-US"/>
              </w:rPr>
              <w:t>Ejector Compression Washer</w:t>
            </w:r>
          </w:p>
        </w:tc>
        <w:tc>
          <w:tcPr>
            <w:tcW w:w="4495" w:type="dxa"/>
          </w:tcPr>
          <w:p w14:paraId="69ECC467" w14:textId="7DDF5B5B" w:rsidR="00AF1B68" w:rsidRPr="00CD5BED" w:rsidRDefault="00AF1B68" w:rsidP="00AF1B68">
            <w:pPr>
              <w:ind w:left="0"/>
              <w:rPr>
                <w:noProof/>
                <w:lang w:eastAsia="en-US"/>
              </w:rPr>
            </w:pPr>
            <w:r w:rsidRPr="008F7E99">
              <w:rPr>
                <w:noProof/>
                <w:highlight w:val="yellow"/>
                <w:lang w:eastAsia="en-US"/>
              </w:rPr>
              <w:t>TBD</w:t>
            </w:r>
          </w:p>
        </w:tc>
      </w:tr>
      <w:tr w:rsidR="00AF1B68" w14:paraId="7AE9A8F2" w14:textId="77777777" w:rsidTr="00AF1B68">
        <w:tc>
          <w:tcPr>
            <w:tcW w:w="895" w:type="dxa"/>
          </w:tcPr>
          <w:p w14:paraId="081B4351" w14:textId="7E2B3377" w:rsidR="00AF1B68" w:rsidRDefault="00AF1B68" w:rsidP="00AF1B68">
            <w:pPr>
              <w:ind w:left="0"/>
              <w:rPr>
                <w:noProof/>
                <w:lang w:eastAsia="en-US"/>
              </w:rPr>
            </w:pPr>
            <w:r>
              <w:rPr>
                <w:noProof/>
                <w:lang w:eastAsia="en-US"/>
              </w:rPr>
              <w:t>6</w:t>
            </w:r>
          </w:p>
        </w:tc>
        <w:tc>
          <w:tcPr>
            <w:tcW w:w="3960" w:type="dxa"/>
          </w:tcPr>
          <w:p w14:paraId="60BADA5D" w14:textId="1E0221D6" w:rsidR="00AF1B68" w:rsidRPr="00CD5BED" w:rsidRDefault="00AF1B68" w:rsidP="00AF1B68">
            <w:pPr>
              <w:ind w:left="0"/>
              <w:rPr>
                <w:noProof/>
                <w:lang w:eastAsia="en-US"/>
              </w:rPr>
            </w:pPr>
            <w:r>
              <w:rPr>
                <w:noProof/>
                <w:lang w:eastAsia="en-US"/>
              </w:rPr>
              <w:t>Ejector Lever – Left</w:t>
            </w:r>
          </w:p>
        </w:tc>
        <w:tc>
          <w:tcPr>
            <w:tcW w:w="4495" w:type="dxa"/>
          </w:tcPr>
          <w:p w14:paraId="7B5805F6" w14:textId="284C45FB" w:rsidR="00AF1B68" w:rsidRPr="00CD5BED" w:rsidRDefault="00AF1B68"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_Ref504457853 \h </w:instrText>
            </w:r>
            <w:r>
              <w:rPr>
                <w:noProof/>
                <w:lang w:eastAsia="en-US"/>
              </w:rPr>
            </w:r>
            <w:r>
              <w:rPr>
                <w:noProof/>
                <w:lang w:eastAsia="en-US"/>
              </w:rPr>
              <w:fldChar w:fldCharType="separate"/>
            </w:r>
            <w:r w:rsidR="00D74C8A">
              <w:t xml:space="preserve">Figure </w:t>
            </w:r>
            <w:r w:rsidR="00D74C8A">
              <w:rPr>
                <w:noProof/>
              </w:rPr>
              <w:t>29</w:t>
            </w:r>
            <w:r>
              <w:rPr>
                <w:noProof/>
                <w:lang w:eastAsia="en-US"/>
              </w:rPr>
              <w:fldChar w:fldCharType="end"/>
            </w:r>
            <w:r>
              <w:rPr>
                <w:noProof/>
                <w:lang w:eastAsia="en-US"/>
              </w:rPr>
              <w:t xml:space="preserve"> &amp; Drawing </w:t>
            </w:r>
            <w:r w:rsidR="00A105F1" w:rsidRPr="00A105F1">
              <w:rPr>
                <w:noProof/>
                <w:lang w:eastAsia="en-US"/>
              </w:rPr>
              <w:t>NIC_OCPv3_EjectorLever_Left_20180124.pdf</w:t>
            </w:r>
          </w:p>
        </w:tc>
      </w:tr>
      <w:tr w:rsidR="00AF1B68" w14:paraId="101D1531" w14:textId="77777777" w:rsidTr="00AF1B68">
        <w:tc>
          <w:tcPr>
            <w:tcW w:w="895" w:type="dxa"/>
          </w:tcPr>
          <w:p w14:paraId="1D145163" w14:textId="5A6249C6" w:rsidR="00AF1B68" w:rsidRDefault="00AF1B68" w:rsidP="00AF1B68">
            <w:pPr>
              <w:ind w:left="0"/>
              <w:rPr>
                <w:noProof/>
                <w:lang w:eastAsia="en-US"/>
              </w:rPr>
            </w:pPr>
            <w:r>
              <w:rPr>
                <w:noProof/>
                <w:lang w:eastAsia="en-US"/>
              </w:rPr>
              <w:t>7</w:t>
            </w:r>
          </w:p>
        </w:tc>
        <w:tc>
          <w:tcPr>
            <w:tcW w:w="3960" w:type="dxa"/>
          </w:tcPr>
          <w:p w14:paraId="71035268" w14:textId="6F03C51B" w:rsidR="00AF1B68" w:rsidRPr="00CD5BED" w:rsidDel="00CD5BED" w:rsidRDefault="00AF1B68" w:rsidP="00AF1B68">
            <w:pPr>
              <w:ind w:left="0"/>
              <w:rPr>
                <w:noProof/>
                <w:lang w:eastAsia="en-US"/>
              </w:rPr>
            </w:pPr>
            <w:r>
              <w:rPr>
                <w:noProof/>
                <w:lang w:eastAsia="en-US"/>
              </w:rPr>
              <w:t>Ejector Lever – Right</w:t>
            </w:r>
          </w:p>
        </w:tc>
        <w:tc>
          <w:tcPr>
            <w:tcW w:w="4495" w:type="dxa"/>
          </w:tcPr>
          <w:p w14:paraId="277D61C9" w14:textId="35F9CE03" w:rsidR="00AF1B68" w:rsidRPr="00CD5BED" w:rsidDel="00CD5BED" w:rsidRDefault="00AF1B68"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_Ref504457858 \h </w:instrText>
            </w:r>
            <w:r>
              <w:rPr>
                <w:noProof/>
                <w:lang w:eastAsia="en-US"/>
              </w:rPr>
            </w:r>
            <w:r>
              <w:rPr>
                <w:noProof/>
                <w:lang w:eastAsia="en-US"/>
              </w:rPr>
              <w:fldChar w:fldCharType="separate"/>
            </w:r>
            <w:r w:rsidR="00D74C8A">
              <w:t xml:space="preserve">Figure </w:t>
            </w:r>
            <w:r w:rsidR="00D74C8A">
              <w:rPr>
                <w:noProof/>
              </w:rPr>
              <w:t>30</w:t>
            </w:r>
            <w:r>
              <w:rPr>
                <w:noProof/>
                <w:lang w:eastAsia="en-US"/>
              </w:rPr>
              <w:fldChar w:fldCharType="end"/>
            </w:r>
            <w:r w:rsidR="00A105F1">
              <w:rPr>
                <w:noProof/>
                <w:lang w:eastAsia="en-US"/>
              </w:rPr>
              <w:t xml:space="preserve"> &amp; Drawing </w:t>
            </w:r>
            <w:r w:rsidR="00A105F1" w:rsidRPr="00A105F1">
              <w:rPr>
                <w:noProof/>
                <w:lang w:eastAsia="en-US"/>
              </w:rPr>
              <w:t>NIC_OCPv3_EjectorLever_Right_20180124.pdf</w:t>
            </w:r>
          </w:p>
        </w:tc>
      </w:tr>
      <w:tr w:rsidR="00AF1B68" w14:paraId="0F2E907F" w14:textId="77777777" w:rsidTr="00AF1B68">
        <w:tc>
          <w:tcPr>
            <w:tcW w:w="895" w:type="dxa"/>
          </w:tcPr>
          <w:p w14:paraId="4FE44B53" w14:textId="07B5205A" w:rsidR="00AF1B68" w:rsidRDefault="00AF1B68" w:rsidP="00AF1B68">
            <w:pPr>
              <w:ind w:left="0"/>
              <w:rPr>
                <w:noProof/>
                <w:lang w:eastAsia="en-US"/>
              </w:rPr>
            </w:pPr>
            <w:r>
              <w:rPr>
                <w:noProof/>
                <w:lang w:eastAsia="en-US"/>
              </w:rPr>
              <w:t>8</w:t>
            </w:r>
          </w:p>
        </w:tc>
        <w:tc>
          <w:tcPr>
            <w:tcW w:w="3960" w:type="dxa"/>
          </w:tcPr>
          <w:p w14:paraId="46C2C2FB" w14:textId="521E5880" w:rsidR="00AF1B68" w:rsidRDefault="00AF1B68" w:rsidP="00AF1B68">
            <w:pPr>
              <w:ind w:left="0"/>
              <w:rPr>
                <w:noProof/>
                <w:lang w:eastAsia="en-US"/>
              </w:rPr>
            </w:pPr>
            <w:r>
              <w:rPr>
                <w:noProof/>
                <w:lang w:eastAsia="en-US"/>
              </w:rPr>
              <w:t>Ejector Lock</w:t>
            </w:r>
          </w:p>
        </w:tc>
        <w:tc>
          <w:tcPr>
            <w:tcW w:w="4495" w:type="dxa"/>
          </w:tcPr>
          <w:p w14:paraId="38BEEA48" w14:textId="49A46B5C" w:rsidR="00A105F1" w:rsidRPr="00A105F1" w:rsidRDefault="00AF1B68" w:rsidP="00A105F1">
            <w:pPr>
              <w:ind w:left="0"/>
              <w:rPr>
                <w:noProof/>
                <w:lang w:eastAsia="en-US"/>
              </w:rPr>
            </w:pPr>
            <w:r w:rsidRPr="00AF1B68">
              <w:rPr>
                <w:noProof/>
                <w:lang w:eastAsia="en-US"/>
              </w:rPr>
              <w:t xml:space="preserve">See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74C8A">
              <w:t xml:space="preserve">Figure </w:t>
            </w:r>
            <w:r w:rsidR="00D74C8A">
              <w:rPr>
                <w:noProof/>
              </w:rPr>
              <w:t>12</w:t>
            </w:r>
            <w:r>
              <w:rPr>
                <w:noProof/>
                <w:lang w:eastAsia="en-US"/>
              </w:rPr>
              <w:fldChar w:fldCharType="end"/>
            </w:r>
            <w:r w:rsidR="00A105F1">
              <w:rPr>
                <w:noProof/>
                <w:lang w:eastAsia="en-US"/>
              </w:rPr>
              <w:t xml:space="preserve"> from Small Card &amp; Drawing </w:t>
            </w:r>
            <w:r w:rsidR="00A105F1" w:rsidRPr="00A105F1">
              <w:rPr>
                <w:noProof/>
                <w:lang w:eastAsia="en-US"/>
              </w:rPr>
              <w:t>NIC_OCPv3_EjectorLock_20180124.pdf</w:t>
            </w:r>
          </w:p>
        </w:tc>
      </w:tr>
      <w:tr w:rsidR="00AF1B68" w14:paraId="2664C763" w14:textId="77777777" w:rsidTr="00AF1B68">
        <w:tc>
          <w:tcPr>
            <w:tcW w:w="895" w:type="dxa"/>
          </w:tcPr>
          <w:p w14:paraId="6E1E5238" w14:textId="1AFCD2BA" w:rsidR="00AF1B68" w:rsidRDefault="00AF1B68" w:rsidP="00AF1B68">
            <w:pPr>
              <w:ind w:left="0"/>
              <w:rPr>
                <w:noProof/>
                <w:lang w:eastAsia="en-US"/>
              </w:rPr>
            </w:pPr>
            <w:r>
              <w:rPr>
                <w:noProof/>
                <w:lang w:eastAsia="en-US"/>
              </w:rPr>
              <w:t>9</w:t>
            </w:r>
          </w:p>
        </w:tc>
        <w:tc>
          <w:tcPr>
            <w:tcW w:w="3960" w:type="dxa"/>
          </w:tcPr>
          <w:p w14:paraId="0869FE6E" w14:textId="3F533FCE" w:rsidR="00AF1B68" w:rsidRDefault="00AF1B68" w:rsidP="00AF1B68">
            <w:pPr>
              <w:ind w:left="0"/>
              <w:rPr>
                <w:noProof/>
                <w:lang w:eastAsia="en-US"/>
              </w:rPr>
            </w:pPr>
            <w:r>
              <w:rPr>
                <w:noProof/>
                <w:lang w:eastAsia="en-US"/>
              </w:rPr>
              <w:t xml:space="preserve">Ejector Bushing </w:t>
            </w:r>
          </w:p>
        </w:tc>
        <w:tc>
          <w:tcPr>
            <w:tcW w:w="4495" w:type="dxa"/>
          </w:tcPr>
          <w:p w14:paraId="65526E77" w14:textId="0126E736" w:rsidR="00AF1B68" w:rsidRPr="008F7E99" w:rsidRDefault="00AF1B68" w:rsidP="00AF1B68">
            <w:pPr>
              <w:ind w:left="0"/>
              <w:rPr>
                <w:noProof/>
                <w:highlight w:val="yellow"/>
                <w:lang w:eastAsia="en-US"/>
              </w:rPr>
            </w:pPr>
            <w:r w:rsidRPr="008F7E99">
              <w:rPr>
                <w:noProof/>
                <w:highlight w:val="yellow"/>
                <w:lang w:eastAsia="en-US"/>
              </w:rPr>
              <w:t>TBD</w:t>
            </w:r>
          </w:p>
        </w:tc>
      </w:tr>
      <w:tr w:rsidR="00AF1B68" w14:paraId="037801D3" w14:textId="77777777" w:rsidTr="00AF1B68">
        <w:tc>
          <w:tcPr>
            <w:tcW w:w="895" w:type="dxa"/>
          </w:tcPr>
          <w:p w14:paraId="244E4BA9" w14:textId="7D1F930F" w:rsidR="00AF1B68" w:rsidRPr="00CD5BED" w:rsidRDefault="00AF1B68" w:rsidP="00AF1B68">
            <w:pPr>
              <w:ind w:left="0"/>
              <w:rPr>
                <w:noProof/>
                <w:lang w:eastAsia="en-US"/>
              </w:rPr>
            </w:pPr>
            <w:r>
              <w:rPr>
                <w:noProof/>
                <w:lang w:eastAsia="en-US"/>
              </w:rPr>
              <w:t>10</w:t>
            </w:r>
          </w:p>
        </w:tc>
        <w:tc>
          <w:tcPr>
            <w:tcW w:w="3960" w:type="dxa"/>
          </w:tcPr>
          <w:p w14:paraId="0341F9FC" w14:textId="25481E49" w:rsidR="00AF1B68" w:rsidRPr="00CD5BED" w:rsidRDefault="00AF1B68" w:rsidP="00AF1B68">
            <w:pPr>
              <w:ind w:left="0"/>
              <w:rPr>
                <w:noProof/>
                <w:lang w:eastAsia="en-US"/>
              </w:rPr>
            </w:pPr>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p>
        </w:tc>
        <w:tc>
          <w:tcPr>
            <w:tcW w:w="4495" w:type="dxa"/>
          </w:tcPr>
          <w:p w14:paraId="151FE3EF" w14:textId="4C80A635" w:rsidR="00AF1B68" w:rsidRPr="00CD5BED" w:rsidRDefault="00AF1B68" w:rsidP="00AF1B68">
            <w:pPr>
              <w:ind w:left="0"/>
              <w:rPr>
                <w:noProof/>
                <w:lang w:eastAsia="en-US"/>
              </w:rPr>
            </w:pPr>
            <w:r w:rsidRPr="00F00A02">
              <w:rPr>
                <w:noProof/>
                <w:lang w:eastAsia="en-US"/>
              </w:rPr>
              <w:t>ICMMAJ200403N3</w:t>
            </w:r>
          </w:p>
        </w:tc>
      </w:tr>
      <w:tr w:rsidR="00AF1B68" w14:paraId="3DB08A2E" w14:textId="77777777" w:rsidTr="00AF1B68">
        <w:tc>
          <w:tcPr>
            <w:tcW w:w="895" w:type="dxa"/>
          </w:tcPr>
          <w:p w14:paraId="64B10008" w14:textId="3F5993D8" w:rsidR="00AF1B68" w:rsidRPr="00CD5BED" w:rsidRDefault="00AF1B68" w:rsidP="00AF1B68">
            <w:pPr>
              <w:ind w:left="0"/>
              <w:rPr>
                <w:noProof/>
                <w:lang w:eastAsia="en-US"/>
              </w:rPr>
            </w:pPr>
            <w:r>
              <w:rPr>
                <w:noProof/>
                <w:lang w:eastAsia="en-US"/>
              </w:rPr>
              <w:t>11</w:t>
            </w:r>
          </w:p>
        </w:tc>
        <w:tc>
          <w:tcPr>
            <w:tcW w:w="3960" w:type="dxa"/>
          </w:tcPr>
          <w:p w14:paraId="2DEAB666" w14:textId="41827F98" w:rsidR="00AF1B68" w:rsidRPr="00CD5BED" w:rsidRDefault="00AF1B68" w:rsidP="00744FD9">
            <w:pPr>
              <w:ind w:left="0"/>
              <w:rPr>
                <w:noProof/>
                <w:lang w:eastAsia="en-US"/>
              </w:rPr>
            </w:pPr>
            <w:r w:rsidRPr="00CD5BED">
              <w:rPr>
                <w:noProof/>
                <w:lang w:eastAsia="en-US"/>
              </w:rPr>
              <w:t>SMT Nut (on NIC)</w:t>
            </w:r>
          </w:p>
        </w:tc>
        <w:tc>
          <w:tcPr>
            <w:tcW w:w="4495" w:type="dxa"/>
          </w:tcPr>
          <w:p w14:paraId="20642A1E" w14:textId="7E7523CE" w:rsidR="00AF1B68" w:rsidRPr="00CD5BED" w:rsidRDefault="00AF1B68" w:rsidP="00AF1B68">
            <w:pPr>
              <w:ind w:left="0"/>
              <w:rPr>
                <w:noProof/>
                <w:lang w:eastAsia="en-US"/>
              </w:rPr>
            </w:pPr>
            <w:r w:rsidRPr="00F00A02">
              <w:rPr>
                <w:noProof/>
                <w:lang w:eastAsia="en-US"/>
              </w:rPr>
              <w:t>82-950-22-010-01-RL</w:t>
            </w:r>
          </w:p>
        </w:tc>
      </w:tr>
    </w:tbl>
    <w:p w14:paraId="0AB23296" w14:textId="77777777" w:rsidR="00057780" w:rsidRDefault="00057780" w:rsidP="00057780">
      <w:pPr>
        <w:ind w:left="0"/>
        <w:rPr>
          <w:noProof/>
          <w:lang w:eastAsia="en-US"/>
        </w:rPr>
      </w:pPr>
    </w:p>
    <w:p w14:paraId="714B612E" w14:textId="31B3ED9D" w:rsidR="00057780" w:rsidRDefault="00057780" w:rsidP="00057780">
      <w:pPr>
        <w:ind w:left="0"/>
      </w:pPr>
      <w:r>
        <w:fldChar w:fldCharType="begin"/>
      </w:r>
      <w:r>
        <w:instrText xml:space="preserve"> REF _Ref502127997 \h </w:instrText>
      </w:r>
      <w:r>
        <w:fldChar w:fldCharType="separate"/>
      </w:r>
      <w:r w:rsidR="00D74C8A">
        <w:t xml:space="preserve">Figure </w:t>
      </w:r>
      <w:r w:rsidR="00D74C8A">
        <w:rPr>
          <w:noProof/>
        </w:rPr>
        <w:t>31</w:t>
      </w:r>
      <w:r>
        <w:fldChar w:fldCharType="end"/>
      </w:r>
      <w:r>
        <w:t xml:space="preserve"> shows </w:t>
      </w:r>
      <w:r w:rsidR="00AF1B68">
        <w:t>a dual QSFP</w:t>
      </w:r>
      <w:r>
        <w:t xml:space="preserve"> assembly and </w:t>
      </w:r>
      <w:r>
        <w:fldChar w:fldCharType="begin"/>
      </w:r>
      <w:r>
        <w:instrText xml:space="preserve"> REF _Ref502127998 \h </w:instrText>
      </w:r>
      <w:r>
        <w:fldChar w:fldCharType="separate"/>
      </w:r>
      <w:r w:rsidR="00D74C8A">
        <w:t xml:space="preserve">Figure </w:t>
      </w:r>
      <w:r w:rsidR="00D74C8A">
        <w:rPr>
          <w:noProof/>
        </w:rPr>
        <w:t>32</w:t>
      </w:r>
      <w:r>
        <w:fldChar w:fldCharType="end"/>
      </w:r>
      <w:r>
        <w:t xml:space="preserve"> shows </w:t>
      </w:r>
      <w:r w:rsidR="00AF1B68">
        <w:t>a quad SFP</w:t>
      </w:r>
      <w:r>
        <w:t xml:space="preserve"> assembly on the </w:t>
      </w:r>
      <w:r w:rsidR="00914075">
        <w:t>OCP NIC 3.0</w:t>
      </w:r>
      <w:r>
        <w:t xml:space="preserve"> card.</w:t>
      </w:r>
    </w:p>
    <w:p w14:paraId="73DC26DB" w14:textId="77777777" w:rsidR="00057780" w:rsidRDefault="00057780" w:rsidP="00057780">
      <w:pPr>
        <w:ind w:left="0"/>
      </w:pPr>
    </w:p>
    <w:p w14:paraId="5FCB9738" w14:textId="0873EB22" w:rsidR="00057780" w:rsidRDefault="00057780" w:rsidP="00C322F4">
      <w:pPr>
        <w:pStyle w:val="Caption"/>
        <w:rPr>
          <w:lang w:eastAsia="en-US"/>
        </w:rPr>
      </w:pPr>
      <w:bookmarkStart w:id="534" w:name="_Ref502127997"/>
      <w:bookmarkStart w:id="535" w:name="_Toc504504064"/>
      <w:r>
        <w:t xml:space="preserve">Figure </w:t>
      </w:r>
      <w:r>
        <w:fldChar w:fldCharType="begin"/>
      </w:r>
      <w:r>
        <w:instrText xml:space="preserve"> SEQ Figure \* ARABIC </w:instrText>
      </w:r>
      <w:r>
        <w:fldChar w:fldCharType="separate"/>
      </w:r>
      <w:r w:rsidR="00D74C8A">
        <w:t>31</w:t>
      </w:r>
      <w:r>
        <w:fldChar w:fldCharType="end"/>
      </w:r>
      <w:bookmarkEnd w:id="534"/>
      <w:r>
        <w:t xml:space="preserve">: </w:t>
      </w:r>
      <w:r>
        <w:rPr>
          <w:lang w:eastAsia="en-US"/>
        </w:rPr>
        <w:t>Large Card Assembly (</w:t>
      </w:r>
      <w:r w:rsidR="005C3D3E">
        <w:rPr>
          <w:lang w:eastAsia="en-US"/>
        </w:rPr>
        <w:t>Dual QSFP</w:t>
      </w:r>
      <w:r>
        <w:rPr>
          <w:lang w:eastAsia="en-US"/>
        </w:rPr>
        <w:t>)</w:t>
      </w:r>
      <w:bookmarkEnd w:id="535"/>
    </w:p>
    <w:p w14:paraId="34B25BF1" w14:textId="77777777" w:rsidR="002C16B9" w:rsidRDefault="005C3D3E" w:rsidP="00057780">
      <w:pPr>
        <w:rPr>
          <w:lang w:eastAsia="en-US"/>
        </w:rPr>
      </w:pPr>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p>
    <w:p w14:paraId="47CCAC50" w14:textId="4360F384" w:rsidR="00057780" w:rsidRPr="002F5B3E" w:rsidRDefault="00057780" w:rsidP="00057780">
      <w:pPr>
        <w:rPr>
          <w:lang w:eastAsia="en-US"/>
        </w:rPr>
      </w:pPr>
    </w:p>
    <w:p w14:paraId="11FB6530" w14:textId="6C199EE3" w:rsidR="00057780" w:rsidRDefault="00057780" w:rsidP="00C322F4">
      <w:pPr>
        <w:pStyle w:val="Caption"/>
        <w:rPr>
          <w:lang w:eastAsia="en-US"/>
        </w:rPr>
      </w:pPr>
      <w:bookmarkStart w:id="536" w:name="_Ref502127998"/>
      <w:bookmarkStart w:id="537" w:name="_Toc504504065"/>
      <w:r>
        <w:t xml:space="preserve">Figure </w:t>
      </w:r>
      <w:r>
        <w:fldChar w:fldCharType="begin"/>
      </w:r>
      <w:r>
        <w:instrText xml:space="preserve"> SEQ Figure \* ARABIC </w:instrText>
      </w:r>
      <w:r>
        <w:fldChar w:fldCharType="separate"/>
      </w:r>
      <w:r w:rsidR="00D74C8A">
        <w:t>32</w:t>
      </w:r>
      <w:r>
        <w:fldChar w:fldCharType="end"/>
      </w:r>
      <w:bookmarkEnd w:id="536"/>
      <w:r>
        <w:t xml:space="preserve">: </w:t>
      </w:r>
      <w:r>
        <w:rPr>
          <w:lang w:eastAsia="en-US"/>
        </w:rPr>
        <w:t>Large Card Assembly (</w:t>
      </w:r>
      <w:r w:rsidR="005C3D3E">
        <w:rPr>
          <w:lang w:eastAsia="en-US"/>
        </w:rPr>
        <w:t>Quad SFP</w:t>
      </w:r>
      <w:r>
        <w:rPr>
          <w:lang w:eastAsia="en-US"/>
        </w:rPr>
        <w:t>)</w:t>
      </w:r>
      <w:bookmarkEnd w:id="537"/>
    </w:p>
    <w:p w14:paraId="78D31C90" w14:textId="5E5F7F0A" w:rsidR="00057780" w:rsidRDefault="005C3D3E" w:rsidP="00034CD8">
      <w:pPr>
        <w:ind w:left="0"/>
        <w:jc w:val="center"/>
        <w:rPr>
          <w:noProof/>
          <w:lang w:eastAsia="en-US"/>
        </w:rPr>
      </w:pPr>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p>
    <w:p w14:paraId="50000705" w14:textId="77777777" w:rsidR="005D577E" w:rsidRDefault="005D577E" w:rsidP="00D30850">
      <w:pPr>
        <w:ind w:left="0"/>
      </w:pPr>
    </w:p>
    <w:p w14:paraId="05BF8B5F" w14:textId="5532273F" w:rsidR="00C133E0" w:rsidRDefault="00AF1B68" w:rsidP="00D30850">
      <w:pPr>
        <w:ind w:left="0"/>
      </w:pPr>
      <w:r>
        <w:t xml:space="preserve">Note: The OCP NIC 3.0 card supplier shall add port identification on the bracket that meet their manufacturing and customer requirements. </w:t>
      </w:r>
    </w:p>
    <w:p w14:paraId="45A059C4" w14:textId="5EE9397A" w:rsidR="0019530F" w:rsidRDefault="0019530F" w:rsidP="00AD67EB">
      <w:pPr>
        <w:pStyle w:val="Heading3"/>
      </w:pPr>
      <w:bookmarkStart w:id="538" w:name="_Toc504503755"/>
      <w:r>
        <w:t xml:space="preserve">Large Form Factor </w:t>
      </w:r>
      <w:r w:rsidR="008E1826">
        <w:t xml:space="preserve">OCP NIC 3.0 </w:t>
      </w:r>
      <w:r>
        <w:t>Card Critical-to-Function (CTF) Dimensions</w:t>
      </w:r>
      <w:bookmarkEnd w:id="538"/>
    </w:p>
    <w:p w14:paraId="23EF04DE" w14:textId="437B71E3" w:rsidR="003A1DFC" w:rsidRDefault="003A1DFC" w:rsidP="003A1DFC">
      <w:pPr>
        <w:ind w:left="0"/>
      </w:pPr>
      <w:r>
        <w:t xml:space="preserve">The following dimensions are considered critical-to-function (CTF) for each large form factor </w:t>
      </w:r>
      <w:r w:rsidR="00914075">
        <w:t>OCP NIC 3.0</w:t>
      </w:r>
      <w:r>
        <w:t xml:space="preserve"> card.</w:t>
      </w:r>
    </w:p>
    <w:p w14:paraId="08D1F779" w14:textId="50E0A469" w:rsidR="00034CD8" w:rsidRDefault="00034CD8">
      <w:pPr>
        <w:spacing w:after="200" w:line="276" w:lineRule="auto"/>
        <w:ind w:left="0"/>
      </w:pPr>
      <w:r>
        <w:br w:type="page"/>
      </w:r>
    </w:p>
    <w:p w14:paraId="55102B08" w14:textId="77777777" w:rsidR="00834425" w:rsidRDefault="00834425" w:rsidP="003A1DFC">
      <w:pPr>
        <w:ind w:left="0"/>
      </w:pPr>
    </w:p>
    <w:p w14:paraId="3FFCDCD4" w14:textId="402026AE" w:rsidR="00834425" w:rsidRDefault="00834425" w:rsidP="00834425">
      <w:pPr>
        <w:pStyle w:val="Caption"/>
        <w:rPr>
          <w:lang w:eastAsia="en-US"/>
        </w:rPr>
      </w:pPr>
      <w:bookmarkStart w:id="539" w:name="_Toc504503980"/>
      <w:r>
        <w:t xml:space="preserve">Table </w:t>
      </w:r>
      <w:r>
        <w:fldChar w:fldCharType="begin"/>
      </w:r>
      <w:r>
        <w:instrText xml:space="preserve"> SEQ Table \* ARABIC </w:instrText>
      </w:r>
      <w:r>
        <w:fldChar w:fldCharType="separate"/>
      </w:r>
      <w:r w:rsidR="00D74C8A">
        <w:t>9</w:t>
      </w:r>
      <w:r>
        <w:fldChar w:fldCharType="end"/>
      </w:r>
      <w:r>
        <w:t>: CTF Default Tolerances</w:t>
      </w:r>
      <w:bookmarkEnd w:id="539"/>
    </w:p>
    <w:p w14:paraId="7A0F820B" w14:textId="40204F61" w:rsidR="00834425" w:rsidRDefault="00034CD8" w:rsidP="00834425">
      <w:pPr>
        <w:ind w:left="0"/>
        <w:jc w:val="center"/>
      </w:pPr>
      <w:r>
        <w:rPr>
          <w:noProof/>
          <w:lang w:eastAsia="en-US"/>
        </w:rPr>
        <w:drawing>
          <wp:inline distT="0" distB="0" distL="0" distR="0" wp14:anchorId="0061B622" wp14:editId="3F94F751">
            <wp:extent cx="2679192" cy="118872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r>
        <w:t xml:space="preserve"> </w:t>
      </w:r>
    </w:p>
    <w:p w14:paraId="1CB6F89A" w14:textId="77777777" w:rsidR="00627A00" w:rsidRPr="002D601D" w:rsidRDefault="00627A00" w:rsidP="003A1DFC">
      <w:pPr>
        <w:ind w:left="0"/>
      </w:pPr>
    </w:p>
    <w:p w14:paraId="7732ADC9" w14:textId="474ABA33" w:rsidR="003A1DFC" w:rsidRDefault="003A1DFC" w:rsidP="00C322F4">
      <w:pPr>
        <w:pStyle w:val="Caption"/>
        <w:rPr>
          <w:lang w:eastAsia="en-US"/>
        </w:rPr>
      </w:pPr>
      <w:bookmarkStart w:id="540" w:name="_Toc504504066"/>
      <w:r>
        <w:t xml:space="preserve">Figure </w:t>
      </w:r>
      <w:r>
        <w:fldChar w:fldCharType="begin"/>
      </w:r>
      <w:r>
        <w:instrText xml:space="preserve"> SEQ Figure \* ARABIC </w:instrText>
      </w:r>
      <w:r>
        <w:fldChar w:fldCharType="separate"/>
      </w:r>
      <w:r w:rsidR="00D74C8A">
        <w:t>33</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540"/>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60954" cy="5019117"/>
                    </a:xfrm>
                    <a:prstGeom prst="rect">
                      <a:avLst/>
                    </a:prstGeom>
                  </pic:spPr>
                </pic:pic>
              </a:graphicData>
            </a:graphic>
          </wp:inline>
        </w:drawing>
      </w:r>
    </w:p>
    <w:p w14:paraId="2AE638F1" w14:textId="24568016" w:rsidR="00034CD8" w:rsidRDefault="00034CD8">
      <w:pPr>
        <w:spacing w:after="200" w:line="276" w:lineRule="auto"/>
        <w:ind w:left="0"/>
      </w:pPr>
      <w:r>
        <w:br w:type="page"/>
      </w:r>
    </w:p>
    <w:p w14:paraId="257CA11D" w14:textId="77777777" w:rsidR="00034CD8" w:rsidRDefault="00034CD8" w:rsidP="003A1DFC">
      <w:pPr>
        <w:ind w:left="0"/>
        <w:jc w:val="center"/>
      </w:pPr>
    </w:p>
    <w:p w14:paraId="34D8147B" w14:textId="53E8C83C" w:rsidR="003A1DFC" w:rsidRDefault="003A1DFC" w:rsidP="00C322F4">
      <w:pPr>
        <w:pStyle w:val="Caption"/>
        <w:rPr>
          <w:lang w:eastAsia="en-US"/>
        </w:rPr>
      </w:pPr>
      <w:bookmarkStart w:id="541" w:name="_Toc504504067"/>
      <w:r>
        <w:t xml:space="preserve">Figure </w:t>
      </w:r>
      <w:r>
        <w:fldChar w:fldCharType="begin"/>
      </w:r>
      <w:r>
        <w:instrText xml:space="preserve"> SEQ Figure \* ARABIC </w:instrText>
      </w:r>
      <w:r>
        <w:fldChar w:fldCharType="separate"/>
      </w:r>
      <w:r w:rsidR="00D74C8A">
        <w:t>34</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541"/>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9165" cy="1884756"/>
                    </a:xfrm>
                    <a:prstGeom prst="rect">
                      <a:avLst/>
                    </a:prstGeom>
                  </pic:spPr>
                </pic:pic>
              </a:graphicData>
            </a:graphic>
          </wp:inline>
        </w:drawing>
      </w:r>
    </w:p>
    <w:p w14:paraId="097A4F4A" w14:textId="77777777" w:rsidR="003A1DFC" w:rsidRDefault="003A1DFC" w:rsidP="00C322F4">
      <w:pPr>
        <w:pStyle w:val="Caption"/>
      </w:pPr>
    </w:p>
    <w:p w14:paraId="34407305" w14:textId="43133218" w:rsidR="003A1DFC" w:rsidRDefault="003A1DFC" w:rsidP="00C322F4">
      <w:pPr>
        <w:pStyle w:val="Caption"/>
        <w:rPr>
          <w:lang w:eastAsia="en-US"/>
        </w:rPr>
      </w:pPr>
      <w:bookmarkStart w:id="542" w:name="_Toc504504068"/>
      <w:r>
        <w:t xml:space="preserve">Figure </w:t>
      </w:r>
      <w:r>
        <w:fldChar w:fldCharType="begin"/>
      </w:r>
      <w:r>
        <w:instrText xml:space="preserve"> SEQ Figure \* ARABIC </w:instrText>
      </w:r>
      <w:r>
        <w:fldChar w:fldCharType="separate"/>
      </w:r>
      <w:r w:rsidR="00D74C8A">
        <w:t>35</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542"/>
    </w:p>
    <w:p w14:paraId="278955F1" w14:textId="26A289C9" w:rsidR="003A1DFC" w:rsidRDefault="00AF1B68" w:rsidP="003A1DFC">
      <w:pPr>
        <w:ind w:left="0"/>
        <w:jc w:val="center"/>
        <w:rPr>
          <w:lang w:eastAsia="en-US"/>
        </w:rP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971675"/>
                    </a:xfrm>
                    <a:prstGeom prst="rect">
                      <a:avLst/>
                    </a:prstGeom>
                  </pic:spPr>
                </pic:pic>
              </a:graphicData>
            </a:graphic>
          </wp:inline>
        </w:drawing>
      </w:r>
    </w:p>
    <w:p w14:paraId="344DB394" w14:textId="77777777" w:rsidR="003A1DFC" w:rsidRPr="003A1DFC" w:rsidRDefault="003A1DFC" w:rsidP="003A1DFC"/>
    <w:p w14:paraId="407F8E62" w14:textId="217E1E49" w:rsidR="0019530F" w:rsidRDefault="0019530F" w:rsidP="00AD67EB">
      <w:pPr>
        <w:pStyle w:val="Heading3"/>
      </w:pPr>
      <w:bookmarkStart w:id="543" w:name="_Toc504503756"/>
      <w:r>
        <w:t xml:space="preserve">Large Form Factor </w:t>
      </w:r>
      <w:r w:rsidR="008E1826">
        <w:t xml:space="preserve">OCP NIC 3.0 </w:t>
      </w:r>
      <w:r>
        <w:t>Baseboard Critical-to-Function (CTF) Dimension</w:t>
      </w:r>
      <w:r w:rsidR="00AA0F23">
        <w:t>s</w:t>
      </w:r>
      <w:bookmarkEnd w:id="543"/>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6857FF0" w:rsidR="00DD1F72" w:rsidRDefault="00DD1F72" w:rsidP="00C322F4">
      <w:pPr>
        <w:pStyle w:val="Caption"/>
        <w:rPr>
          <w:lang w:eastAsia="en-US"/>
        </w:rPr>
      </w:pPr>
      <w:bookmarkStart w:id="544" w:name="_Toc504504069"/>
      <w:r>
        <w:t xml:space="preserve">Figure </w:t>
      </w:r>
      <w:r>
        <w:fldChar w:fldCharType="begin"/>
      </w:r>
      <w:r>
        <w:instrText xml:space="preserve"> SEQ Figure \* ARABIC </w:instrText>
      </w:r>
      <w:r>
        <w:fldChar w:fldCharType="separate"/>
      </w:r>
      <w:r w:rsidR="00D74C8A">
        <w:t>36</w:t>
      </w:r>
      <w:r>
        <w:fldChar w:fldCharType="end"/>
      </w:r>
      <w:r>
        <w:t xml:space="preserve">: Large Form Factor </w:t>
      </w:r>
      <w:r>
        <w:rPr>
          <w:lang w:eastAsia="en-US"/>
        </w:rPr>
        <w:t>Baseboard Chassis CTF Dimensions (Rear View)</w:t>
      </w:r>
      <w:bookmarkEnd w:id="544"/>
    </w:p>
    <w:p w14:paraId="4EAC83AC" w14:textId="526E3427" w:rsidR="00DD1F72" w:rsidRDefault="001B347E" w:rsidP="00C322F4">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36374BB" w:rsidR="00DD1F72" w:rsidRDefault="00DD1F72" w:rsidP="00C322F4">
      <w:pPr>
        <w:pStyle w:val="Caption"/>
        <w:rPr>
          <w:lang w:eastAsia="en-US"/>
        </w:rPr>
      </w:pPr>
      <w:bookmarkStart w:id="545" w:name="_Toc504504070"/>
      <w:r>
        <w:t xml:space="preserve">Figure </w:t>
      </w:r>
      <w:r>
        <w:fldChar w:fldCharType="begin"/>
      </w:r>
      <w:r>
        <w:instrText xml:space="preserve"> SEQ Figure \* ARABIC </w:instrText>
      </w:r>
      <w:r>
        <w:fldChar w:fldCharType="separate"/>
      </w:r>
      <w:r w:rsidR="00D74C8A">
        <w:t>37</w:t>
      </w:r>
      <w:r>
        <w:fldChar w:fldCharType="end"/>
      </w:r>
      <w:r>
        <w:t xml:space="preserve">: Large Form Factor </w:t>
      </w:r>
      <w:r>
        <w:rPr>
          <w:lang w:eastAsia="en-US"/>
        </w:rPr>
        <w:t>Baseboard Chassis CTF Dimensions (Side View)</w:t>
      </w:r>
      <w:bookmarkEnd w:id="545"/>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3E8CB1FE" w14:textId="00988B96" w:rsidR="00DD1F72" w:rsidRDefault="00DD1F72" w:rsidP="00C322F4">
      <w:pPr>
        <w:pStyle w:val="Caption"/>
        <w:rPr>
          <w:lang w:eastAsia="en-US"/>
        </w:rPr>
      </w:pPr>
      <w:bookmarkStart w:id="546" w:name="_Toc504504071"/>
      <w:r>
        <w:t xml:space="preserve">Figure </w:t>
      </w:r>
      <w:r>
        <w:fldChar w:fldCharType="begin"/>
      </w:r>
      <w:r>
        <w:instrText xml:space="preserve"> SEQ Figure \* ARABIC </w:instrText>
      </w:r>
      <w:r>
        <w:fldChar w:fldCharType="separate"/>
      </w:r>
      <w:r w:rsidR="00D74C8A">
        <w:t>38</w:t>
      </w:r>
      <w:r>
        <w:fldChar w:fldCharType="end"/>
      </w:r>
      <w:r>
        <w:t xml:space="preserve">: Large Form Factor </w:t>
      </w:r>
      <w:r>
        <w:rPr>
          <w:lang w:eastAsia="en-US"/>
        </w:rPr>
        <w:t>Baseboard Chassis CTF Dimensions (Rail Guide View)</w:t>
      </w:r>
      <w:bookmarkEnd w:id="546"/>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117725"/>
                    </a:xfrm>
                    <a:prstGeom prst="rect">
                      <a:avLst/>
                    </a:prstGeom>
                  </pic:spPr>
                </pic:pic>
              </a:graphicData>
            </a:graphic>
          </wp:inline>
        </w:drawing>
      </w:r>
    </w:p>
    <w:p w14:paraId="3BCE52F3" w14:textId="4877344A" w:rsidR="00DD1F72" w:rsidRDefault="00DD1F72" w:rsidP="00C322F4">
      <w:pPr>
        <w:pStyle w:val="Caption"/>
        <w:rPr>
          <w:lang w:eastAsia="en-US"/>
        </w:rPr>
      </w:pPr>
      <w:bookmarkStart w:id="547" w:name="_Toc504504072"/>
      <w:r>
        <w:t xml:space="preserve">Figure </w:t>
      </w:r>
      <w:r>
        <w:fldChar w:fldCharType="begin"/>
      </w:r>
      <w:r>
        <w:instrText xml:space="preserve"> SEQ Figure \* ARABIC </w:instrText>
      </w:r>
      <w:r>
        <w:fldChar w:fldCharType="separate"/>
      </w:r>
      <w:r w:rsidR="00D74C8A">
        <w:t>39</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54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8064" cy="2039112"/>
                    </a:xfrm>
                    <a:prstGeom prst="rect">
                      <a:avLst/>
                    </a:prstGeom>
                  </pic:spPr>
                </pic:pic>
              </a:graphicData>
            </a:graphic>
          </wp:inline>
        </w:drawing>
      </w:r>
    </w:p>
    <w:p w14:paraId="5B63B880" w14:textId="77777777" w:rsidR="002A598E" w:rsidRPr="00000782" w:rsidRDefault="002A598E" w:rsidP="002A598E">
      <w:pPr>
        <w:ind w:left="0"/>
        <w:rPr>
          <w:lang w:eastAsia="en-US"/>
        </w:rPr>
      </w:pPr>
      <w:r>
        <w:lastRenderedPageBreak/>
        <w:t xml:space="preserve">Card guides are identical between the Small and Large form factor cards. The card guide 3D CAD packages may be downloaded from the OCP NIC 3.0 Wiki site: </w:t>
      </w:r>
      <w:hyperlink r:id="rId51" w:history="1">
        <w:r w:rsidRPr="00974F7B">
          <w:rPr>
            <w:rStyle w:val="Hyperlink"/>
          </w:rPr>
          <w:t>http://www.opencompute.org/wiki/Server/Mezz</w:t>
        </w:r>
      </w:hyperlink>
      <w:r>
        <w:t xml:space="preserve">. </w:t>
      </w:r>
    </w:p>
    <w:p w14:paraId="54493729" w14:textId="77777777" w:rsidR="00DD1F72" w:rsidRPr="00DD1F72" w:rsidRDefault="00DD1F72" w:rsidP="002A598E">
      <w:pPr>
        <w:ind w:left="0"/>
      </w:pPr>
    </w:p>
    <w:p w14:paraId="5AB52345" w14:textId="202735FE" w:rsidR="00CE32A6" w:rsidRDefault="00CE32A6" w:rsidP="003244C7">
      <w:pPr>
        <w:pStyle w:val="Heading2"/>
      </w:pPr>
      <w:bookmarkStart w:id="548" w:name="_Toc504503757"/>
      <w:r>
        <w:t>Line Side I/O Implementations</w:t>
      </w:r>
      <w:bookmarkEnd w:id="548"/>
    </w:p>
    <w:p w14:paraId="7DEAFCEC" w14:textId="177DD755" w:rsidR="00CE32A6" w:rsidRDefault="00CE32A6" w:rsidP="00CE32A6">
      <w:pPr>
        <w:ind w:left="0"/>
      </w:pPr>
      <w:r>
        <w:t xml:space="preserve">At the time of this writing, the Small and Large form-factor </w:t>
      </w:r>
      <w:r w:rsidR="00976066">
        <w:t xml:space="preserve">implementations have been optimized to </w:t>
      </w:r>
      <w:r>
        <w:t xml:space="preserve">support the following standard line side I/O implementations: </w:t>
      </w:r>
    </w:p>
    <w:p w14:paraId="26CE9ED7" w14:textId="77777777" w:rsidR="00CE32A6" w:rsidRDefault="00CE32A6" w:rsidP="00CE32A6">
      <w:pPr>
        <w:ind w:left="0"/>
      </w:pPr>
    </w:p>
    <w:p w14:paraId="531BF589" w14:textId="60EC98DE" w:rsidR="00CE32A6" w:rsidRDefault="00CE32A6" w:rsidP="00C322F4">
      <w:pPr>
        <w:pStyle w:val="Caption"/>
      </w:pPr>
      <w:bookmarkStart w:id="549" w:name="_Toc504503981"/>
      <w:r>
        <w:t xml:space="preserve">Table </w:t>
      </w:r>
      <w:r>
        <w:fldChar w:fldCharType="begin"/>
      </w:r>
      <w:r>
        <w:instrText xml:space="preserve"> SEQ Table \* ARABIC </w:instrText>
      </w:r>
      <w:r>
        <w:fldChar w:fldCharType="separate"/>
      </w:r>
      <w:r w:rsidR="00D74C8A">
        <w:t>10</w:t>
      </w:r>
      <w:r>
        <w:fldChar w:fldCharType="end"/>
      </w:r>
      <w:r>
        <w:t xml:space="preserve">: OCP </w:t>
      </w:r>
      <w:r w:rsidR="00762FE2">
        <w:t xml:space="preserve">NIC </w:t>
      </w:r>
      <w:r>
        <w:t>3.0 Line Side I/O Implementations</w:t>
      </w:r>
      <w:bookmarkEnd w:id="549"/>
      <w:r>
        <w:t xml:space="preserve"> </w:t>
      </w:r>
    </w:p>
    <w:tbl>
      <w:tblPr>
        <w:tblStyle w:val="TableGrid"/>
        <w:tblW w:w="0" w:type="auto"/>
        <w:jc w:val="center"/>
        <w:tblLook w:val="04A0" w:firstRow="1" w:lastRow="0" w:firstColumn="1" w:lastColumn="0" w:noHBand="0" w:noVBand="1"/>
      </w:tblPr>
      <w:tblGrid>
        <w:gridCol w:w="1975"/>
        <w:gridCol w:w="4474"/>
      </w:tblGrid>
      <w:tr w:rsidR="00CE32A6" w14:paraId="2EDAF769" w14:textId="27E4A3AD" w:rsidTr="00E105BF">
        <w:trPr>
          <w:jc w:val="center"/>
        </w:trPr>
        <w:tc>
          <w:tcPr>
            <w:tcW w:w="1975" w:type="dxa"/>
          </w:tcPr>
          <w:p w14:paraId="479AF9C5" w14:textId="753D9E35" w:rsidR="00CE32A6" w:rsidRPr="00CE32A6" w:rsidRDefault="00CE32A6" w:rsidP="00CE32A6">
            <w:pPr>
              <w:ind w:left="0"/>
              <w:rPr>
                <w:b/>
              </w:rPr>
            </w:pPr>
            <w:r w:rsidRPr="00CE32A6">
              <w:rPr>
                <w:b/>
              </w:rPr>
              <w:t>Form Factor</w:t>
            </w:r>
          </w:p>
        </w:tc>
        <w:tc>
          <w:tcPr>
            <w:tcW w:w="4474" w:type="dxa"/>
          </w:tcPr>
          <w:p w14:paraId="1F6CE006" w14:textId="155352F7" w:rsidR="00CE32A6" w:rsidRPr="00CE32A6" w:rsidRDefault="00E105BF" w:rsidP="00E105BF">
            <w:pPr>
              <w:ind w:left="0"/>
              <w:rPr>
                <w:b/>
              </w:rPr>
            </w:pPr>
            <w:r>
              <w:rPr>
                <w:b/>
              </w:rPr>
              <w:t xml:space="preserve">Max Topology </w:t>
            </w:r>
            <w:r w:rsidR="00CE32A6" w:rsidRPr="00CE32A6">
              <w:rPr>
                <w:b/>
              </w:rPr>
              <w:t xml:space="preserve">Connector </w:t>
            </w:r>
            <w:r>
              <w:rPr>
                <w:b/>
              </w:rPr>
              <w:t>Count</w:t>
            </w:r>
          </w:p>
        </w:tc>
      </w:tr>
      <w:tr w:rsidR="00CE32A6" w14:paraId="1605F5CD" w14:textId="749BE4B2" w:rsidTr="00E105BF">
        <w:trPr>
          <w:jc w:val="center"/>
        </w:trPr>
        <w:tc>
          <w:tcPr>
            <w:tcW w:w="1975" w:type="dxa"/>
          </w:tcPr>
          <w:p w14:paraId="21523796" w14:textId="60E07B8D" w:rsidR="00CE32A6" w:rsidRDefault="00CE32A6" w:rsidP="00CE32A6">
            <w:pPr>
              <w:ind w:left="0"/>
            </w:pPr>
            <w:r>
              <w:t>Small</w:t>
            </w:r>
          </w:p>
        </w:tc>
        <w:tc>
          <w:tcPr>
            <w:tcW w:w="4474" w:type="dxa"/>
          </w:tcPr>
          <w:p w14:paraId="6A2B310F" w14:textId="3EFB74EA" w:rsidR="00CE32A6" w:rsidRDefault="00CE32A6" w:rsidP="00CE32A6">
            <w:pPr>
              <w:ind w:left="0"/>
            </w:pPr>
            <w:r>
              <w:t xml:space="preserve">2x </w:t>
            </w:r>
            <w:r w:rsidR="00433BA6">
              <w:t>QSFP+/</w:t>
            </w:r>
            <w:r>
              <w:t>QSFP28</w:t>
            </w:r>
            <w:r w:rsidR="00433BA6">
              <w:t>/QSFP56</w:t>
            </w:r>
          </w:p>
        </w:tc>
      </w:tr>
      <w:tr w:rsidR="00CE32A6" w14:paraId="51E76504" w14:textId="1A36404D" w:rsidTr="00E105BF">
        <w:trPr>
          <w:jc w:val="center"/>
        </w:trPr>
        <w:tc>
          <w:tcPr>
            <w:tcW w:w="1975" w:type="dxa"/>
          </w:tcPr>
          <w:p w14:paraId="7DB37BC8" w14:textId="1EF0B647" w:rsidR="00CE32A6" w:rsidRDefault="00CE32A6" w:rsidP="00CE32A6">
            <w:pPr>
              <w:ind w:left="0"/>
            </w:pPr>
            <w:r>
              <w:t>Small</w:t>
            </w:r>
          </w:p>
        </w:tc>
        <w:tc>
          <w:tcPr>
            <w:tcW w:w="4474" w:type="dxa"/>
          </w:tcPr>
          <w:p w14:paraId="69A09E57" w14:textId="4FC11331" w:rsidR="00CE32A6" w:rsidRDefault="00CE32A6" w:rsidP="00CE32A6">
            <w:pPr>
              <w:ind w:left="0"/>
            </w:pPr>
            <w:r>
              <w:t>4x SFP28</w:t>
            </w:r>
            <w:r w:rsidR="00433BA6">
              <w:t>+/SFP28/SFP56</w:t>
            </w:r>
          </w:p>
        </w:tc>
      </w:tr>
      <w:tr w:rsidR="00CE32A6" w14:paraId="3FBC0572" w14:textId="6DAD1821" w:rsidTr="00E105BF">
        <w:trPr>
          <w:jc w:val="center"/>
        </w:trPr>
        <w:tc>
          <w:tcPr>
            <w:tcW w:w="1975" w:type="dxa"/>
          </w:tcPr>
          <w:p w14:paraId="351B3C7F" w14:textId="64A3D5A7" w:rsidR="00CE32A6" w:rsidRDefault="00CE32A6" w:rsidP="00CE32A6">
            <w:pPr>
              <w:ind w:left="0"/>
            </w:pPr>
            <w:r>
              <w:t>Small</w:t>
            </w:r>
          </w:p>
        </w:tc>
        <w:tc>
          <w:tcPr>
            <w:tcW w:w="4474" w:type="dxa"/>
          </w:tcPr>
          <w:p w14:paraId="70EC9925" w14:textId="4A4FDF9C" w:rsidR="00CE32A6" w:rsidRDefault="00CE32A6" w:rsidP="00CE32A6">
            <w:pPr>
              <w:ind w:left="0"/>
            </w:pPr>
            <w:r>
              <w:t>4x RJ-45</w:t>
            </w:r>
          </w:p>
        </w:tc>
      </w:tr>
      <w:tr w:rsidR="005D77D3" w14:paraId="528B51E2" w14:textId="77777777" w:rsidTr="00E105BF">
        <w:trPr>
          <w:jc w:val="center"/>
        </w:trPr>
        <w:tc>
          <w:tcPr>
            <w:tcW w:w="1975" w:type="dxa"/>
          </w:tcPr>
          <w:p w14:paraId="0D2674D3" w14:textId="45D12072" w:rsidR="005D77D3" w:rsidRDefault="005D77D3" w:rsidP="005D77D3">
            <w:pPr>
              <w:ind w:left="0"/>
            </w:pPr>
            <w:r>
              <w:t>Large</w:t>
            </w:r>
          </w:p>
        </w:tc>
        <w:tc>
          <w:tcPr>
            <w:tcW w:w="4474" w:type="dxa"/>
          </w:tcPr>
          <w:p w14:paraId="175C7F46" w14:textId="2211E829" w:rsidR="005D77D3" w:rsidRDefault="005D77D3" w:rsidP="005D77D3">
            <w:pPr>
              <w:ind w:left="0"/>
            </w:pPr>
            <w:r>
              <w:t>2x QSFP</w:t>
            </w:r>
            <w:r w:rsidR="005B65E6">
              <w:t>+/QSFP</w:t>
            </w:r>
            <w:r>
              <w:t>28</w:t>
            </w:r>
            <w:r w:rsidR="005B65E6">
              <w:t>/QSFP56</w:t>
            </w:r>
          </w:p>
        </w:tc>
      </w:tr>
      <w:tr w:rsidR="005D77D3" w14:paraId="121541FC" w14:textId="77777777" w:rsidTr="00E105BF">
        <w:trPr>
          <w:jc w:val="center"/>
        </w:trPr>
        <w:tc>
          <w:tcPr>
            <w:tcW w:w="1975" w:type="dxa"/>
          </w:tcPr>
          <w:p w14:paraId="184779B8" w14:textId="33A2E962" w:rsidR="005D77D3" w:rsidRDefault="005D77D3" w:rsidP="005D77D3">
            <w:pPr>
              <w:ind w:left="0"/>
            </w:pPr>
            <w:r>
              <w:t>Large</w:t>
            </w:r>
          </w:p>
        </w:tc>
        <w:tc>
          <w:tcPr>
            <w:tcW w:w="4474" w:type="dxa"/>
          </w:tcPr>
          <w:p w14:paraId="091552C7" w14:textId="7142FE79" w:rsidR="005D77D3" w:rsidRDefault="005D77D3" w:rsidP="005D77D3">
            <w:pPr>
              <w:ind w:left="0"/>
            </w:pPr>
            <w:r>
              <w:t>4x SFP</w:t>
            </w:r>
            <w:r w:rsidR="005B65E6">
              <w:t>+/SFP</w:t>
            </w:r>
            <w:r>
              <w:t>28</w:t>
            </w:r>
            <w:r w:rsidR="005B65E6">
              <w:t>/SFP56</w:t>
            </w:r>
          </w:p>
        </w:tc>
      </w:tr>
      <w:tr w:rsidR="005D77D3" w14:paraId="6F67CDE6" w14:textId="77777777" w:rsidTr="00E105BF">
        <w:trPr>
          <w:jc w:val="center"/>
        </w:trPr>
        <w:tc>
          <w:tcPr>
            <w:tcW w:w="1975" w:type="dxa"/>
          </w:tcPr>
          <w:p w14:paraId="10DF7026" w14:textId="0BE01F29" w:rsidR="005D77D3" w:rsidRDefault="005D77D3" w:rsidP="005D77D3">
            <w:pPr>
              <w:ind w:left="0"/>
            </w:pPr>
            <w:r>
              <w:t>Large</w:t>
            </w:r>
          </w:p>
        </w:tc>
        <w:tc>
          <w:tcPr>
            <w:tcW w:w="4474" w:type="dxa"/>
          </w:tcPr>
          <w:p w14:paraId="66DE0B63" w14:textId="09411A5A" w:rsidR="005D77D3" w:rsidRDefault="005D77D3" w:rsidP="005D77D3">
            <w:pPr>
              <w:ind w:left="0"/>
            </w:pPr>
            <w:r>
              <w:t>4x RJ-45</w:t>
            </w:r>
          </w:p>
        </w:tc>
      </w:tr>
    </w:tbl>
    <w:p w14:paraId="60FCE209" w14:textId="77777777" w:rsidR="00CE32A6" w:rsidRDefault="00CE32A6" w:rsidP="00CE32A6">
      <w:pPr>
        <w:ind w:left="0"/>
      </w:pPr>
    </w:p>
    <w:p w14:paraId="6F116F1C" w14:textId="43C5D914" w:rsidR="005B65E6" w:rsidRDefault="005B65E6" w:rsidP="00CE32A6">
      <w:pPr>
        <w:ind w:left="0"/>
      </w:pPr>
      <w:r w:rsidRPr="005B65E6">
        <w:rPr>
          <w:b/>
        </w:rPr>
        <w:t>Note:</w:t>
      </w:r>
      <w:r>
        <w:t xml:space="preserve"> For brevity, references to QSFP+, QSFP28 and QSFP56 </w:t>
      </w:r>
      <w:r w:rsidR="004B639B">
        <w:t xml:space="preserve">shall be referred to as QSFP </w:t>
      </w:r>
      <w:r w:rsidR="003A71FC">
        <w:t>for the remainder of</w:t>
      </w:r>
      <w:r w:rsidR="004B639B">
        <w:t xml:space="preserve"> </w:t>
      </w:r>
      <w:r>
        <w:t>this document. Similarly, references to SFP+, SFP28 and SFP56 shall be referred to as SFP.</w:t>
      </w:r>
      <w:r w:rsidR="00141D73">
        <w:t xml:space="preserve"> </w:t>
      </w:r>
    </w:p>
    <w:p w14:paraId="0AE07531" w14:textId="77777777" w:rsidR="005B65E6" w:rsidRDefault="005B65E6" w:rsidP="00CE32A6">
      <w:pPr>
        <w:ind w:left="0"/>
      </w:pPr>
    </w:p>
    <w:p w14:paraId="0FD6B203" w14:textId="4CA834D6" w:rsidR="00CE32A6" w:rsidRPr="00CE32A6" w:rsidRDefault="00CE32A6" w:rsidP="00CE32A6">
      <w:pPr>
        <w:ind w:left="0"/>
      </w:pPr>
      <w:r>
        <w:t xml:space="preserve">Additional combinations </w:t>
      </w:r>
      <w:r w:rsidR="00DF0B30">
        <w:t xml:space="preserve">and connector types </w:t>
      </w:r>
      <w:r>
        <w:t xml:space="preserve">are permissible as I/O </w:t>
      </w:r>
      <w:r w:rsidR="00966BCD">
        <w:t xml:space="preserve">form-factor </w:t>
      </w:r>
      <w:r>
        <w:t>technologies and thermal capabilities evolve.</w:t>
      </w:r>
    </w:p>
    <w:p w14:paraId="29855F57" w14:textId="2554DC95" w:rsidR="0038024C" w:rsidRDefault="000C09E8" w:rsidP="003244C7">
      <w:pPr>
        <w:pStyle w:val="Heading2"/>
      </w:pPr>
      <w:bookmarkStart w:id="550" w:name="_Toc504503758"/>
      <w:r>
        <w:t xml:space="preserve">Port </w:t>
      </w:r>
      <w:r w:rsidR="006275EB">
        <w:t xml:space="preserve">Numbering </w:t>
      </w:r>
      <w:r>
        <w:t xml:space="preserve">and </w:t>
      </w:r>
      <w:r w:rsidR="0038024C">
        <w:t>LED</w:t>
      </w:r>
      <w:r w:rsidR="00CE32A6">
        <w:t xml:space="preserve"> Implementation</w:t>
      </w:r>
      <w:r w:rsidR="0008773D">
        <w:t>s</w:t>
      </w:r>
      <w:bookmarkEnd w:id="550"/>
    </w:p>
    <w:p w14:paraId="0DE4458F" w14:textId="77777777" w:rsidR="004B639B" w:rsidRDefault="00591310" w:rsidP="00A5049E">
      <w:pPr>
        <w:ind w:left="0"/>
      </w:pPr>
      <w:r>
        <w:t xml:space="preserve">The OCP NIC 3.0 I/O bracket shall provide port labeling for user identification. </w:t>
      </w:r>
    </w:p>
    <w:p w14:paraId="7285C667" w14:textId="77777777" w:rsidR="004B639B" w:rsidRDefault="004B639B" w:rsidP="00A5049E">
      <w:pPr>
        <w:ind w:left="0"/>
      </w:pPr>
    </w:p>
    <w:p w14:paraId="567ADD90" w14:textId="11195C46" w:rsidR="0008773D" w:rsidRDefault="00591310" w:rsidP="00A5049E">
      <w:pPr>
        <w:ind w:left="0"/>
      </w:pPr>
      <w:r>
        <w:t xml:space="preserve">Additionally, </w:t>
      </w:r>
      <w:r w:rsidR="00C0542F">
        <w:t xml:space="preserve">LEDs shall be </w:t>
      </w:r>
      <w:r w:rsidR="006A273A">
        <w:t xml:space="preserve">implemented on the OCP NIC 3.0 I/O bracket </w:t>
      </w:r>
      <w:r w:rsidR="00EB6B0E">
        <w:t xml:space="preserve">when </w:t>
      </w:r>
      <w:r w:rsidR="006A273A">
        <w:t>there is sufficient space for local indication</w:t>
      </w:r>
      <w:r w:rsidR="00EB6B0E">
        <w:t>.</w:t>
      </w:r>
      <w:r w:rsidR="0008773D">
        <w:t xml:space="preserve"> </w:t>
      </w:r>
      <w:r w:rsidR="00B174EF">
        <w:t xml:space="preserve">LEDs may also be implemented on the card Scan Chain (as defined in Section </w:t>
      </w:r>
      <w:r w:rsidR="00B174EF">
        <w:fldChar w:fldCharType="begin"/>
      </w:r>
      <w:r w:rsidR="00B174EF">
        <w:instrText xml:space="preserve"> REF _Ref502129763 \r \h </w:instrText>
      </w:r>
      <w:r w:rsidR="00B174EF">
        <w:fldChar w:fldCharType="separate"/>
      </w:r>
      <w:r w:rsidR="00D74C8A">
        <w:t>3.5.3</w:t>
      </w:r>
      <w:r w:rsidR="00B174EF">
        <w:fldChar w:fldCharType="end"/>
      </w:r>
      <w:r w:rsidR="00B174EF">
        <w:t xml:space="preserve">) for remote link/activity indication on the baseboard. </w:t>
      </w:r>
      <w:r w:rsidR="0008773D">
        <w:t xml:space="preserve">These two cases are </w:t>
      </w:r>
      <w:r w:rsidR="00301EF7">
        <w:t>described</w:t>
      </w:r>
      <w:r w:rsidR="0008773D">
        <w:t xml:space="preserve"> </w:t>
      </w:r>
      <w:r w:rsidR="004B639B">
        <w:t xml:space="preserve">in the sections </w:t>
      </w:r>
      <w:r w:rsidR="0008773D">
        <w:t>below.</w:t>
      </w:r>
      <w:r w:rsidR="00C2000D">
        <w:t xml:space="preserve"> In both cases, the actual link rate may be directly queried through the management interface</w:t>
      </w:r>
      <w:r w:rsidR="002D63D3">
        <w:t>.</w:t>
      </w:r>
    </w:p>
    <w:p w14:paraId="3D433A15" w14:textId="03B1DE3B" w:rsidR="000C09E8" w:rsidRDefault="000C09E8" w:rsidP="00AD67EB">
      <w:pPr>
        <w:pStyle w:val="Heading3"/>
      </w:pPr>
      <w:bookmarkStart w:id="551" w:name="_Toc504503759"/>
      <w:r>
        <w:t>OCP NIC 3.0 Port Naming and Port Numbering</w:t>
      </w:r>
      <w:bookmarkEnd w:id="551"/>
    </w:p>
    <w:p w14:paraId="5DA45085" w14:textId="48006298" w:rsidR="000C09E8" w:rsidRPr="000C09E8" w:rsidRDefault="000C09E8" w:rsidP="000C09E8">
      <w:pPr>
        <w:ind w:left="0"/>
      </w:pPr>
      <w:r>
        <w:t>The naming of all OCP NIC 3.0</w:t>
      </w:r>
      <w:r w:rsidRPr="000C09E8">
        <w:t xml:space="preserve"> external ports </w:t>
      </w:r>
      <w:r>
        <w:t xml:space="preserve">shall </w:t>
      </w:r>
      <w:r w:rsidRPr="000C09E8">
        <w:t xml:space="preserve">start from Port 0. </w:t>
      </w:r>
      <w:r>
        <w:t xml:space="preserve">When viewing </w:t>
      </w:r>
      <w:r w:rsidR="006275EB">
        <w:t xml:space="preserve">the OCP NIC 3.0 card </w:t>
      </w:r>
      <w:r>
        <w:t xml:space="preserve">from the I/O side </w:t>
      </w:r>
      <w:r w:rsidR="006275EB">
        <w:t>and with the primary side components facing up</w:t>
      </w:r>
      <w:r>
        <w:t>, P</w:t>
      </w:r>
      <w:r w:rsidRPr="000C09E8">
        <w:t xml:space="preserve">ort 0 shall </w:t>
      </w:r>
      <w:r>
        <w:t xml:space="preserve">be located on the left hand side. The port numbers shall sequentially </w:t>
      </w:r>
      <w:r w:rsidR="006275EB">
        <w:t xml:space="preserve">increase </w:t>
      </w:r>
      <w:r>
        <w:t>to the right.</w:t>
      </w:r>
      <w:r w:rsidRPr="000C09E8">
        <w:t xml:space="preserve"> Refer to </w:t>
      </w:r>
      <w:r>
        <w:fldChar w:fldCharType="begin"/>
      </w:r>
      <w:r>
        <w:instrText xml:space="preserve"> REF _Ref504033302 \h </w:instrText>
      </w:r>
      <w:r>
        <w:fldChar w:fldCharType="separate"/>
      </w:r>
      <w:r w:rsidR="00D74C8A">
        <w:t xml:space="preserve">Figure </w:t>
      </w:r>
      <w:r w:rsidR="00D74C8A">
        <w:rPr>
          <w:noProof/>
        </w:rPr>
        <w:t>40</w:t>
      </w:r>
      <w:r>
        <w:fldChar w:fldCharType="end"/>
      </w:r>
      <w:r>
        <w:t xml:space="preserve"> as an </w:t>
      </w:r>
      <w:r w:rsidRPr="000C09E8">
        <w:t>example</w:t>
      </w:r>
      <w:r>
        <w:t xml:space="preserve"> implementation.</w:t>
      </w:r>
    </w:p>
    <w:p w14:paraId="7C50E60E" w14:textId="7F86E7D9" w:rsidR="0000720D" w:rsidRDefault="00914075" w:rsidP="00AD67EB">
      <w:pPr>
        <w:pStyle w:val="Heading3"/>
      </w:pPr>
      <w:bookmarkStart w:id="552" w:name="_Toc504503760"/>
      <w:r>
        <w:t>OCP NIC 3.0</w:t>
      </w:r>
      <w:r w:rsidR="00E30707">
        <w:t xml:space="preserve"> Card</w:t>
      </w:r>
      <w:r w:rsidR="0000720D">
        <w:t xml:space="preserve"> LED </w:t>
      </w:r>
      <w:r w:rsidR="00E30707">
        <w:t>Configuration</w:t>
      </w:r>
      <w:bookmarkEnd w:id="552"/>
    </w:p>
    <w:p w14:paraId="45DD8B88" w14:textId="77777777" w:rsidR="00B503C9" w:rsidRDefault="0000720D" w:rsidP="006F31C4">
      <w:pPr>
        <w:ind w:left="0"/>
      </w:pPr>
      <w:r>
        <w:t xml:space="preserve">For </w:t>
      </w:r>
      <w:r w:rsidR="009F1F4B">
        <w:t xml:space="preserve">low I/O count </w:t>
      </w:r>
      <w:r>
        <w:t xml:space="preserve">small form-factor cards </w:t>
      </w:r>
      <w:r w:rsidR="003629DC">
        <w:t xml:space="preserve">without built in light pipes </w:t>
      </w:r>
      <w:r>
        <w:t>(such as 1x QSFP, 2x SFP</w:t>
      </w:r>
      <w:r w:rsidR="005D77D3">
        <w:t>, or 2x RJ-45</w:t>
      </w:r>
      <w:r>
        <w:t xml:space="preserve">), or a large form-factor </w:t>
      </w:r>
      <w:r w:rsidR="00762FE2">
        <w:t>cards</w:t>
      </w:r>
      <w:r>
        <w:t xml:space="preserve">, where additional I/O bracket area is available, the card </w:t>
      </w:r>
      <w:r w:rsidR="00C0542F">
        <w:t xml:space="preserve">shall </w:t>
      </w:r>
      <w:r>
        <w:t xml:space="preserve">implement on-board link/activity indications in </w:t>
      </w:r>
      <w:r w:rsidR="005D77D3">
        <w:t xml:space="preserve">place of </w:t>
      </w:r>
      <w:r>
        <w:t>the Scan Chain</w:t>
      </w:r>
      <w:r w:rsidR="009F1F4B">
        <w:t xml:space="preserve"> LED stream</w:t>
      </w:r>
      <w:r>
        <w:t>.</w:t>
      </w:r>
      <w:r w:rsidR="009171F1">
        <w:t xml:space="preserve"> The recommended </w:t>
      </w:r>
      <w:r w:rsidR="006F31C4">
        <w:t xml:space="preserve">local (on-card) </w:t>
      </w:r>
      <w:r w:rsidR="009171F1">
        <w:t xml:space="preserve">LED implementation </w:t>
      </w:r>
      <w:r w:rsidR="00927E21">
        <w:t xml:space="preserve">uses </w:t>
      </w:r>
      <w:r w:rsidR="00797FEE">
        <w:t>two physical</w:t>
      </w:r>
      <w:r w:rsidR="00927E21">
        <w:t xml:space="preserve"> LEDs (</w:t>
      </w:r>
      <w:r w:rsidR="00797FEE">
        <w:t xml:space="preserve">a discrete </w:t>
      </w:r>
      <w:r w:rsidR="00927E21">
        <w:t>Link/Activity</w:t>
      </w:r>
      <w:r w:rsidR="00797FEE">
        <w:t xml:space="preserve"> LED and a bi-colored Speed A/</w:t>
      </w:r>
      <w:r w:rsidR="00927E21">
        <w:t>Speed B</w:t>
      </w:r>
      <w:r w:rsidR="00797FEE">
        <w:t xml:space="preserve"> LED</w:t>
      </w:r>
      <w:r w:rsidR="00927E21">
        <w:t>)</w:t>
      </w:r>
      <w:r w:rsidR="006F31C4">
        <w:t>.</w:t>
      </w:r>
      <w:r w:rsidR="00797FEE">
        <w:t xml:space="preserve"> </w:t>
      </w:r>
      <w:r w:rsidR="006F31C4">
        <w:fldChar w:fldCharType="begin"/>
      </w:r>
      <w:r w:rsidR="006F31C4">
        <w:instrText xml:space="preserve"> REF _Ref500748200 \h </w:instrText>
      </w:r>
      <w:r w:rsidR="006F31C4">
        <w:fldChar w:fldCharType="separate"/>
      </w:r>
      <w:r w:rsidR="00D74C8A">
        <w:t xml:space="preserve">Table </w:t>
      </w:r>
      <w:r w:rsidR="00D74C8A">
        <w:rPr>
          <w:noProof/>
        </w:rPr>
        <w:t>11</w:t>
      </w:r>
      <w:r w:rsidR="006F31C4">
        <w:fldChar w:fldCharType="end"/>
      </w:r>
      <w:r w:rsidR="006F31C4">
        <w:t xml:space="preserve"> describes the </w:t>
      </w:r>
      <w:r w:rsidR="00914075">
        <w:t>OCP NIC 3.0</w:t>
      </w:r>
      <w:r w:rsidR="00E30707">
        <w:t xml:space="preserve"> card </w:t>
      </w:r>
      <w:r w:rsidR="006F31C4">
        <w:t xml:space="preserve">LED </w:t>
      </w:r>
      <w:r w:rsidR="00E30707">
        <w:t>implementations</w:t>
      </w:r>
      <w:r w:rsidR="006F31C4">
        <w:t>.</w:t>
      </w:r>
      <w:r w:rsidR="00B503C9">
        <w:t xml:space="preserve"> </w:t>
      </w:r>
    </w:p>
    <w:p w14:paraId="02F7C606" w14:textId="77777777" w:rsidR="00B503C9" w:rsidRDefault="00B503C9">
      <w:pPr>
        <w:spacing w:after="200" w:line="276" w:lineRule="auto"/>
        <w:ind w:left="0"/>
      </w:pPr>
      <w:r>
        <w:br w:type="page"/>
      </w:r>
    </w:p>
    <w:p w14:paraId="3060CD4E" w14:textId="5F3EB021" w:rsidR="006F31C4" w:rsidRDefault="006F31C4" w:rsidP="006F31C4">
      <w:pPr>
        <w:ind w:left="0"/>
      </w:pPr>
      <w:r>
        <w:lastRenderedPageBreak/>
        <w:t xml:space="preserve"> </w:t>
      </w:r>
    </w:p>
    <w:p w14:paraId="2F48384D" w14:textId="77777777" w:rsidR="003A71FC" w:rsidRDefault="003A71FC" w:rsidP="0000720D">
      <w:pPr>
        <w:ind w:left="0"/>
      </w:pPr>
    </w:p>
    <w:p w14:paraId="77B7F086" w14:textId="19A3DAC3" w:rsidR="00927E21" w:rsidRDefault="00927E21" w:rsidP="00C322F4">
      <w:pPr>
        <w:pStyle w:val="Caption"/>
      </w:pPr>
      <w:bookmarkStart w:id="553" w:name="_Ref500748200"/>
      <w:bookmarkStart w:id="554" w:name="_Toc504503982"/>
      <w:r>
        <w:t xml:space="preserve">Table </w:t>
      </w:r>
      <w:r>
        <w:fldChar w:fldCharType="begin"/>
      </w:r>
      <w:r>
        <w:instrText xml:space="preserve"> SEQ Table \* ARABIC </w:instrText>
      </w:r>
      <w:r>
        <w:fldChar w:fldCharType="separate"/>
      </w:r>
      <w:r w:rsidR="00D74C8A">
        <w:t>11</w:t>
      </w:r>
      <w:r>
        <w:fldChar w:fldCharType="end"/>
      </w:r>
      <w:bookmarkEnd w:id="553"/>
      <w:r>
        <w:t xml:space="preserve">: </w:t>
      </w:r>
      <w:r w:rsidR="00914075">
        <w:t>OCP NIC 3.0</w:t>
      </w:r>
      <w:r w:rsidR="00E30707">
        <w:t xml:space="preserve"> Card</w:t>
      </w:r>
      <w:r>
        <w:t xml:space="preserve"> LED Configuration with </w:t>
      </w:r>
      <w:r w:rsidR="00797FEE">
        <w:t xml:space="preserve">Two Physical </w:t>
      </w:r>
      <w:r>
        <w:t>LEDs per Port</w:t>
      </w:r>
      <w:bookmarkEnd w:id="554"/>
    </w:p>
    <w:tbl>
      <w:tblPr>
        <w:tblStyle w:val="TableGrid"/>
        <w:tblW w:w="0" w:type="auto"/>
        <w:jc w:val="center"/>
        <w:tblLook w:val="04A0" w:firstRow="1" w:lastRow="0" w:firstColumn="1" w:lastColumn="0" w:noHBand="0" w:noVBand="1"/>
      </w:tblPr>
      <w:tblGrid>
        <w:gridCol w:w="1165"/>
        <w:gridCol w:w="1620"/>
        <w:gridCol w:w="6565"/>
      </w:tblGrid>
      <w:tr w:rsidR="00927E21" w14:paraId="6B87C1BD" w14:textId="77777777" w:rsidTr="001403CE">
        <w:trPr>
          <w:jc w:val="center"/>
        </w:trPr>
        <w:tc>
          <w:tcPr>
            <w:tcW w:w="1165" w:type="dxa"/>
          </w:tcPr>
          <w:p w14:paraId="66934062" w14:textId="77777777" w:rsidR="00927E21" w:rsidRPr="00CE32A6" w:rsidRDefault="00927E21" w:rsidP="00D75420">
            <w:pPr>
              <w:ind w:left="0"/>
              <w:rPr>
                <w:b/>
              </w:rPr>
            </w:pPr>
            <w:r>
              <w:rPr>
                <w:b/>
              </w:rPr>
              <w:t>LED Pin</w:t>
            </w:r>
          </w:p>
        </w:tc>
        <w:tc>
          <w:tcPr>
            <w:tcW w:w="1620" w:type="dxa"/>
          </w:tcPr>
          <w:p w14:paraId="3A19EB9C" w14:textId="77777777" w:rsidR="00927E21" w:rsidRDefault="00927E21" w:rsidP="00D75420">
            <w:pPr>
              <w:ind w:left="0"/>
              <w:rPr>
                <w:b/>
              </w:rPr>
            </w:pPr>
            <w:r>
              <w:rPr>
                <w:b/>
              </w:rPr>
              <w:t>LED Color</w:t>
            </w:r>
          </w:p>
        </w:tc>
        <w:tc>
          <w:tcPr>
            <w:tcW w:w="6565" w:type="dxa"/>
          </w:tcPr>
          <w:p w14:paraId="0F708AC1" w14:textId="77777777" w:rsidR="00927E21" w:rsidRPr="00CE32A6" w:rsidRDefault="00927E21" w:rsidP="00D75420">
            <w:pPr>
              <w:ind w:left="0"/>
              <w:rPr>
                <w:b/>
              </w:rPr>
            </w:pPr>
            <w:r>
              <w:rPr>
                <w:b/>
              </w:rPr>
              <w:t>Description</w:t>
            </w:r>
          </w:p>
        </w:tc>
      </w:tr>
      <w:tr w:rsidR="009F1F4B" w14:paraId="0522B8C9" w14:textId="77777777" w:rsidTr="001403CE">
        <w:trPr>
          <w:trHeight w:val="323"/>
          <w:jc w:val="center"/>
        </w:trPr>
        <w:tc>
          <w:tcPr>
            <w:tcW w:w="1165" w:type="dxa"/>
            <w:vMerge w:val="restart"/>
          </w:tcPr>
          <w:p w14:paraId="52204F45" w14:textId="0742987A" w:rsidR="009F1F4B" w:rsidRDefault="009F1F4B" w:rsidP="00D75420">
            <w:pPr>
              <w:ind w:left="0"/>
            </w:pPr>
            <w:r>
              <w:t>Link / Activity</w:t>
            </w:r>
          </w:p>
        </w:tc>
        <w:tc>
          <w:tcPr>
            <w:tcW w:w="1620" w:type="dxa"/>
            <w:shd w:val="clear" w:color="auto" w:fill="92D050"/>
          </w:tcPr>
          <w:p w14:paraId="3C8DDB37" w14:textId="77777777" w:rsidR="009F1F4B" w:rsidRDefault="009F1F4B" w:rsidP="00D75420">
            <w:pPr>
              <w:ind w:left="0"/>
            </w:pPr>
            <w:r>
              <w:t>Green</w:t>
            </w:r>
          </w:p>
        </w:tc>
        <w:tc>
          <w:tcPr>
            <w:tcW w:w="6565" w:type="dxa"/>
            <w:vMerge w:val="restart"/>
          </w:tcPr>
          <w:p w14:paraId="1946AE44" w14:textId="77777777" w:rsidR="009F1F4B" w:rsidRDefault="009F1F4B" w:rsidP="00927E21">
            <w:pPr>
              <w:ind w:left="0"/>
            </w:pPr>
            <w:r>
              <w:t>Active low. Multifunction LED.</w:t>
            </w:r>
          </w:p>
          <w:p w14:paraId="3615E6B2" w14:textId="77777777" w:rsidR="005D77D3" w:rsidRDefault="005D77D3" w:rsidP="005D77D3">
            <w:pPr>
              <w:ind w:left="0"/>
            </w:pPr>
          </w:p>
          <w:p w14:paraId="014015EE" w14:textId="77777777" w:rsidR="005D77D3" w:rsidRDefault="005D77D3" w:rsidP="005D77D3">
            <w:pPr>
              <w:ind w:left="0"/>
            </w:pPr>
            <w:r>
              <w:t xml:space="preserve">This LED shall be used to indicate link and link activity. </w:t>
            </w:r>
          </w:p>
          <w:p w14:paraId="12960815" w14:textId="77777777" w:rsidR="005D77D3" w:rsidRDefault="005D77D3" w:rsidP="005D77D3">
            <w:pPr>
              <w:ind w:left="0"/>
            </w:pPr>
          </w:p>
          <w:p w14:paraId="20C0BF16" w14:textId="77777777" w:rsidR="005D77D3" w:rsidRDefault="005D77D3" w:rsidP="005D77D3">
            <w:pPr>
              <w:ind w:left="0"/>
            </w:pPr>
            <w:r>
              <w:t xml:space="preserve">When the link is up and no link activity is present, then this LED shall be lit and solid. This indicates that the link is established, there are no local or remote faults, and the link is ready for data packet transmission/reception. </w:t>
            </w:r>
          </w:p>
          <w:p w14:paraId="1D6F697A" w14:textId="77777777" w:rsidR="005D77D3" w:rsidRDefault="005D77D3" w:rsidP="005D77D3">
            <w:pPr>
              <w:ind w:left="0"/>
            </w:pPr>
          </w:p>
          <w:p w14:paraId="562E2B2C" w14:textId="444246CC" w:rsidR="005D77D3" w:rsidRDefault="005D77D3" w:rsidP="005D77D3">
            <w:pPr>
              <w:ind w:left="0"/>
            </w:pPr>
            <w:r>
              <w:t>When the link is up and there is link activity, then this LED should blink at the interval of 50-500ms during link activity.</w:t>
            </w:r>
          </w:p>
          <w:p w14:paraId="73C1886E" w14:textId="77777777" w:rsidR="00797FEE" w:rsidRDefault="00797FEE" w:rsidP="00927E21">
            <w:pPr>
              <w:ind w:left="0"/>
            </w:pPr>
          </w:p>
          <w:p w14:paraId="33CE1C5C" w14:textId="005AD606" w:rsidR="00797FEE" w:rsidRDefault="00797FEE" w:rsidP="008F5FE9">
            <w:pPr>
              <w:ind w:left="0"/>
            </w:pPr>
            <w:r>
              <w:t xml:space="preserve">The Link/Activity LED shall be located on the </w:t>
            </w:r>
            <w:r w:rsidR="00AC42FD">
              <w:t xml:space="preserve">left hand </w:t>
            </w:r>
            <w:r>
              <w:t xml:space="preserve">side </w:t>
            </w:r>
            <w:r w:rsidR="00941E0A">
              <w:t xml:space="preserve">or located on the top </w:t>
            </w:r>
            <w:r w:rsidR="008F5FE9">
              <w:t xml:space="preserve">for </w:t>
            </w:r>
            <w:r>
              <w:t>each port</w:t>
            </w:r>
            <w:r w:rsidR="001903BF">
              <w:t xml:space="preserve"> when the </w:t>
            </w:r>
            <w:r w:rsidR="00914075">
              <w:t>OCP NIC 3.0</w:t>
            </w:r>
            <w:r w:rsidR="001903BF">
              <w:t xml:space="preserve"> card is viewed in the horizontal plane</w:t>
            </w:r>
            <w:r>
              <w:t>.</w:t>
            </w:r>
          </w:p>
        </w:tc>
      </w:tr>
      <w:tr w:rsidR="009F1F4B" w14:paraId="13D607BB" w14:textId="77777777" w:rsidTr="001403CE">
        <w:trPr>
          <w:trHeight w:val="1522"/>
          <w:jc w:val="center"/>
        </w:trPr>
        <w:tc>
          <w:tcPr>
            <w:tcW w:w="1165" w:type="dxa"/>
            <w:vMerge/>
          </w:tcPr>
          <w:p w14:paraId="2F19CC5E" w14:textId="77777777" w:rsidR="009F1F4B" w:rsidRDefault="009F1F4B" w:rsidP="00D75420">
            <w:pPr>
              <w:ind w:left="0"/>
            </w:pPr>
          </w:p>
        </w:tc>
        <w:tc>
          <w:tcPr>
            <w:tcW w:w="1620" w:type="dxa"/>
          </w:tcPr>
          <w:p w14:paraId="0BC1F8A9" w14:textId="77777777" w:rsidR="009F1F4B" w:rsidRDefault="009F1F4B" w:rsidP="00D75420">
            <w:pPr>
              <w:ind w:left="0"/>
            </w:pPr>
          </w:p>
        </w:tc>
        <w:tc>
          <w:tcPr>
            <w:tcW w:w="6565" w:type="dxa"/>
            <w:vMerge/>
          </w:tcPr>
          <w:p w14:paraId="2B6D1BF3" w14:textId="77777777" w:rsidR="009F1F4B" w:rsidRDefault="009F1F4B" w:rsidP="00927E21">
            <w:pPr>
              <w:ind w:left="0"/>
            </w:pPr>
          </w:p>
        </w:tc>
      </w:tr>
      <w:tr w:rsidR="00797FEE" w14:paraId="0FCBA306" w14:textId="77777777" w:rsidTr="001403CE">
        <w:trPr>
          <w:trHeight w:val="350"/>
          <w:jc w:val="center"/>
        </w:trPr>
        <w:tc>
          <w:tcPr>
            <w:tcW w:w="1165" w:type="dxa"/>
            <w:vMerge w:val="restart"/>
          </w:tcPr>
          <w:p w14:paraId="095ABF41" w14:textId="6BC2DA46" w:rsidR="00797FEE" w:rsidRDefault="00797FEE" w:rsidP="00797FEE">
            <w:pPr>
              <w:ind w:left="0"/>
            </w:pPr>
            <w:r>
              <w:t xml:space="preserve">Speed </w:t>
            </w:r>
          </w:p>
        </w:tc>
        <w:tc>
          <w:tcPr>
            <w:tcW w:w="1620" w:type="dxa"/>
            <w:shd w:val="clear" w:color="auto" w:fill="92D050"/>
          </w:tcPr>
          <w:p w14:paraId="7967D62F" w14:textId="089F1169" w:rsidR="00797FEE" w:rsidRDefault="00797FEE" w:rsidP="00D75420">
            <w:pPr>
              <w:ind w:left="0"/>
            </w:pPr>
            <w:r>
              <w:t>Green</w:t>
            </w:r>
          </w:p>
        </w:tc>
        <w:tc>
          <w:tcPr>
            <w:tcW w:w="6565" w:type="dxa"/>
            <w:vMerge w:val="restart"/>
          </w:tcPr>
          <w:p w14:paraId="2D3CB148" w14:textId="383FDE96" w:rsidR="00797FEE" w:rsidRDefault="00797FEE" w:rsidP="00927E21">
            <w:pPr>
              <w:ind w:left="0"/>
            </w:pPr>
            <w:r>
              <w:t>Active low. Bicolor multifunction LED.</w:t>
            </w:r>
          </w:p>
          <w:p w14:paraId="32EE881E" w14:textId="77777777" w:rsidR="00797FEE" w:rsidRDefault="00797FEE" w:rsidP="00927E21">
            <w:pPr>
              <w:ind w:left="0"/>
            </w:pPr>
          </w:p>
          <w:p w14:paraId="1DC8E537" w14:textId="77777777" w:rsidR="00797FEE" w:rsidRDefault="00797FEE" w:rsidP="00927E21">
            <w:pPr>
              <w:ind w:left="0"/>
            </w:pPr>
            <w:r>
              <w:t>The LED is Green when the port is linked at its maximum speed.</w:t>
            </w:r>
          </w:p>
          <w:p w14:paraId="3F0E3EA1" w14:textId="1BEA940A" w:rsidR="00797FEE" w:rsidRDefault="00797FEE" w:rsidP="00797FEE">
            <w:pPr>
              <w:ind w:left="0"/>
            </w:pPr>
            <w:r>
              <w:t xml:space="preserve">The LED is Amber when the port is linked at it second highest speed. </w:t>
            </w:r>
          </w:p>
          <w:p w14:paraId="711FABFD" w14:textId="0D75657B" w:rsidR="00797FEE" w:rsidRDefault="00797FEE" w:rsidP="00927E21">
            <w:pPr>
              <w:ind w:left="0"/>
            </w:pPr>
            <w:r>
              <w:t xml:space="preserve">The LED is off when the device is linked at a speed lower than the second highest capable speed, or no link is present. </w:t>
            </w:r>
          </w:p>
          <w:p w14:paraId="113E1263" w14:textId="77777777" w:rsidR="00797FEE" w:rsidRDefault="00797FEE" w:rsidP="00927E21">
            <w:pPr>
              <w:ind w:left="0"/>
            </w:pPr>
          </w:p>
          <w:p w14:paraId="54EDCE0F" w14:textId="77777777" w:rsidR="00797FEE" w:rsidRDefault="00797FEE" w:rsidP="00797FEE">
            <w:pPr>
              <w:ind w:left="0"/>
            </w:pPr>
            <w:r>
              <w:t>The Amber Speed LED indicator may be used for port identification through vendor specific link diagnostic software.</w:t>
            </w:r>
          </w:p>
          <w:p w14:paraId="054AFA0A" w14:textId="77777777" w:rsidR="00797FEE" w:rsidRDefault="00797FEE" w:rsidP="00927E21">
            <w:pPr>
              <w:ind w:left="0"/>
            </w:pPr>
          </w:p>
          <w:p w14:paraId="1F90C469" w14:textId="37D16225" w:rsidR="00797FEE" w:rsidRDefault="00797FEE" w:rsidP="008F5FE9">
            <w:pPr>
              <w:ind w:left="0"/>
            </w:pPr>
            <w:r>
              <w:t>The bicolor speed LED shall be located on the right hand side</w:t>
            </w:r>
            <w:r w:rsidR="00941E0A">
              <w:t xml:space="preserve"> or located on the bottom</w:t>
            </w:r>
            <w:r>
              <w:t xml:space="preserve"> </w:t>
            </w:r>
            <w:r w:rsidR="008F5FE9">
              <w:t>for</w:t>
            </w:r>
            <w:r>
              <w:t xml:space="preserve"> each port</w:t>
            </w:r>
            <w:r w:rsidR="001903BF">
              <w:t xml:space="preserve"> when the </w:t>
            </w:r>
            <w:r w:rsidR="00914075">
              <w:t>OCP NIC 3.0</w:t>
            </w:r>
            <w:r w:rsidR="001903BF">
              <w:t xml:space="preserve"> card is viewed in the horizontal plane</w:t>
            </w:r>
            <w:r>
              <w:t>.</w:t>
            </w:r>
          </w:p>
        </w:tc>
      </w:tr>
      <w:tr w:rsidR="00797FEE" w14:paraId="5E64E786" w14:textId="77777777" w:rsidTr="001403CE">
        <w:trPr>
          <w:trHeight w:val="107"/>
          <w:jc w:val="center"/>
        </w:trPr>
        <w:tc>
          <w:tcPr>
            <w:tcW w:w="1165" w:type="dxa"/>
            <w:vMerge/>
          </w:tcPr>
          <w:p w14:paraId="2B3B0417" w14:textId="77777777" w:rsidR="00797FEE" w:rsidRDefault="00797FEE" w:rsidP="00797FEE">
            <w:pPr>
              <w:ind w:left="0"/>
            </w:pPr>
          </w:p>
        </w:tc>
        <w:tc>
          <w:tcPr>
            <w:tcW w:w="1620" w:type="dxa"/>
            <w:shd w:val="clear" w:color="auto" w:fill="FFC000"/>
          </w:tcPr>
          <w:p w14:paraId="1218A692" w14:textId="4272C392" w:rsidR="00797FEE" w:rsidRDefault="00797FEE" w:rsidP="00D75420">
            <w:pPr>
              <w:ind w:left="0"/>
            </w:pPr>
            <w:r>
              <w:t>Amber</w:t>
            </w:r>
          </w:p>
        </w:tc>
        <w:tc>
          <w:tcPr>
            <w:tcW w:w="6565" w:type="dxa"/>
            <w:vMerge/>
          </w:tcPr>
          <w:p w14:paraId="56BAFC10" w14:textId="77777777" w:rsidR="00797FEE" w:rsidRDefault="00797FEE" w:rsidP="00927E21">
            <w:pPr>
              <w:ind w:left="0"/>
            </w:pPr>
          </w:p>
        </w:tc>
      </w:tr>
      <w:tr w:rsidR="00797FEE" w14:paraId="50A7B84E" w14:textId="77777777" w:rsidTr="001403CE">
        <w:trPr>
          <w:trHeight w:val="260"/>
          <w:jc w:val="center"/>
        </w:trPr>
        <w:tc>
          <w:tcPr>
            <w:tcW w:w="1165" w:type="dxa"/>
            <w:vMerge/>
          </w:tcPr>
          <w:p w14:paraId="6012E73B" w14:textId="77777777" w:rsidR="00797FEE" w:rsidRDefault="00797FEE" w:rsidP="00797FEE">
            <w:pPr>
              <w:ind w:left="0"/>
            </w:pPr>
          </w:p>
        </w:tc>
        <w:tc>
          <w:tcPr>
            <w:tcW w:w="1620" w:type="dxa"/>
            <w:shd w:val="clear" w:color="auto" w:fill="auto"/>
          </w:tcPr>
          <w:p w14:paraId="503D9D52" w14:textId="47C59E51" w:rsidR="00797FEE" w:rsidRDefault="00797FEE" w:rsidP="00D75420">
            <w:pPr>
              <w:ind w:left="0"/>
            </w:pPr>
            <w:r>
              <w:t>Off</w:t>
            </w:r>
          </w:p>
        </w:tc>
        <w:tc>
          <w:tcPr>
            <w:tcW w:w="6565" w:type="dxa"/>
            <w:vMerge/>
          </w:tcPr>
          <w:p w14:paraId="66C9394A" w14:textId="77777777" w:rsidR="00797FEE" w:rsidRDefault="00797FEE" w:rsidP="00927E21">
            <w:pPr>
              <w:ind w:left="0"/>
            </w:pPr>
          </w:p>
        </w:tc>
      </w:tr>
      <w:tr w:rsidR="00797FEE" w14:paraId="4450AD3E" w14:textId="77777777" w:rsidTr="001403CE">
        <w:trPr>
          <w:trHeight w:val="1046"/>
          <w:jc w:val="center"/>
        </w:trPr>
        <w:tc>
          <w:tcPr>
            <w:tcW w:w="1165" w:type="dxa"/>
            <w:vMerge/>
          </w:tcPr>
          <w:p w14:paraId="4D565BCE" w14:textId="77777777" w:rsidR="00797FEE" w:rsidRDefault="00797FEE" w:rsidP="00797FEE">
            <w:pPr>
              <w:ind w:left="0"/>
            </w:pPr>
          </w:p>
        </w:tc>
        <w:tc>
          <w:tcPr>
            <w:tcW w:w="1620" w:type="dxa"/>
            <w:shd w:val="clear" w:color="auto" w:fill="auto"/>
          </w:tcPr>
          <w:p w14:paraId="050CD504" w14:textId="77777777" w:rsidR="00797FEE" w:rsidRDefault="00797FEE" w:rsidP="00D75420">
            <w:pPr>
              <w:ind w:left="0"/>
            </w:pPr>
          </w:p>
        </w:tc>
        <w:tc>
          <w:tcPr>
            <w:tcW w:w="6565" w:type="dxa"/>
            <w:vMerge/>
          </w:tcPr>
          <w:p w14:paraId="5854B280" w14:textId="77777777" w:rsidR="00797FEE" w:rsidRDefault="00797FEE" w:rsidP="00927E21">
            <w:pPr>
              <w:ind w:left="0"/>
            </w:pPr>
          </w:p>
        </w:tc>
      </w:tr>
    </w:tbl>
    <w:p w14:paraId="439ABE27" w14:textId="6380810B" w:rsidR="00301EF7" w:rsidRDefault="00914075" w:rsidP="00AD67EB">
      <w:pPr>
        <w:pStyle w:val="Heading3"/>
      </w:pPr>
      <w:bookmarkStart w:id="555" w:name="_Toc504503761"/>
      <w:r>
        <w:t>OCP NIC 3.0</w:t>
      </w:r>
      <w:r w:rsidR="00C76C51">
        <w:t xml:space="preserve"> Card </w:t>
      </w:r>
      <w:r w:rsidR="00301EF7">
        <w:t>LED Ordering</w:t>
      </w:r>
      <w:bookmarkEnd w:id="555"/>
      <w:r w:rsidR="00301EF7">
        <w:t xml:space="preserve"> </w:t>
      </w:r>
    </w:p>
    <w:p w14:paraId="025C8344" w14:textId="240ECCD5" w:rsidR="00282AF9" w:rsidRDefault="00E30707" w:rsidP="00301EF7">
      <w:pPr>
        <w:ind w:left="0"/>
      </w:pPr>
      <w:r>
        <w:t xml:space="preserve">For all </w:t>
      </w:r>
      <w:r w:rsidR="00914075">
        <w:t>OCP NIC 3.0</w:t>
      </w:r>
      <w:r w:rsidR="00282AF9">
        <w:t xml:space="preserve"> card </w:t>
      </w:r>
      <w:r>
        <w:t>use cases,</w:t>
      </w:r>
      <w:r w:rsidR="00282AF9">
        <w:t xml:space="preserve"> each port shall implement</w:t>
      </w:r>
      <w:r>
        <w:t xml:space="preserve"> the </w:t>
      </w:r>
      <w:r w:rsidR="00AC5B47">
        <w:t xml:space="preserve">green </w:t>
      </w:r>
      <w:r w:rsidR="004F537E">
        <w:t>Link/Activity LED</w:t>
      </w:r>
      <w:r w:rsidR="00282AF9">
        <w:t xml:space="preserve"> and a </w:t>
      </w:r>
      <w:r w:rsidR="00AC5B47">
        <w:t>bicolor green/amber s</w:t>
      </w:r>
      <w:r w:rsidR="004F537E">
        <w:t>peed A/B LED</w:t>
      </w:r>
      <w:r w:rsidR="00282AF9">
        <w:t xml:space="preserve">. </w:t>
      </w:r>
    </w:p>
    <w:p w14:paraId="3B181696" w14:textId="77777777" w:rsidR="00282AF9" w:rsidRDefault="00282AF9" w:rsidP="00301EF7">
      <w:pPr>
        <w:ind w:left="0"/>
      </w:pPr>
    </w:p>
    <w:p w14:paraId="3DEF369D" w14:textId="1FDEC787" w:rsidR="00941E0A" w:rsidRDefault="004B639B" w:rsidP="00301EF7">
      <w:pPr>
        <w:ind w:left="0"/>
      </w:pPr>
      <w:r>
        <w:t xml:space="preserve">When the OCP NIC 3.0 card is viewed from the horizontal position, and with the primary component side facing up, </w:t>
      </w:r>
      <w:r w:rsidR="00282AF9">
        <w:t>the Link/Activity LED shall be located o</w:t>
      </w:r>
      <w:r w:rsidR="0088503A">
        <w:t>n the left side for each port and t</w:t>
      </w:r>
      <w:r w:rsidR="00282AF9">
        <w:t xml:space="preserve">he speed LED </w:t>
      </w:r>
      <w:r w:rsidR="004F537E">
        <w:t xml:space="preserve">shall be located on the right side for each port. </w:t>
      </w:r>
      <w:r w:rsidR="00FD6BE2">
        <w:t>The port ordering shall increase from left to right.</w:t>
      </w:r>
    </w:p>
    <w:p w14:paraId="12540FCF" w14:textId="77777777" w:rsidR="00941E0A" w:rsidRDefault="00941E0A" w:rsidP="00301EF7">
      <w:pPr>
        <w:ind w:left="0"/>
      </w:pPr>
    </w:p>
    <w:p w14:paraId="116FD68D" w14:textId="33F1A3C4" w:rsidR="00127100" w:rsidRDefault="00127100" w:rsidP="00301EF7">
      <w:pPr>
        <w:ind w:left="0"/>
      </w:pPr>
      <w:r>
        <w:t xml:space="preserve">The placement of the </w:t>
      </w:r>
      <w:r w:rsidR="004B639B">
        <w:t xml:space="preserve">Link/Activity and Speed </w:t>
      </w:r>
      <w:r>
        <w:t xml:space="preserve">LEDs </w:t>
      </w:r>
      <w:r w:rsidR="00282AF9">
        <w:t xml:space="preserve">on the faceplate </w:t>
      </w:r>
      <w:r>
        <w:t xml:space="preserve">may be </w:t>
      </w:r>
      <w:r w:rsidR="00282AF9">
        <w:t xml:space="preserve">left up to the discretion of the </w:t>
      </w:r>
      <w:r w:rsidR="00914075">
        <w:t>OCP NIC 3.0</w:t>
      </w:r>
      <w:r w:rsidR="00282AF9">
        <w:t xml:space="preserve"> card designer</w:t>
      </w:r>
      <w:r>
        <w:t>.</w:t>
      </w:r>
      <w:r w:rsidR="00AC5B47">
        <w:t xml:space="preserve"> </w:t>
      </w:r>
      <w:r>
        <w:t xml:space="preserve">The LED port association shall be clearly labeled on the </w:t>
      </w:r>
      <w:r w:rsidR="00914075">
        <w:t>OCP NIC 3.0</w:t>
      </w:r>
      <w:r>
        <w:t xml:space="preserve"> card.</w:t>
      </w:r>
    </w:p>
    <w:p w14:paraId="0E7C0E08" w14:textId="77777777" w:rsidR="00E25B36" w:rsidRDefault="00E25B36" w:rsidP="00301EF7">
      <w:pPr>
        <w:ind w:left="0"/>
      </w:pPr>
    </w:p>
    <w:p w14:paraId="6917736D" w14:textId="7EB69370" w:rsidR="000E3138" w:rsidRDefault="000E3138">
      <w:pPr>
        <w:spacing w:after="200" w:line="276" w:lineRule="auto"/>
        <w:ind w:left="0"/>
        <w:rPr>
          <w:bCs/>
          <w:noProof/>
          <w:color w:val="4F81BD" w:themeColor="accent1"/>
        </w:rPr>
      </w:pPr>
      <w:r>
        <w:br w:type="page"/>
      </w:r>
    </w:p>
    <w:p w14:paraId="60CD5C2F" w14:textId="51D34386" w:rsidR="00127100" w:rsidRPr="00301EF7" w:rsidRDefault="00127100" w:rsidP="00C322F4">
      <w:pPr>
        <w:pStyle w:val="Caption"/>
      </w:pPr>
      <w:bookmarkStart w:id="556" w:name="_Ref504033302"/>
      <w:bookmarkStart w:id="557" w:name="_Toc504504073"/>
      <w:r>
        <w:lastRenderedPageBreak/>
        <w:t xml:space="preserve">Figure </w:t>
      </w:r>
      <w:r>
        <w:fldChar w:fldCharType="begin"/>
      </w:r>
      <w:r>
        <w:instrText xml:space="preserve"> SEQ Figure \* ARABIC </w:instrText>
      </w:r>
      <w:r>
        <w:fldChar w:fldCharType="separate"/>
      </w:r>
      <w:r w:rsidR="00D74C8A">
        <w:t>40</w:t>
      </w:r>
      <w:r>
        <w:fldChar w:fldCharType="end"/>
      </w:r>
      <w:bookmarkEnd w:id="556"/>
      <w:r>
        <w:t xml:space="preserve">: </w:t>
      </w:r>
      <w:r w:rsidR="006275EB">
        <w:t xml:space="preserve">Port and </w:t>
      </w:r>
      <w:r>
        <w:t xml:space="preserve">LED Ordering – Example </w:t>
      </w:r>
      <w:r w:rsidR="003629DC">
        <w:t xml:space="preserve">Small Card </w:t>
      </w:r>
      <w:r>
        <w:t>Link/Activity and Speed LED Placement</w:t>
      </w:r>
      <w:bookmarkEnd w:id="557"/>
    </w:p>
    <w:p w14:paraId="111C1712" w14:textId="77777777" w:rsidR="006275EB" w:rsidRDefault="006275EB" w:rsidP="006275EB">
      <w:pPr>
        <w:ind w:left="0"/>
        <w:jc w:val="center"/>
      </w:pPr>
      <w:r w:rsidRPr="00BB7E1F">
        <w:rPr>
          <w:noProof/>
          <w:lang w:eastAsia="en-US"/>
        </w:rPr>
        <w:drawing>
          <wp:inline distT="0" distB="0" distL="0" distR="0" wp14:anchorId="7DADBBD7" wp14:editId="0D0C310D">
            <wp:extent cx="5943600" cy="215462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34F62583" w14:textId="77777777" w:rsidR="00B174EF" w:rsidRDefault="00B174EF" w:rsidP="00127100">
      <w:pPr>
        <w:ind w:left="0"/>
        <w:jc w:val="center"/>
      </w:pPr>
    </w:p>
    <w:p w14:paraId="39C7FA67" w14:textId="38463695" w:rsidR="00033490" w:rsidRDefault="00263A06" w:rsidP="00033490">
      <w:pPr>
        <w:ind w:left="0"/>
      </w:pPr>
      <w:r>
        <w:t>Note: The example port and LED ordering diagrams</w:t>
      </w:r>
      <w:r w:rsidR="00033490">
        <w:t xml:space="preserve"> shown in </w:t>
      </w:r>
      <w:r w:rsidR="00033490">
        <w:fldChar w:fldCharType="begin"/>
      </w:r>
      <w:r w:rsidR="00033490">
        <w:instrText xml:space="preserve"> REF _Ref504033302 \h </w:instrText>
      </w:r>
      <w:r w:rsidR="00033490">
        <w:fldChar w:fldCharType="separate"/>
      </w:r>
      <w:r w:rsidR="00D74C8A">
        <w:t xml:space="preserve">Figure </w:t>
      </w:r>
      <w:r w:rsidR="00D74C8A">
        <w:rPr>
          <w:noProof/>
        </w:rPr>
        <w:t>40</w:t>
      </w:r>
      <w:r w:rsidR="00033490">
        <w:fldChar w:fldCharType="end"/>
      </w:r>
      <w:r w:rsidR="00033490">
        <w:t xml:space="preserve"> are viewed with the card in the horizontal position and the primary side is facing up.</w:t>
      </w:r>
    </w:p>
    <w:p w14:paraId="1E873C08" w14:textId="391E5A0B" w:rsidR="00B174EF" w:rsidRDefault="00B174EF" w:rsidP="00AD67EB">
      <w:pPr>
        <w:pStyle w:val="Heading3"/>
      </w:pPr>
      <w:bookmarkStart w:id="558" w:name="_Toc504503762"/>
      <w:commentRangeStart w:id="559"/>
      <w:r>
        <w:t xml:space="preserve">Baseboard LEDs Configuration </w:t>
      </w:r>
      <w:r w:rsidR="003A71FC">
        <w:t>over</w:t>
      </w:r>
      <w:r>
        <w:t xml:space="preserve"> the Scan Chain </w:t>
      </w:r>
      <w:commentRangeEnd w:id="559"/>
      <w:r w:rsidR="00FB3545">
        <w:rPr>
          <w:rStyle w:val="CommentReference"/>
          <w:rFonts w:eastAsiaTheme="minorHAnsi" w:cstheme="minorBidi"/>
          <w:b w:val="0"/>
          <w:bCs w:val="0"/>
          <w:color w:val="auto"/>
        </w:rPr>
        <w:commentReference w:id="559"/>
      </w:r>
      <w:bookmarkEnd w:id="558"/>
    </w:p>
    <w:p w14:paraId="4516BF92" w14:textId="7C3E7FAC" w:rsidR="00B174EF" w:rsidRDefault="00B174EF" w:rsidP="00B174EF">
      <w:pPr>
        <w:ind w:left="0"/>
      </w:pPr>
      <w:r>
        <w:t xml:space="preserve">A small form-factor OCP NIC 3.0 with a fully populated I/O bracket (2x QSFP, 4x SFP or 4x RJ-45) </w:t>
      </w:r>
      <w:r w:rsidR="008256F3">
        <w:t xml:space="preserve">does not have </w:t>
      </w:r>
      <w:r>
        <w:t xml:space="preserve">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r w:rsidR="00D74C8A">
        <w:t>3.5.3</w:t>
      </w:r>
      <w:r>
        <w:fldChar w:fldCharType="end"/>
      </w:r>
      <w:r>
        <w:t xml:space="preserve">. </w:t>
      </w:r>
    </w:p>
    <w:p w14:paraId="14C01484" w14:textId="77777777" w:rsidR="00B174EF" w:rsidRDefault="00B174EF" w:rsidP="00B174EF">
      <w:pPr>
        <w:ind w:left="0"/>
      </w:pPr>
    </w:p>
    <w:p w14:paraId="65756FA6" w14:textId="08F7C65A" w:rsidR="00B174EF" w:rsidRDefault="00B174EF" w:rsidP="00B174EF">
      <w:pPr>
        <w:ind w:left="0"/>
      </w:pPr>
      <w:r>
        <w:t xml:space="preserve">The baseboard LED implementation uses two discrete LEDs </w:t>
      </w:r>
      <w:r w:rsidR="009D4F28">
        <w:t xml:space="preserve">– </w:t>
      </w:r>
      <w:r>
        <w:t>Link/Activity and Speed indication</w:t>
      </w:r>
      <w:r w:rsidR="00F0090C">
        <w:t xml:space="preserve">. The physical baseboard LED implementation is left up to the baseboard vendor and is not defined in this specification. </w:t>
      </w:r>
      <w:r>
        <w:t xml:space="preserve">The LED implementation is optional for baseboards. </w:t>
      </w:r>
    </w:p>
    <w:p w14:paraId="3FE30082" w14:textId="77777777" w:rsidR="00B174EF" w:rsidRDefault="00B174EF" w:rsidP="00B174EF">
      <w:pPr>
        <w:ind w:left="0"/>
      </w:pPr>
    </w:p>
    <w:p w14:paraId="7CC4A1FC" w14:textId="20C6B319" w:rsidR="00B174EF" w:rsidRDefault="00B174EF" w:rsidP="00F0090C">
      <w:pPr>
        <w:ind w:left="0"/>
      </w:pPr>
      <w:r>
        <w:t xml:space="preserve">At the time of this writing, the Scan Chain definition allows for up to one link/activity and one speed LED per port. A total of up to 8 ports are supported in the Scan Chain. The bit stream defines the LEDs to be active low (on). The Scan Chain LED implementation allows the NIC LED indicators to be remotely located on the OCP </w:t>
      </w:r>
      <w:r w:rsidR="00762FE2">
        <w:t xml:space="preserve">NIC </w:t>
      </w:r>
      <w:r>
        <w:t>3.0 compliant chassis (e.g. front LED indicators with rear I/O cards).</w:t>
      </w:r>
    </w:p>
    <w:p w14:paraId="2379BA52" w14:textId="77777777" w:rsidR="004B639B" w:rsidRDefault="004B639B">
      <w:pPr>
        <w:spacing w:after="200" w:line="276" w:lineRule="auto"/>
        <w:ind w:left="0"/>
        <w:rPr>
          <w:rFonts w:eastAsiaTheme="majorEastAsia" w:cstheme="majorBidi"/>
          <w:b/>
          <w:bCs/>
          <w:color w:val="365F91" w:themeColor="accent1" w:themeShade="BF"/>
          <w:sz w:val="26"/>
          <w:szCs w:val="26"/>
        </w:rPr>
      </w:pPr>
      <w:bookmarkStart w:id="560" w:name="_Toc495251103"/>
      <w:bookmarkStart w:id="561" w:name="_Toc495251104"/>
      <w:bookmarkStart w:id="562" w:name="_Toc495251105"/>
      <w:bookmarkStart w:id="563" w:name="_Toc495251106"/>
      <w:bookmarkStart w:id="564" w:name="_Toc495251107"/>
      <w:bookmarkStart w:id="565" w:name="_Toc495251108"/>
      <w:bookmarkStart w:id="566" w:name="_Toc495251109"/>
      <w:bookmarkStart w:id="567" w:name="_Toc495251110"/>
      <w:bookmarkStart w:id="568" w:name="_Toc495251111"/>
      <w:bookmarkStart w:id="569" w:name="_Toc495251112"/>
      <w:bookmarkStart w:id="570" w:name="_Toc495251113"/>
      <w:bookmarkStart w:id="571" w:name="_Toc495251114"/>
      <w:bookmarkStart w:id="572" w:name="_Toc495251115"/>
      <w:bookmarkStart w:id="573" w:name="_Toc495251116"/>
      <w:bookmarkStart w:id="574" w:name="_Toc495251117"/>
      <w:bookmarkStart w:id="575" w:name="_Toc495251118"/>
      <w:bookmarkStart w:id="576" w:name="_Toc495251119"/>
      <w:bookmarkStart w:id="577" w:name="_Toc495251120"/>
      <w:bookmarkStart w:id="578" w:name="_Toc495251121"/>
      <w:bookmarkStart w:id="579" w:name="_Toc495251122"/>
      <w:bookmarkStart w:id="580" w:name="_Toc495251123"/>
      <w:bookmarkStart w:id="581" w:name="_Toc495251124"/>
      <w:bookmarkStart w:id="582" w:name="_Toc495251125"/>
      <w:bookmarkStart w:id="583" w:name="_Toc495251126"/>
      <w:bookmarkStart w:id="584" w:name="_Toc495251127"/>
      <w:bookmarkStart w:id="585" w:name="_Toc495251128"/>
      <w:bookmarkStart w:id="586" w:name="_Toc495251129"/>
      <w:bookmarkStart w:id="587" w:name="_Toc495251130"/>
      <w:bookmarkStart w:id="588" w:name="_Toc495251131"/>
      <w:bookmarkStart w:id="589" w:name="_Toc495251132"/>
      <w:bookmarkStart w:id="590" w:name="_Toc495251133"/>
      <w:bookmarkStart w:id="591" w:name="_Toc495251134"/>
      <w:bookmarkStart w:id="592" w:name="_Toc495251135"/>
      <w:bookmarkStart w:id="593" w:name="_Toc495251136"/>
      <w:bookmarkStart w:id="594" w:name="_Toc495251137"/>
      <w:bookmarkStart w:id="595" w:name="_Toc495251138"/>
      <w:bookmarkStart w:id="596" w:name="_Toc495251139"/>
      <w:bookmarkStart w:id="597" w:name="_Toc495251140"/>
      <w:bookmarkStart w:id="598" w:name="_Toc495251141"/>
      <w:bookmarkStart w:id="599" w:name="_Toc495251142"/>
      <w:bookmarkStart w:id="600" w:name="_Toc495251143"/>
      <w:bookmarkStart w:id="601" w:name="_Toc495251144"/>
      <w:bookmarkStart w:id="602" w:name="_Toc495251145"/>
      <w:bookmarkStart w:id="603" w:name="_Toc495251146"/>
      <w:bookmarkStart w:id="604" w:name="_Toc495251147"/>
      <w:bookmarkStart w:id="605" w:name="_Toc495251148"/>
      <w:bookmarkStart w:id="606" w:name="_Toc495251149"/>
      <w:bookmarkStart w:id="607" w:name="_Toc495251150"/>
      <w:bookmarkStart w:id="608" w:name="_Toc495251151"/>
      <w:bookmarkStart w:id="609" w:name="_Toc495251152"/>
      <w:bookmarkStart w:id="610" w:name="_Toc495251153"/>
      <w:bookmarkStart w:id="611" w:name="_Toc495251154"/>
      <w:bookmarkStart w:id="612" w:name="_Toc495251155"/>
      <w:bookmarkStart w:id="613" w:name="_Toc495251156"/>
      <w:bookmarkStart w:id="614" w:name="_Toc495251157"/>
      <w:bookmarkStart w:id="615" w:name="_Toc495251158"/>
      <w:bookmarkStart w:id="616" w:name="_Toc495251159"/>
      <w:bookmarkStart w:id="617" w:name="_Toc495251160"/>
      <w:bookmarkStart w:id="618" w:name="_Toc495251161"/>
      <w:bookmarkStart w:id="619" w:name="_Toc495251162"/>
      <w:bookmarkStart w:id="620" w:name="_Toc495251163"/>
      <w:bookmarkStart w:id="621" w:name="_Toc495251164"/>
      <w:bookmarkStart w:id="622" w:name="_Toc495251165"/>
      <w:bookmarkStart w:id="623" w:name="_Toc495251166"/>
      <w:bookmarkStart w:id="624" w:name="_Toc495251167"/>
      <w:bookmarkStart w:id="625" w:name="_Toc495251168"/>
      <w:bookmarkStart w:id="626" w:name="_Toc495251169"/>
      <w:bookmarkStart w:id="627" w:name="_Toc495251170"/>
      <w:bookmarkStart w:id="628" w:name="_Toc495251171"/>
      <w:bookmarkStart w:id="629" w:name="_Toc495251172"/>
      <w:bookmarkStart w:id="630" w:name="_Toc495251173"/>
      <w:bookmarkStart w:id="631" w:name="_Toc495251174"/>
      <w:bookmarkStart w:id="632" w:name="_Toc495251175"/>
      <w:bookmarkStart w:id="633" w:name="_Toc495251177"/>
      <w:bookmarkStart w:id="634" w:name="_Toc495251178"/>
      <w:bookmarkStart w:id="635" w:name="_Toc495251179"/>
      <w:bookmarkStart w:id="636" w:name="_Toc495251180"/>
      <w:bookmarkStart w:id="637" w:name="_Toc495251181"/>
      <w:bookmarkStart w:id="638" w:name="_Toc495251182"/>
      <w:bookmarkStart w:id="639" w:name="_Toc495251183"/>
      <w:bookmarkStart w:id="640" w:name="_Toc495251184"/>
      <w:bookmarkStart w:id="641" w:name="_Toc495251185"/>
      <w:bookmarkStart w:id="642" w:name="_Toc495251186"/>
      <w:bookmarkStart w:id="643" w:name="_Toc388042465"/>
      <w:bookmarkStart w:id="644" w:name="_Toc388044463"/>
      <w:bookmarkStart w:id="645" w:name="_Toc388046458"/>
      <w:bookmarkStart w:id="646" w:name="_Toc388172733"/>
      <w:bookmarkStart w:id="647" w:name="_Toc388193017"/>
      <w:bookmarkStart w:id="648" w:name="_Toc388195014"/>
      <w:bookmarkStart w:id="649" w:name="_Toc388197012"/>
      <w:bookmarkStart w:id="650" w:name="_Toc388199009"/>
      <w:bookmarkStart w:id="651" w:name="_Toc388195008"/>
      <w:bookmarkStart w:id="652" w:name="_Toc388202937"/>
      <w:bookmarkStart w:id="653" w:name="_Toc388204940"/>
      <w:bookmarkStart w:id="654" w:name="_Toc388206945"/>
      <w:bookmarkStart w:id="655" w:name="_Toc388208954"/>
      <w:bookmarkStart w:id="656" w:name="_Toc388213516"/>
      <w:bookmarkStart w:id="657" w:name="_Toc388217968"/>
      <w:bookmarkStart w:id="658" w:name="_Toc388219977"/>
      <w:bookmarkStart w:id="659" w:name="_Toc388221987"/>
      <w:bookmarkStart w:id="660" w:name="_Toc388017426"/>
      <w:bookmarkStart w:id="661" w:name="_Toc388021797"/>
      <w:bookmarkStart w:id="662" w:name="_Toc388030309"/>
      <w:bookmarkStart w:id="663" w:name="_Toc388032307"/>
      <w:bookmarkStart w:id="664" w:name="_Toc388042466"/>
      <w:bookmarkStart w:id="665" w:name="_Toc388044464"/>
      <w:bookmarkStart w:id="666" w:name="_Toc388046459"/>
      <w:bookmarkStart w:id="667" w:name="_Toc388172734"/>
      <w:bookmarkStart w:id="668" w:name="_Toc388193018"/>
      <w:bookmarkStart w:id="669" w:name="_Toc388195015"/>
      <w:bookmarkStart w:id="670" w:name="_Toc388197013"/>
      <w:bookmarkStart w:id="671" w:name="_Toc388199010"/>
      <w:bookmarkStart w:id="672" w:name="_Toc388195009"/>
      <w:bookmarkStart w:id="673" w:name="_Toc388202938"/>
      <w:bookmarkStart w:id="674" w:name="_Toc388204941"/>
      <w:bookmarkStart w:id="675" w:name="_Toc388206946"/>
      <w:bookmarkStart w:id="676" w:name="_Toc388208955"/>
      <w:bookmarkStart w:id="677" w:name="_Toc388213517"/>
      <w:bookmarkStart w:id="678" w:name="_Toc388217969"/>
      <w:bookmarkStart w:id="679" w:name="_Toc388219978"/>
      <w:bookmarkStart w:id="680" w:name="_Toc388221988"/>
      <w:bookmarkStart w:id="681" w:name="_Toc388017427"/>
      <w:bookmarkStart w:id="682" w:name="_Toc388021798"/>
      <w:bookmarkStart w:id="683" w:name="_Toc388030310"/>
      <w:bookmarkStart w:id="684" w:name="_Toc388032308"/>
      <w:bookmarkStart w:id="685" w:name="_Toc388042467"/>
      <w:bookmarkStart w:id="686" w:name="_Toc388044465"/>
      <w:bookmarkStart w:id="687" w:name="_Toc388046460"/>
      <w:bookmarkStart w:id="688" w:name="_Toc388172735"/>
      <w:bookmarkStart w:id="689" w:name="_Toc388193019"/>
      <w:bookmarkStart w:id="690" w:name="_Toc388195016"/>
      <w:bookmarkStart w:id="691" w:name="_Toc388197014"/>
      <w:bookmarkStart w:id="692" w:name="_Toc388199011"/>
      <w:bookmarkStart w:id="693" w:name="_Toc388195010"/>
      <w:bookmarkStart w:id="694" w:name="_Toc388202939"/>
      <w:bookmarkStart w:id="695" w:name="_Toc388204942"/>
      <w:bookmarkStart w:id="696" w:name="_Toc388206947"/>
      <w:bookmarkStart w:id="697" w:name="_Toc388208956"/>
      <w:bookmarkStart w:id="698" w:name="_Toc388213518"/>
      <w:bookmarkStart w:id="699" w:name="_Toc388217970"/>
      <w:bookmarkStart w:id="700" w:name="_Toc388219979"/>
      <w:bookmarkStart w:id="701" w:name="_Toc388221989"/>
      <w:bookmarkStart w:id="702" w:name="_Toc388017428"/>
      <w:bookmarkStart w:id="703" w:name="_Toc388021799"/>
      <w:bookmarkStart w:id="704" w:name="_Toc388030311"/>
      <w:bookmarkStart w:id="705" w:name="_Toc388032309"/>
      <w:bookmarkStart w:id="706" w:name="_Toc388042468"/>
      <w:bookmarkStart w:id="707" w:name="_Toc388044466"/>
      <w:bookmarkStart w:id="708" w:name="_Toc388046461"/>
      <w:bookmarkStart w:id="709" w:name="_Toc388172736"/>
      <w:bookmarkStart w:id="710" w:name="_Toc388193020"/>
      <w:bookmarkStart w:id="711" w:name="_Toc388195017"/>
      <w:bookmarkStart w:id="712" w:name="_Toc388197015"/>
      <w:bookmarkStart w:id="713" w:name="_Toc388199012"/>
      <w:bookmarkStart w:id="714" w:name="_Toc388195011"/>
      <w:bookmarkStart w:id="715" w:name="_Toc388202940"/>
      <w:bookmarkStart w:id="716" w:name="_Toc388204943"/>
      <w:bookmarkStart w:id="717" w:name="_Toc388206948"/>
      <w:bookmarkStart w:id="718" w:name="_Toc388208957"/>
      <w:bookmarkStart w:id="719" w:name="_Toc388213519"/>
      <w:bookmarkStart w:id="720" w:name="_Toc388217971"/>
      <w:bookmarkStart w:id="721" w:name="_Toc388219980"/>
      <w:bookmarkStart w:id="722" w:name="_Toc388221990"/>
      <w:bookmarkStart w:id="723" w:name="_Toc387835739"/>
      <w:bookmarkStart w:id="724" w:name="_Toc387931832"/>
      <w:bookmarkStart w:id="725" w:name="_Toc388017429"/>
      <w:bookmarkStart w:id="726" w:name="_Toc388021800"/>
      <w:bookmarkStart w:id="727" w:name="_Toc388030312"/>
      <w:bookmarkStart w:id="728" w:name="_Toc388032310"/>
      <w:bookmarkStart w:id="729" w:name="_Toc388042469"/>
      <w:bookmarkStart w:id="730" w:name="_Toc388044467"/>
      <w:bookmarkStart w:id="731" w:name="_Toc388046462"/>
      <w:bookmarkStart w:id="732" w:name="_Toc388172737"/>
      <w:bookmarkStart w:id="733" w:name="_Toc388193021"/>
      <w:bookmarkStart w:id="734" w:name="_Toc388195018"/>
      <w:bookmarkStart w:id="735" w:name="_Toc388197016"/>
      <w:bookmarkStart w:id="736" w:name="_Toc388199013"/>
      <w:bookmarkStart w:id="737" w:name="_Toc388195012"/>
      <w:bookmarkStart w:id="738" w:name="_Toc388202941"/>
      <w:bookmarkStart w:id="739" w:name="_Toc388204944"/>
      <w:bookmarkStart w:id="740" w:name="_Toc388206949"/>
      <w:bookmarkStart w:id="741" w:name="_Toc388208958"/>
      <w:bookmarkStart w:id="742" w:name="_Toc388213520"/>
      <w:bookmarkStart w:id="743" w:name="_Toc388217972"/>
      <w:bookmarkStart w:id="744" w:name="_Toc388219981"/>
      <w:bookmarkStart w:id="745" w:name="_Toc388221991"/>
      <w:bookmarkStart w:id="746" w:name="_Toc387835740"/>
      <w:bookmarkStart w:id="747" w:name="_Toc387931833"/>
      <w:bookmarkStart w:id="748" w:name="_Toc388017430"/>
      <w:bookmarkStart w:id="749" w:name="_Toc388021801"/>
      <w:bookmarkStart w:id="750" w:name="_Toc388030313"/>
      <w:bookmarkStart w:id="751" w:name="_Toc388032311"/>
      <w:bookmarkStart w:id="752" w:name="_Toc388042470"/>
      <w:bookmarkStart w:id="753" w:name="_Toc388044468"/>
      <w:bookmarkStart w:id="754" w:name="_Toc388046463"/>
      <w:bookmarkStart w:id="755" w:name="_Toc388172738"/>
      <w:bookmarkStart w:id="756" w:name="_Toc388193022"/>
      <w:bookmarkStart w:id="757" w:name="_Toc388195019"/>
      <w:bookmarkStart w:id="758" w:name="_Toc388197017"/>
      <w:bookmarkStart w:id="759" w:name="_Toc388199014"/>
      <w:bookmarkStart w:id="760" w:name="_Toc388195013"/>
      <w:bookmarkStart w:id="761" w:name="_Toc388202942"/>
      <w:bookmarkStart w:id="762" w:name="_Toc388204945"/>
      <w:bookmarkStart w:id="763" w:name="_Toc388206950"/>
      <w:bookmarkStart w:id="764" w:name="_Toc388208959"/>
      <w:bookmarkStart w:id="765" w:name="_Toc388213521"/>
      <w:bookmarkStart w:id="766" w:name="_Toc388217973"/>
      <w:bookmarkStart w:id="767" w:name="_Toc388219982"/>
      <w:bookmarkStart w:id="768" w:name="_Toc388221992"/>
      <w:bookmarkStart w:id="769" w:name="_Toc387835741"/>
      <w:bookmarkStart w:id="770" w:name="_Toc387931834"/>
      <w:bookmarkStart w:id="771" w:name="_Toc388017431"/>
      <w:bookmarkStart w:id="772" w:name="_Toc388021802"/>
      <w:bookmarkStart w:id="773" w:name="_Toc388030314"/>
      <w:bookmarkStart w:id="774" w:name="_Toc388032312"/>
      <w:bookmarkStart w:id="775" w:name="_Toc388042471"/>
      <w:bookmarkStart w:id="776" w:name="_Toc388044469"/>
      <w:bookmarkStart w:id="777" w:name="_Toc388046464"/>
      <w:bookmarkStart w:id="778" w:name="_Toc388172739"/>
      <w:bookmarkStart w:id="779" w:name="_Toc388193023"/>
      <w:bookmarkStart w:id="780" w:name="_Toc388195020"/>
      <w:bookmarkStart w:id="781" w:name="_Toc388197018"/>
      <w:bookmarkStart w:id="782" w:name="_Toc388199015"/>
      <w:bookmarkStart w:id="783" w:name="_Toc388195057"/>
      <w:bookmarkStart w:id="784" w:name="_Toc388202943"/>
      <w:bookmarkStart w:id="785" w:name="_Toc388204946"/>
      <w:bookmarkStart w:id="786" w:name="_Toc388206951"/>
      <w:bookmarkStart w:id="787" w:name="_Toc388208960"/>
      <w:bookmarkStart w:id="788" w:name="_Toc388213522"/>
      <w:bookmarkStart w:id="789" w:name="_Toc388217974"/>
      <w:bookmarkStart w:id="790" w:name="_Toc388219983"/>
      <w:bookmarkStart w:id="791" w:name="_Toc388221993"/>
      <w:bookmarkStart w:id="792" w:name="_Toc387835742"/>
      <w:bookmarkStart w:id="793" w:name="_Toc387931835"/>
      <w:bookmarkStart w:id="794" w:name="_Toc388017432"/>
      <w:bookmarkStart w:id="795" w:name="_Toc388021803"/>
      <w:bookmarkStart w:id="796" w:name="_Toc388030315"/>
      <w:bookmarkStart w:id="797" w:name="_Toc388032313"/>
      <w:bookmarkStart w:id="798" w:name="_Toc388042472"/>
      <w:bookmarkStart w:id="799" w:name="_Toc388044470"/>
      <w:bookmarkStart w:id="800" w:name="_Toc388046465"/>
      <w:bookmarkStart w:id="801" w:name="_Toc388172740"/>
      <w:bookmarkStart w:id="802" w:name="_Toc388193024"/>
      <w:bookmarkStart w:id="803" w:name="_Toc388195021"/>
      <w:bookmarkStart w:id="804" w:name="_Toc388197019"/>
      <w:bookmarkStart w:id="805" w:name="_Toc388199016"/>
      <w:bookmarkStart w:id="806" w:name="_Toc388195058"/>
      <w:bookmarkStart w:id="807" w:name="_Toc388202944"/>
      <w:bookmarkStart w:id="808" w:name="_Toc388204947"/>
      <w:bookmarkStart w:id="809" w:name="_Toc388206952"/>
      <w:bookmarkStart w:id="810" w:name="_Toc388208961"/>
      <w:bookmarkStart w:id="811" w:name="_Toc388213523"/>
      <w:bookmarkStart w:id="812" w:name="_Toc388217975"/>
      <w:bookmarkStart w:id="813" w:name="_Toc388219984"/>
      <w:bookmarkStart w:id="814" w:name="_Toc388221994"/>
      <w:bookmarkStart w:id="815" w:name="_Toc374111368"/>
      <w:bookmarkStart w:id="816" w:name="_Toc387835746"/>
      <w:bookmarkStart w:id="817" w:name="_Toc387931839"/>
      <w:bookmarkStart w:id="818" w:name="_Toc388017436"/>
      <w:bookmarkStart w:id="819" w:name="_Toc388021807"/>
      <w:bookmarkStart w:id="820" w:name="_Toc388030319"/>
      <w:bookmarkStart w:id="821" w:name="_Toc388032317"/>
      <w:bookmarkStart w:id="822" w:name="_Toc388042476"/>
      <w:bookmarkStart w:id="823" w:name="_Toc388044474"/>
      <w:bookmarkStart w:id="824" w:name="_Toc388046469"/>
      <w:bookmarkStart w:id="825" w:name="_Toc388172744"/>
      <w:bookmarkStart w:id="826" w:name="_Toc388193028"/>
      <w:bookmarkStart w:id="827" w:name="_Toc388195025"/>
      <w:bookmarkStart w:id="828" w:name="_Toc388197023"/>
      <w:bookmarkStart w:id="829" w:name="_Toc388199020"/>
      <w:bookmarkStart w:id="830" w:name="_Toc388195735"/>
      <w:bookmarkStart w:id="831" w:name="_Toc388202948"/>
      <w:bookmarkStart w:id="832" w:name="_Toc388204951"/>
      <w:bookmarkStart w:id="833" w:name="_Toc388206956"/>
      <w:bookmarkStart w:id="834" w:name="_Toc388208965"/>
      <w:bookmarkStart w:id="835" w:name="_Toc388213527"/>
      <w:bookmarkStart w:id="836" w:name="_Toc388217979"/>
      <w:bookmarkStart w:id="837" w:name="_Toc388219988"/>
      <w:bookmarkStart w:id="838" w:name="_Toc388221998"/>
      <w:bookmarkStart w:id="839" w:name="_Toc387835747"/>
      <w:bookmarkStart w:id="840" w:name="_Toc387931840"/>
      <w:bookmarkStart w:id="841" w:name="_Toc388017437"/>
      <w:bookmarkStart w:id="842" w:name="_Toc388021808"/>
      <w:bookmarkStart w:id="843" w:name="_Toc388030320"/>
      <w:bookmarkStart w:id="844" w:name="_Toc388032318"/>
      <w:bookmarkStart w:id="845" w:name="_Toc388042477"/>
      <w:bookmarkStart w:id="846" w:name="_Toc388044475"/>
      <w:bookmarkStart w:id="847" w:name="_Toc388046470"/>
      <w:bookmarkStart w:id="848" w:name="_Toc388172745"/>
      <w:bookmarkStart w:id="849" w:name="_Toc388193029"/>
      <w:bookmarkStart w:id="850" w:name="_Toc388195026"/>
      <w:bookmarkStart w:id="851" w:name="_Toc388197024"/>
      <w:bookmarkStart w:id="852" w:name="_Toc388199021"/>
      <w:bookmarkStart w:id="853" w:name="_Toc388195736"/>
      <w:bookmarkStart w:id="854" w:name="_Toc388202949"/>
      <w:bookmarkStart w:id="855" w:name="_Toc388204952"/>
      <w:bookmarkStart w:id="856" w:name="_Toc388206957"/>
      <w:bookmarkStart w:id="857" w:name="_Toc388208966"/>
      <w:bookmarkStart w:id="858" w:name="_Toc388213528"/>
      <w:bookmarkStart w:id="859" w:name="_Toc388217980"/>
      <w:bookmarkStart w:id="860" w:name="_Toc388219989"/>
      <w:bookmarkStart w:id="861" w:name="_Toc388221999"/>
      <w:bookmarkStart w:id="862" w:name="_Toc387835748"/>
      <w:bookmarkStart w:id="863" w:name="_Toc387931841"/>
      <w:bookmarkStart w:id="864" w:name="_Toc388017438"/>
      <w:bookmarkStart w:id="865" w:name="_Toc388021809"/>
      <w:bookmarkStart w:id="866" w:name="_Toc388030321"/>
      <w:bookmarkStart w:id="867" w:name="_Toc388032319"/>
      <w:bookmarkStart w:id="868" w:name="_Toc388042478"/>
      <w:bookmarkStart w:id="869" w:name="_Toc388044476"/>
      <w:bookmarkStart w:id="870" w:name="_Toc388046471"/>
      <w:bookmarkStart w:id="871" w:name="_Toc388172746"/>
      <w:bookmarkStart w:id="872" w:name="_Toc388193030"/>
      <w:bookmarkStart w:id="873" w:name="_Toc388195027"/>
      <w:bookmarkStart w:id="874" w:name="_Toc388197025"/>
      <w:bookmarkStart w:id="875" w:name="_Toc388199022"/>
      <w:bookmarkStart w:id="876" w:name="_Toc388196988"/>
      <w:bookmarkStart w:id="877" w:name="_Toc388202950"/>
      <w:bookmarkStart w:id="878" w:name="_Toc388204953"/>
      <w:bookmarkStart w:id="879" w:name="_Toc388206958"/>
      <w:bookmarkStart w:id="880" w:name="_Toc388208967"/>
      <w:bookmarkStart w:id="881" w:name="_Toc388213529"/>
      <w:bookmarkStart w:id="882" w:name="_Toc388217981"/>
      <w:bookmarkStart w:id="883" w:name="_Toc388219990"/>
      <w:bookmarkStart w:id="884" w:name="_Toc388222000"/>
      <w:bookmarkStart w:id="885" w:name="_Toc387835749"/>
      <w:bookmarkStart w:id="886" w:name="_Toc387931842"/>
      <w:bookmarkStart w:id="887" w:name="_Toc388017439"/>
      <w:bookmarkStart w:id="888" w:name="_Toc388021810"/>
      <w:bookmarkStart w:id="889" w:name="_Toc388030322"/>
      <w:bookmarkStart w:id="890" w:name="_Toc388032320"/>
      <w:bookmarkStart w:id="891" w:name="_Toc388042479"/>
      <w:bookmarkStart w:id="892" w:name="_Toc388044477"/>
      <w:bookmarkStart w:id="893" w:name="_Toc388046472"/>
      <w:bookmarkStart w:id="894" w:name="_Toc388172747"/>
      <w:bookmarkStart w:id="895" w:name="_Toc388193031"/>
      <w:bookmarkStart w:id="896" w:name="_Toc388195028"/>
      <w:bookmarkStart w:id="897" w:name="_Toc388197026"/>
      <w:bookmarkStart w:id="898" w:name="_Toc388199023"/>
      <w:bookmarkStart w:id="899" w:name="_Toc388196989"/>
      <w:bookmarkStart w:id="900" w:name="_Toc388202951"/>
      <w:bookmarkStart w:id="901" w:name="_Toc388204954"/>
      <w:bookmarkStart w:id="902" w:name="_Toc388206959"/>
      <w:bookmarkStart w:id="903" w:name="_Toc388208968"/>
      <w:bookmarkStart w:id="904" w:name="_Toc388213530"/>
      <w:bookmarkStart w:id="905" w:name="_Toc388217982"/>
      <w:bookmarkStart w:id="906" w:name="_Toc388219991"/>
      <w:bookmarkStart w:id="907" w:name="_Toc388222001"/>
      <w:bookmarkStart w:id="908" w:name="_Toc387835774"/>
      <w:bookmarkStart w:id="909" w:name="_Toc387931867"/>
      <w:bookmarkStart w:id="910" w:name="_Toc388017464"/>
      <w:bookmarkStart w:id="911" w:name="_Toc388021835"/>
      <w:bookmarkStart w:id="912" w:name="_Toc388030347"/>
      <w:bookmarkStart w:id="913" w:name="_Toc388032345"/>
      <w:bookmarkStart w:id="914" w:name="_Toc388042504"/>
      <w:bookmarkStart w:id="915" w:name="_Toc388044502"/>
      <w:bookmarkStart w:id="916" w:name="_Toc388046497"/>
      <w:bookmarkStart w:id="917" w:name="_Toc388172772"/>
      <w:bookmarkStart w:id="918" w:name="_Toc388193056"/>
      <w:bookmarkStart w:id="919" w:name="_Toc388195053"/>
      <w:bookmarkStart w:id="920" w:name="_Toc388197051"/>
      <w:bookmarkStart w:id="921" w:name="_Toc388199048"/>
      <w:bookmarkStart w:id="922" w:name="_Toc388197731"/>
      <w:bookmarkStart w:id="923" w:name="_Toc388202976"/>
      <w:bookmarkStart w:id="924" w:name="_Toc388204979"/>
      <w:bookmarkStart w:id="925" w:name="_Toc388206984"/>
      <w:bookmarkStart w:id="926" w:name="_Toc388208993"/>
      <w:bookmarkStart w:id="927" w:name="_Toc388213555"/>
      <w:bookmarkStart w:id="928" w:name="_Toc388218007"/>
      <w:bookmarkStart w:id="929" w:name="_Toc388220016"/>
      <w:bookmarkStart w:id="930" w:name="_Toc388222026"/>
      <w:bookmarkStart w:id="931" w:name="_Toc387835775"/>
      <w:bookmarkStart w:id="932" w:name="_Toc387931868"/>
      <w:bookmarkStart w:id="933" w:name="_Toc387835776"/>
      <w:bookmarkStart w:id="934" w:name="_Toc387931869"/>
      <w:bookmarkStart w:id="935" w:name="_Toc388017465"/>
      <w:bookmarkStart w:id="936" w:name="_Toc388021836"/>
      <w:bookmarkStart w:id="937" w:name="_Toc388030348"/>
      <w:bookmarkStart w:id="938" w:name="_Toc388032346"/>
      <w:bookmarkStart w:id="939" w:name="_Toc388042505"/>
      <w:bookmarkStart w:id="940" w:name="_Toc388044503"/>
      <w:bookmarkStart w:id="941" w:name="_Toc388046498"/>
      <w:bookmarkStart w:id="942" w:name="_Toc388172773"/>
      <w:bookmarkStart w:id="943" w:name="_Toc388193057"/>
      <w:bookmarkStart w:id="944" w:name="_Toc388195054"/>
      <w:bookmarkStart w:id="945" w:name="_Toc388197052"/>
      <w:bookmarkStart w:id="946" w:name="_Toc388199049"/>
      <w:bookmarkStart w:id="947" w:name="_Toc388197732"/>
      <w:bookmarkStart w:id="948" w:name="_Toc388202977"/>
      <w:bookmarkStart w:id="949" w:name="_Toc388204980"/>
      <w:bookmarkStart w:id="950" w:name="_Toc388206985"/>
      <w:bookmarkStart w:id="951" w:name="_Toc388208994"/>
      <w:bookmarkStart w:id="952" w:name="_Toc388213556"/>
      <w:bookmarkStart w:id="953" w:name="_Toc388218008"/>
      <w:bookmarkStart w:id="954" w:name="_Toc388220017"/>
      <w:bookmarkStart w:id="955" w:name="_Toc388222027"/>
      <w:bookmarkStart w:id="956" w:name="_Toc387835777"/>
      <w:bookmarkStart w:id="957" w:name="_Toc387931870"/>
      <w:bookmarkStart w:id="958" w:name="_Toc388017466"/>
      <w:bookmarkStart w:id="959" w:name="_Toc388021837"/>
      <w:bookmarkStart w:id="960" w:name="_Toc388030349"/>
      <w:bookmarkStart w:id="961" w:name="_Toc388032347"/>
      <w:bookmarkStart w:id="962" w:name="_Toc388042506"/>
      <w:bookmarkStart w:id="963" w:name="_Toc388044504"/>
      <w:bookmarkStart w:id="964" w:name="_Toc388046499"/>
      <w:bookmarkStart w:id="965" w:name="_Toc388172774"/>
      <w:bookmarkStart w:id="966" w:name="_Toc388193058"/>
      <w:bookmarkStart w:id="967" w:name="_Toc388195055"/>
      <w:bookmarkStart w:id="968" w:name="_Toc388197053"/>
      <w:bookmarkStart w:id="969" w:name="_Toc388199050"/>
      <w:bookmarkStart w:id="970" w:name="_Toc388197733"/>
      <w:bookmarkStart w:id="971" w:name="_Toc388202978"/>
      <w:bookmarkStart w:id="972" w:name="_Toc388204981"/>
      <w:bookmarkStart w:id="973" w:name="_Toc388206986"/>
      <w:bookmarkStart w:id="974" w:name="_Toc388208995"/>
      <w:bookmarkStart w:id="975" w:name="_Toc388213557"/>
      <w:bookmarkStart w:id="976" w:name="_Toc388218009"/>
      <w:bookmarkStart w:id="977" w:name="_Toc388220018"/>
      <w:bookmarkStart w:id="978" w:name="_Toc388222028"/>
      <w:bookmarkStart w:id="979" w:name="_Toc387835778"/>
      <w:bookmarkStart w:id="980" w:name="_Toc387931871"/>
      <w:bookmarkStart w:id="981" w:name="_Toc388017467"/>
      <w:bookmarkStart w:id="982" w:name="_Toc388021838"/>
      <w:bookmarkStart w:id="983" w:name="_Toc388030350"/>
      <w:bookmarkStart w:id="984" w:name="_Toc388032348"/>
      <w:bookmarkStart w:id="985" w:name="_Toc388042507"/>
      <w:bookmarkStart w:id="986" w:name="_Toc388044505"/>
      <w:bookmarkStart w:id="987" w:name="_Toc388046500"/>
      <w:bookmarkStart w:id="988" w:name="_Toc388172775"/>
      <w:bookmarkStart w:id="989" w:name="_Toc388193059"/>
      <w:bookmarkStart w:id="990" w:name="_Toc388195056"/>
      <w:bookmarkStart w:id="991" w:name="_Toc388197054"/>
      <w:bookmarkStart w:id="992" w:name="_Toc388199051"/>
      <w:bookmarkStart w:id="993" w:name="_Toc388197734"/>
      <w:bookmarkStart w:id="994" w:name="_Toc388202979"/>
      <w:bookmarkStart w:id="995" w:name="_Toc388204982"/>
      <w:bookmarkStart w:id="996" w:name="_Toc388206987"/>
      <w:bookmarkStart w:id="997" w:name="_Toc388208996"/>
      <w:bookmarkStart w:id="998" w:name="_Toc388213558"/>
      <w:bookmarkStart w:id="999" w:name="_Toc388218010"/>
      <w:bookmarkStart w:id="1000" w:name="_Toc388220019"/>
      <w:bookmarkStart w:id="1001" w:name="_Toc388222029"/>
      <w:bookmarkStart w:id="1002" w:name="_Toc495251187"/>
      <w:bookmarkStart w:id="1003" w:name="_Toc495251188"/>
      <w:bookmarkStart w:id="1004" w:name="_Toc495251189"/>
      <w:bookmarkStart w:id="1005" w:name="_Toc495251190"/>
      <w:bookmarkStart w:id="1006" w:name="_Toc499633617"/>
      <w:bookmarkStart w:id="1007" w:name="_Ref499553026"/>
      <w:bookmarkStart w:id="1008" w:name="_Ref374108305"/>
      <w:bookmarkStart w:id="1009" w:name="_Ref388040169"/>
      <w:bookmarkStart w:id="1010" w:name="_Ref394673920"/>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r>
        <w:br w:type="page"/>
      </w:r>
    </w:p>
    <w:p w14:paraId="0958A6DE" w14:textId="0A272760" w:rsidR="00333F07" w:rsidRDefault="00333F07" w:rsidP="003244C7">
      <w:pPr>
        <w:pStyle w:val="Heading2"/>
      </w:pPr>
      <w:bookmarkStart w:id="1011" w:name="_Ref504075074"/>
      <w:bookmarkStart w:id="1012" w:name="_Toc504503763"/>
      <w:r>
        <w:lastRenderedPageBreak/>
        <w:t>Mechanical Keep</w:t>
      </w:r>
      <w:r w:rsidR="001B347E">
        <w:t xml:space="preserve"> Out </w:t>
      </w:r>
      <w:r w:rsidR="00A372D8">
        <w:t>Zones</w:t>
      </w:r>
      <w:bookmarkEnd w:id="1007"/>
      <w:bookmarkEnd w:id="1011"/>
      <w:bookmarkEnd w:id="1012"/>
    </w:p>
    <w:p w14:paraId="546CDD07" w14:textId="44AF66E1" w:rsidR="00333F07" w:rsidRDefault="00AA0F23" w:rsidP="00AD67EB">
      <w:pPr>
        <w:pStyle w:val="Heading3"/>
      </w:pPr>
      <w:bookmarkStart w:id="1013" w:name="_Toc504503764"/>
      <w:r>
        <w:t xml:space="preserve">Small Card Form Factor </w:t>
      </w:r>
      <w:r w:rsidR="00333F07">
        <w:t>Keep Out Zone</w:t>
      </w:r>
      <w:r w:rsidR="00966BCD">
        <w:t>s</w:t>
      </w:r>
      <w:bookmarkEnd w:id="1013"/>
    </w:p>
    <w:p w14:paraId="53F9AAC0" w14:textId="41B1CCE5" w:rsidR="00517F3C" w:rsidRDefault="00517F3C" w:rsidP="007D7C1A">
      <w:pPr>
        <w:ind w:left="0"/>
      </w:pPr>
    </w:p>
    <w:p w14:paraId="030FEFCB" w14:textId="50D81BFB" w:rsidR="00517F3C" w:rsidRDefault="00517F3C" w:rsidP="00C322F4">
      <w:pPr>
        <w:pStyle w:val="Caption"/>
      </w:pPr>
      <w:bookmarkStart w:id="1014" w:name="_Toc504504074"/>
      <w:r>
        <w:t xml:space="preserve">Figure </w:t>
      </w:r>
      <w:r>
        <w:fldChar w:fldCharType="begin"/>
      </w:r>
      <w:r>
        <w:instrText xml:space="preserve"> SEQ Figure \* ARABIC </w:instrText>
      </w:r>
      <w:r>
        <w:fldChar w:fldCharType="separate"/>
      </w:r>
      <w:r w:rsidR="00D74C8A">
        <w:t>41</w:t>
      </w:r>
      <w:r>
        <w:fldChar w:fldCharType="end"/>
      </w:r>
      <w:r>
        <w:t>: Small Form Factor Keep Out Zone – Top View</w:t>
      </w:r>
      <w:bookmarkEnd w:id="1014"/>
    </w:p>
    <w:p w14:paraId="34C33B9B" w14:textId="03D4819C" w:rsidR="00517F3C" w:rsidRDefault="00834425" w:rsidP="00517F3C">
      <w:pPr>
        <w:ind w:left="0"/>
        <w:jc w:val="center"/>
      </w:pPr>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1344" cy="4224528"/>
                    </a:xfrm>
                    <a:prstGeom prst="rect">
                      <a:avLst/>
                    </a:prstGeom>
                  </pic:spPr>
                </pic:pic>
              </a:graphicData>
            </a:graphic>
          </wp:inline>
        </w:drawing>
      </w:r>
    </w:p>
    <w:p w14:paraId="439AD170" w14:textId="097B2D54" w:rsidR="007753CC" w:rsidRDefault="007753CC" w:rsidP="00517F3C">
      <w:pPr>
        <w:ind w:left="0"/>
      </w:pPr>
      <w:r>
        <w:t xml:space="preserve"> </w:t>
      </w:r>
    </w:p>
    <w:p w14:paraId="19C98F8B" w14:textId="0DB63FA8" w:rsidR="00834425" w:rsidRDefault="00834425" w:rsidP="00834425">
      <w:pPr>
        <w:pStyle w:val="Caption"/>
      </w:pPr>
      <w:bookmarkStart w:id="1015" w:name="_Toc504504075"/>
      <w:r>
        <w:t xml:space="preserve">Figure </w:t>
      </w:r>
      <w:r>
        <w:fldChar w:fldCharType="begin"/>
      </w:r>
      <w:r>
        <w:instrText xml:space="preserve"> SEQ Figure \* ARABIC </w:instrText>
      </w:r>
      <w:r>
        <w:fldChar w:fldCharType="separate"/>
      </w:r>
      <w:r w:rsidR="00D74C8A">
        <w:t>42</w:t>
      </w:r>
      <w:r>
        <w:fldChar w:fldCharType="end"/>
      </w:r>
      <w:r>
        <w:t>: Small Form Factor Keep Out Zone – Top View – Detail A</w:t>
      </w:r>
      <w:bookmarkEnd w:id="1015"/>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6FBE5AC">
            <wp:extent cx="2496312" cy="215798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96312" cy="2157984"/>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C322F4">
      <w:pPr>
        <w:pStyle w:val="Caption"/>
      </w:pPr>
      <w:bookmarkStart w:id="1016" w:name="_Toc504504076"/>
      <w:r>
        <w:t xml:space="preserve">Figure </w:t>
      </w:r>
      <w:r>
        <w:fldChar w:fldCharType="begin"/>
      </w:r>
      <w:r>
        <w:instrText xml:space="preserve"> SEQ Figure \* ARABIC </w:instrText>
      </w:r>
      <w:r>
        <w:fldChar w:fldCharType="separate"/>
      </w:r>
      <w:r w:rsidR="00D74C8A">
        <w:t>43</w:t>
      </w:r>
      <w:r>
        <w:fldChar w:fldCharType="end"/>
      </w:r>
      <w:r>
        <w:t>: Small Form Factor Keep Out Zone – Bottom View</w:t>
      </w:r>
      <w:bookmarkEnd w:id="1016"/>
    </w:p>
    <w:p w14:paraId="40D272E3" w14:textId="0A7CED2E" w:rsidR="00517F3C" w:rsidRDefault="00834425" w:rsidP="00517F3C">
      <w:pPr>
        <w:ind w:left="0"/>
        <w:jc w:val="center"/>
      </w:pPr>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30574" cy="3562505"/>
                    </a:xfrm>
                    <a:prstGeom prst="rect">
                      <a:avLst/>
                    </a:prstGeom>
                  </pic:spPr>
                </pic:pic>
              </a:graphicData>
            </a:graphic>
          </wp:inline>
        </w:drawing>
      </w:r>
    </w:p>
    <w:p w14:paraId="1E7B0FD4" w14:textId="2E0E95CF" w:rsidR="007753CC" w:rsidRDefault="007753CC" w:rsidP="00517F3C">
      <w:pPr>
        <w:ind w:left="0"/>
      </w:pPr>
      <w:r>
        <w:t xml:space="preserve"> </w:t>
      </w:r>
    </w:p>
    <w:p w14:paraId="620D29EF" w14:textId="77777777" w:rsidR="00517F3C" w:rsidRPr="00517F3C" w:rsidRDefault="00517F3C" w:rsidP="00517F3C">
      <w:pPr>
        <w:ind w:left="0"/>
      </w:pPr>
    </w:p>
    <w:p w14:paraId="7DAE9A65" w14:textId="23B4D0D9" w:rsidR="00517F3C" w:rsidRPr="00301EF7" w:rsidRDefault="00517F3C" w:rsidP="00C322F4">
      <w:pPr>
        <w:pStyle w:val="Caption"/>
      </w:pPr>
      <w:bookmarkStart w:id="1017" w:name="_Toc504504077"/>
      <w:r>
        <w:t xml:space="preserve">Figure </w:t>
      </w:r>
      <w:r>
        <w:fldChar w:fldCharType="begin"/>
      </w:r>
      <w:r>
        <w:instrText xml:space="preserve"> SEQ Figure \* ARABIC </w:instrText>
      </w:r>
      <w:r>
        <w:fldChar w:fldCharType="separate"/>
      </w:r>
      <w:r w:rsidR="00D74C8A">
        <w:t>44</w:t>
      </w:r>
      <w:r>
        <w:fldChar w:fldCharType="end"/>
      </w:r>
      <w:r>
        <w:t>: Small Form Factor Keep Out Zone – Side View</w:t>
      </w:r>
      <w:bookmarkEnd w:id="1017"/>
    </w:p>
    <w:p w14:paraId="63EA072F" w14:textId="75A3B754" w:rsidR="00517F3C" w:rsidRPr="00517F3C" w:rsidRDefault="00834425" w:rsidP="00517F3C">
      <w:pPr>
        <w:ind w:left="0"/>
        <w:jc w:val="center"/>
      </w:pPr>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446020"/>
                    </a:xfrm>
                    <a:prstGeom prst="rect">
                      <a:avLst/>
                    </a:prstGeom>
                  </pic:spPr>
                </pic:pic>
              </a:graphicData>
            </a:graphic>
          </wp:inline>
        </w:drawing>
      </w:r>
    </w:p>
    <w:p w14:paraId="6715170F" w14:textId="483360BD" w:rsidR="008F7E99" w:rsidRDefault="008F7E99">
      <w:pPr>
        <w:spacing w:after="200" w:line="276" w:lineRule="auto"/>
        <w:ind w:left="0"/>
      </w:pPr>
      <w:r>
        <w:t xml:space="preserve"> </w:t>
      </w:r>
    </w:p>
    <w:p w14:paraId="761308AD" w14:textId="77777777" w:rsidR="008F7E99" w:rsidRDefault="008F7E99">
      <w:pPr>
        <w:spacing w:after="200" w:line="276" w:lineRule="auto"/>
        <w:ind w:left="0"/>
      </w:pPr>
      <w:r>
        <w:br w:type="page"/>
      </w:r>
    </w:p>
    <w:p w14:paraId="11FA3E44" w14:textId="77777777" w:rsidR="00834425" w:rsidRDefault="00834425">
      <w:pPr>
        <w:spacing w:after="200" w:line="276" w:lineRule="auto"/>
        <w:ind w:left="0"/>
      </w:pPr>
    </w:p>
    <w:p w14:paraId="5AFBC836" w14:textId="48A8613B" w:rsidR="00834425" w:rsidRPr="00301EF7" w:rsidRDefault="00834425" w:rsidP="00834425">
      <w:pPr>
        <w:pStyle w:val="Caption"/>
      </w:pPr>
      <w:bookmarkStart w:id="1018" w:name="_Toc504504078"/>
      <w:r>
        <w:t xml:space="preserve">Figure </w:t>
      </w:r>
      <w:r>
        <w:fldChar w:fldCharType="begin"/>
      </w:r>
      <w:r>
        <w:instrText xml:space="preserve"> SEQ Figure \* ARABIC </w:instrText>
      </w:r>
      <w:r>
        <w:fldChar w:fldCharType="separate"/>
      </w:r>
      <w:r w:rsidR="00D74C8A">
        <w:t>45</w:t>
      </w:r>
      <w:r>
        <w:fldChar w:fldCharType="end"/>
      </w:r>
      <w:r>
        <w:t>: Small Form Factor Keep Out Zone – Side View – Detail D</w:t>
      </w:r>
      <w:bookmarkEnd w:id="1018"/>
    </w:p>
    <w:p w14:paraId="2F228958" w14:textId="53FF9162" w:rsidR="00834425" w:rsidRDefault="00834425" w:rsidP="00834425">
      <w:pPr>
        <w:spacing w:after="200" w:line="276" w:lineRule="auto"/>
        <w:ind w:left="0"/>
        <w:jc w:val="center"/>
      </w:pPr>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1992" cy="1764792"/>
                    </a:xfrm>
                    <a:prstGeom prst="rect">
                      <a:avLst/>
                    </a:prstGeom>
                  </pic:spPr>
                </pic:pic>
              </a:graphicData>
            </a:graphic>
          </wp:inline>
        </w:drawing>
      </w:r>
    </w:p>
    <w:p w14:paraId="52ADE9F7" w14:textId="321F9BB7" w:rsidR="00B32117" w:rsidRDefault="00B32117" w:rsidP="00AD67EB">
      <w:pPr>
        <w:pStyle w:val="Heading3"/>
      </w:pPr>
      <w:bookmarkStart w:id="1019" w:name="_Toc504503765"/>
      <w:r>
        <w:t>Large Card Form Factor Keep Out Zones</w:t>
      </w:r>
      <w:bookmarkEnd w:id="1019"/>
    </w:p>
    <w:p w14:paraId="74F57AED" w14:textId="77777777" w:rsidR="00B32117" w:rsidRDefault="00B32117" w:rsidP="00B32117">
      <w:pPr>
        <w:ind w:left="0"/>
      </w:pPr>
    </w:p>
    <w:p w14:paraId="0879B9E8" w14:textId="2D660C2B" w:rsidR="00B32117" w:rsidRDefault="00B32117" w:rsidP="00C322F4">
      <w:pPr>
        <w:pStyle w:val="Caption"/>
      </w:pPr>
      <w:bookmarkStart w:id="1020" w:name="_Toc504504079"/>
      <w:r>
        <w:t xml:space="preserve">Figure </w:t>
      </w:r>
      <w:r>
        <w:fldChar w:fldCharType="begin"/>
      </w:r>
      <w:r>
        <w:instrText xml:space="preserve"> SEQ Figure \* ARABIC </w:instrText>
      </w:r>
      <w:r>
        <w:fldChar w:fldCharType="separate"/>
      </w:r>
      <w:r w:rsidR="00D74C8A">
        <w:t>46</w:t>
      </w:r>
      <w:r>
        <w:fldChar w:fldCharType="end"/>
      </w:r>
      <w:r>
        <w:t>: Large Form Factor Keep Out Zone – Top View</w:t>
      </w:r>
      <w:bookmarkEnd w:id="1020"/>
    </w:p>
    <w:p w14:paraId="40DDAAA9" w14:textId="6C96CB75" w:rsidR="00B32117" w:rsidRDefault="00834425" w:rsidP="00B32117">
      <w:pPr>
        <w:ind w:left="0"/>
        <w:jc w:val="center"/>
      </w:pPr>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0992" cy="5102352"/>
                    </a:xfrm>
                    <a:prstGeom prst="rect">
                      <a:avLst/>
                    </a:prstGeom>
                  </pic:spPr>
                </pic:pic>
              </a:graphicData>
            </a:graphic>
          </wp:inline>
        </w:drawing>
      </w:r>
      <w:r w:rsidR="00B503C9">
        <w:t xml:space="preserve"> </w:t>
      </w:r>
    </w:p>
    <w:p w14:paraId="76747419" w14:textId="69213CFF" w:rsidR="00B503C9" w:rsidRDefault="00B503C9" w:rsidP="00B32117">
      <w:pPr>
        <w:ind w:left="0"/>
        <w:jc w:val="center"/>
      </w:pPr>
    </w:p>
    <w:p w14:paraId="36C17B6C" w14:textId="62672F7D" w:rsidR="00834425" w:rsidRDefault="00834425" w:rsidP="00834425">
      <w:pPr>
        <w:pStyle w:val="Caption"/>
      </w:pPr>
      <w:bookmarkStart w:id="1021" w:name="_Toc504504080"/>
      <w:r>
        <w:t xml:space="preserve">Figure </w:t>
      </w:r>
      <w:r>
        <w:fldChar w:fldCharType="begin"/>
      </w:r>
      <w:r>
        <w:instrText xml:space="preserve"> SEQ Figure \* ARABIC </w:instrText>
      </w:r>
      <w:r>
        <w:fldChar w:fldCharType="separate"/>
      </w:r>
      <w:r w:rsidR="00D74C8A">
        <w:t>47</w:t>
      </w:r>
      <w:r>
        <w:fldChar w:fldCharType="end"/>
      </w:r>
      <w:r>
        <w:t>: Large Form Factor Keep Out Zone – Top View – Detail A</w:t>
      </w:r>
      <w:bookmarkEnd w:id="1021"/>
    </w:p>
    <w:p w14:paraId="0A8931C9" w14:textId="18F03D1C" w:rsidR="00834425" w:rsidRDefault="00834425" w:rsidP="00834425">
      <w:pPr>
        <w:spacing w:after="200" w:line="276" w:lineRule="auto"/>
        <w:ind w:left="0"/>
        <w:jc w:val="center"/>
      </w:pPr>
      <w:r>
        <w:rPr>
          <w:noProof/>
          <w:lang w:eastAsia="en-US"/>
        </w:rPr>
        <w:drawing>
          <wp:inline distT="0" distB="0" distL="0" distR="0" wp14:anchorId="5631AC33" wp14:editId="5B22201D">
            <wp:extent cx="2660904" cy="2825496"/>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0904" cy="2825496"/>
                    </a:xfrm>
                    <a:prstGeom prst="rect">
                      <a:avLst/>
                    </a:prstGeom>
                  </pic:spPr>
                </pic:pic>
              </a:graphicData>
            </a:graphic>
          </wp:inline>
        </w:drawing>
      </w:r>
      <w:r w:rsidR="00B503C9">
        <w:t xml:space="preserve"> </w:t>
      </w:r>
    </w:p>
    <w:p w14:paraId="0B76D642" w14:textId="3EED9E78" w:rsidR="00B32117" w:rsidRDefault="00B32117" w:rsidP="00C322F4">
      <w:pPr>
        <w:pStyle w:val="Caption"/>
      </w:pPr>
      <w:bookmarkStart w:id="1022" w:name="_Toc504504081"/>
      <w:r>
        <w:t xml:space="preserve">Figure </w:t>
      </w:r>
      <w:r>
        <w:fldChar w:fldCharType="begin"/>
      </w:r>
      <w:r>
        <w:instrText xml:space="preserve"> SEQ Figure \* ARABIC </w:instrText>
      </w:r>
      <w:r>
        <w:fldChar w:fldCharType="separate"/>
      </w:r>
      <w:r w:rsidR="00D74C8A">
        <w:t>48</w:t>
      </w:r>
      <w:r>
        <w:fldChar w:fldCharType="end"/>
      </w:r>
      <w:r>
        <w:t>: Large Form Factor Keep Out Zone – Bottom View</w:t>
      </w:r>
      <w:bookmarkEnd w:id="1022"/>
    </w:p>
    <w:p w14:paraId="690665B6" w14:textId="0289069A" w:rsidR="00B32117" w:rsidRDefault="00834425" w:rsidP="00B32117">
      <w:pPr>
        <w:ind w:left="0"/>
        <w:jc w:val="center"/>
      </w:pPr>
      <w:r>
        <w:rPr>
          <w:noProof/>
          <w:lang w:eastAsia="en-US"/>
        </w:rPr>
        <w:drawing>
          <wp:inline distT="0" distB="0" distL="0" distR="0" wp14:anchorId="3D2D49CD" wp14:editId="07F87365">
            <wp:extent cx="5715000" cy="457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4572000"/>
                    </a:xfrm>
                    <a:prstGeom prst="rect">
                      <a:avLst/>
                    </a:prstGeom>
                  </pic:spPr>
                </pic:pic>
              </a:graphicData>
            </a:graphic>
          </wp:inline>
        </w:drawing>
      </w:r>
    </w:p>
    <w:p w14:paraId="3578D8C0" w14:textId="77777777" w:rsidR="00B32117" w:rsidRPr="00517F3C" w:rsidRDefault="00B32117" w:rsidP="00B32117">
      <w:pPr>
        <w:ind w:left="0"/>
      </w:pPr>
    </w:p>
    <w:p w14:paraId="78200B39" w14:textId="3CE53B0F" w:rsidR="00B32117" w:rsidRPr="00301EF7" w:rsidRDefault="00B32117" w:rsidP="00C322F4">
      <w:pPr>
        <w:pStyle w:val="Caption"/>
      </w:pPr>
      <w:bookmarkStart w:id="1023" w:name="_Toc504504082"/>
      <w:r>
        <w:t xml:space="preserve">Figure </w:t>
      </w:r>
      <w:r>
        <w:fldChar w:fldCharType="begin"/>
      </w:r>
      <w:r>
        <w:instrText xml:space="preserve"> SEQ Figure \* ARABIC </w:instrText>
      </w:r>
      <w:r>
        <w:fldChar w:fldCharType="separate"/>
      </w:r>
      <w:r w:rsidR="00D74C8A">
        <w:t>49</w:t>
      </w:r>
      <w:r>
        <w:fldChar w:fldCharType="end"/>
      </w:r>
      <w:r>
        <w:t>: Large Form Factor Keep Out Zone – Side View</w:t>
      </w:r>
      <w:bookmarkEnd w:id="1023"/>
    </w:p>
    <w:p w14:paraId="005B82DF" w14:textId="5DCEE22A" w:rsidR="00B32117" w:rsidRPr="00517F3C" w:rsidRDefault="00834425" w:rsidP="00B32117">
      <w:pPr>
        <w:ind w:left="0"/>
        <w:jc w:val="center"/>
      </w:pPr>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875790"/>
                    </a:xfrm>
                    <a:prstGeom prst="rect">
                      <a:avLst/>
                    </a:prstGeom>
                  </pic:spPr>
                </pic:pic>
              </a:graphicData>
            </a:graphic>
          </wp:inline>
        </w:drawing>
      </w:r>
    </w:p>
    <w:p w14:paraId="7C6EC115" w14:textId="77777777" w:rsidR="007753CC" w:rsidRDefault="007753CC" w:rsidP="007D7C1A">
      <w:pPr>
        <w:ind w:left="0"/>
      </w:pPr>
    </w:p>
    <w:p w14:paraId="1D504FAA" w14:textId="79CE7D99" w:rsidR="00834425" w:rsidRPr="00301EF7" w:rsidRDefault="00834425" w:rsidP="00834425">
      <w:pPr>
        <w:pStyle w:val="Caption"/>
      </w:pPr>
      <w:bookmarkStart w:id="1024" w:name="_Toc504504083"/>
      <w:r>
        <w:t xml:space="preserve">Figure </w:t>
      </w:r>
      <w:r>
        <w:fldChar w:fldCharType="begin"/>
      </w:r>
      <w:r>
        <w:instrText xml:space="preserve"> SEQ Figure \* ARABIC </w:instrText>
      </w:r>
      <w:r>
        <w:fldChar w:fldCharType="separate"/>
      </w:r>
      <w:r w:rsidR="00D74C8A">
        <w:t>50</w:t>
      </w:r>
      <w:r>
        <w:fldChar w:fldCharType="end"/>
      </w:r>
      <w:r>
        <w:t>: Large Form Factor Keep Out Zone – Side View – Detail D</w:t>
      </w:r>
      <w:bookmarkEnd w:id="1024"/>
    </w:p>
    <w:p w14:paraId="616D44C2" w14:textId="4F8CC0B7" w:rsidR="00834425" w:rsidRDefault="00834425" w:rsidP="00834425">
      <w:pPr>
        <w:ind w:left="0"/>
        <w:jc w:val="center"/>
      </w:pPr>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06624" cy="1956816"/>
                    </a:xfrm>
                    <a:prstGeom prst="rect">
                      <a:avLst/>
                    </a:prstGeom>
                  </pic:spPr>
                </pic:pic>
              </a:graphicData>
            </a:graphic>
          </wp:inline>
        </w:drawing>
      </w:r>
    </w:p>
    <w:p w14:paraId="55AF552F" w14:textId="77777777" w:rsidR="008F7E99" w:rsidRDefault="008F7E99" w:rsidP="008F7E99">
      <w:pPr>
        <w:pStyle w:val="Heading3"/>
      </w:pPr>
      <w:bookmarkStart w:id="1025" w:name="_Toc504503766"/>
      <w:r>
        <w:t>Baseboard Keep Out Zones</w:t>
      </w:r>
      <w:bookmarkEnd w:id="1025"/>
    </w:p>
    <w:p w14:paraId="4263BCD9" w14:textId="411783A5" w:rsidR="008F7E99" w:rsidRDefault="008F7E99" w:rsidP="008F7E99">
      <w:pPr>
        <w:ind w:left="0"/>
      </w:pPr>
      <w:r>
        <w:t>Refer to the 3D CAD files for the baseboard keep</w:t>
      </w:r>
      <w:r w:rsidR="00670D31">
        <w:t xml:space="preserve"> </w:t>
      </w:r>
      <w:r>
        <w:t xml:space="preserve">out zones for both the Small and Large Card form factor designs. The 3D CAD files </w:t>
      </w:r>
      <w:r w:rsidRPr="008F7E99">
        <w:t xml:space="preserve">are available for download on the OCP NIC 3.0 Wiki: </w:t>
      </w:r>
      <w:hyperlink r:id="rId65" w:history="1">
        <w:r w:rsidRPr="00974F7B">
          <w:rPr>
            <w:rStyle w:val="Hyperlink"/>
          </w:rPr>
          <w:t>http://www.opencompute.org/wiki/Server/Mezz</w:t>
        </w:r>
      </w:hyperlink>
      <w:r>
        <w:t xml:space="preserve"> </w:t>
      </w:r>
    </w:p>
    <w:p w14:paraId="55A5C907" w14:textId="77777777" w:rsidR="00034CD8" w:rsidRDefault="00034CD8">
      <w:pPr>
        <w:spacing w:after="200" w:line="276" w:lineRule="auto"/>
        <w:ind w:left="0"/>
      </w:pPr>
    </w:p>
    <w:p w14:paraId="40DF6801" w14:textId="77777777" w:rsidR="00034CD8" w:rsidRDefault="00034CD8">
      <w:pPr>
        <w:spacing w:after="200" w:line="276" w:lineRule="auto"/>
        <w:ind w:left="0"/>
        <w:rPr>
          <w:rFonts w:eastAsiaTheme="majorEastAsia" w:cstheme="majorBidi"/>
          <w:b/>
          <w:bCs/>
          <w:color w:val="365F91" w:themeColor="accent1" w:themeShade="BF"/>
          <w:sz w:val="26"/>
          <w:szCs w:val="26"/>
        </w:rPr>
      </w:pPr>
      <w:r>
        <w:br w:type="page"/>
      </w:r>
    </w:p>
    <w:p w14:paraId="3EA51ACF" w14:textId="03CF4038" w:rsidR="00A5049E" w:rsidRDefault="00A5049E" w:rsidP="003244C7">
      <w:pPr>
        <w:pStyle w:val="Heading2"/>
      </w:pPr>
      <w:bookmarkStart w:id="1026" w:name="_Toc504503767"/>
      <w:r>
        <w:lastRenderedPageBreak/>
        <w:t xml:space="preserve">Insulation </w:t>
      </w:r>
      <w:r w:rsidR="00E105BF">
        <w:t>R</w:t>
      </w:r>
      <w:r>
        <w:t>equirement</w:t>
      </w:r>
      <w:r w:rsidR="00E105BF">
        <w:t>s</w:t>
      </w:r>
      <w:bookmarkEnd w:id="1026"/>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AD67EB">
      <w:pPr>
        <w:pStyle w:val="Heading3"/>
      </w:pPr>
      <w:bookmarkStart w:id="1027" w:name="_Toc504503768"/>
      <w:r>
        <w:t>Small Card Insulator</w:t>
      </w:r>
      <w:bookmarkEnd w:id="1027"/>
    </w:p>
    <w:p w14:paraId="3F8046F0" w14:textId="1DF636D9" w:rsidR="008E7B57" w:rsidRDefault="008E7B57" w:rsidP="00C322F4">
      <w:pPr>
        <w:pStyle w:val="Caption"/>
      </w:pPr>
      <w:bookmarkStart w:id="1028" w:name="_Toc504504084"/>
      <w:r>
        <w:t xml:space="preserve">Figure </w:t>
      </w:r>
      <w:r>
        <w:fldChar w:fldCharType="begin"/>
      </w:r>
      <w:r>
        <w:instrText xml:space="preserve"> SEQ Figure \* ARABIC </w:instrText>
      </w:r>
      <w:r>
        <w:fldChar w:fldCharType="separate"/>
      </w:r>
      <w:r w:rsidR="00D74C8A">
        <w:t>51</w:t>
      </w:r>
      <w:r>
        <w:fldChar w:fldCharType="end"/>
      </w:r>
      <w:r>
        <w:t xml:space="preserve">: </w:t>
      </w:r>
      <w:r w:rsidR="0088503A">
        <w:t xml:space="preserve">Small Card </w:t>
      </w:r>
      <w:r>
        <w:t xml:space="preserve">Bottom Side Insulator </w:t>
      </w:r>
      <w:r w:rsidR="00B32117">
        <w:t>(</w:t>
      </w:r>
      <w:r w:rsidR="00834425">
        <w:t>3D</w:t>
      </w:r>
      <w:r w:rsidR="00B32117">
        <w:t xml:space="preserve"> View)</w:t>
      </w:r>
      <w:bookmarkEnd w:id="1028"/>
    </w:p>
    <w:p w14:paraId="3A7BFA9E" w14:textId="64C74325" w:rsidR="00B32117" w:rsidRDefault="002C16B9" w:rsidP="008E7B57">
      <w:pPr>
        <w:ind w:left="0"/>
        <w:jc w:val="center"/>
        <w:rPr>
          <w:highlight w:val="yellow"/>
        </w:rPr>
      </w:pPr>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63141" cy="2094185"/>
                    </a:xfrm>
                    <a:prstGeom prst="rect">
                      <a:avLst/>
                    </a:prstGeom>
                  </pic:spPr>
                </pic:pic>
              </a:graphicData>
            </a:graphic>
          </wp:inline>
        </w:drawing>
      </w:r>
    </w:p>
    <w:p w14:paraId="252AEDB0" w14:textId="199FAE80" w:rsidR="007753CC" w:rsidRDefault="007753CC" w:rsidP="00034CD8">
      <w:pPr>
        <w:ind w:left="0"/>
        <w:jc w:val="center"/>
        <w:rPr>
          <w:highlight w:val="yellow"/>
        </w:rPr>
      </w:pPr>
      <w:r>
        <w:rPr>
          <w:highlight w:val="yellow"/>
        </w:rPr>
        <w:t xml:space="preserve"> </w:t>
      </w:r>
    </w:p>
    <w:p w14:paraId="649CB7EA" w14:textId="7D82DCDF" w:rsidR="0027340E" w:rsidRDefault="00B32117" w:rsidP="00C322F4">
      <w:pPr>
        <w:pStyle w:val="Caption"/>
      </w:pPr>
      <w:bookmarkStart w:id="1029" w:name="_Toc504504085"/>
      <w:r>
        <w:t xml:space="preserve">Figure </w:t>
      </w:r>
      <w:r>
        <w:fldChar w:fldCharType="begin"/>
      </w:r>
      <w:r>
        <w:instrText xml:space="preserve"> SEQ Figure \* ARABIC </w:instrText>
      </w:r>
      <w:r>
        <w:fldChar w:fldCharType="separate"/>
      </w:r>
      <w:r w:rsidR="00D74C8A">
        <w:t>52</w:t>
      </w:r>
      <w:r>
        <w:fldChar w:fldCharType="end"/>
      </w:r>
      <w:r>
        <w:t>: Small Card Bottom Side Insulator (</w:t>
      </w:r>
      <w:r w:rsidR="002C16B9">
        <w:t xml:space="preserve">Top and </w:t>
      </w:r>
      <w:r>
        <w:t>Side View)</w:t>
      </w:r>
      <w:bookmarkEnd w:id="1029"/>
    </w:p>
    <w:p w14:paraId="3214E1D9" w14:textId="4B67C3C6" w:rsidR="0088503A" w:rsidRDefault="002C16B9" w:rsidP="008E7B57">
      <w:pPr>
        <w:ind w:left="0"/>
        <w:jc w:val="center"/>
      </w:pPr>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9200" cy="4416552"/>
                    </a:xfrm>
                    <a:prstGeom prst="rect">
                      <a:avLst/>
                    </a:prstGeom>
                  </pic:spPr>
                </pic:pic>
              </a:graphicData>
            </a:graphic>
          </wp:inline>
        </w:drawing>
      </w:r>
    </w:p>
    <w:p w14:paraId="37F800DE" w14:textId="00E29150" w:rsidR="00B32117" w:rsidRDefault="00B201BE" w:rsidP="00AD67EB">
      <w:pPr>
        <w:pStyle w:val="Heading3"/>
      </w:pPr>
      <w:bookmarkStart w:id="1030" w:name="_Toc504503769"/>
      <w:r>
        <w:lastRenderedPageBreak/>
        <w:t>Large Card Insulator</w:t>
      </w:r>
      <w:bookmarkEnd w:id="1030"/>
    </w:p>
    <w:p w14:paraId="6CD9AB59" w14:textId="09A2EE37" w:rsidR="0088503A" w:rsidRDefault="0088503A" w:rsidP="00C322F4">
      <w:pPr>
        <w:pStyle w:val="Caption"/>
      </w:pPr>
      <w:bookmarkStart w:id="1031" w:name="_Toc504504086"/>
      <w:r>
        <w:t xml:space="preserve">Figure </w:t>
      </w:r>
      <w:r>
        <w:fldChar w:fldCharType="begin"/>
      </w:r>
      <w:r>
        <w:instrText xml:space="preserve"> SEQ Figure \* ARABIC </w:instrText>
      </w:r>
      <w:r>
        <w:fldChar w:fldCharType="separate"/>
      </w:r>
      <w:r w:rsidR="00D74C8A">
        <w:t>53</w:t>
      </w:r>
      <w:r>
        <w:fldChar w:fldCharType="end"/>
      </w:r>
      <w:r>
        <w:t xml:space="preserve">: Large Card Bottom Side Insulator </w:t>
      </w:r>
      <w:r w:rsidR="00B32117">
        <w:t>(</w:t>
      </w:r>
      <w:r w:rsidR="002C16B9">
        <w:t>3D</w:t>
      </w:r>
      <w:r w:rsidR="00B32117">
        <w:t xml:space="preserve"> View)</w:t>
      </w:r>
      <w:bookmarkEnd w:id="1031"/>
    </w:p>
    <w:p w14:paraId="29EB146B" w14:textId="66CE5AE5" w:rsidR="00B32117" w:rsidRDefault="002C16B9" w:rsidP="0088503A">
      <w:pPr>
        <w:ind w:left="0"/>
        <w:jc w:val="center"/>
        <w:rPr>
          <w:highlight w:val="yellow"/>
        </w:rPr>
      </w:pPr>
      <w:r>
        <w:rPr>
          <w:noProof/>
          <w:lang w:eastAsia="en-US"/>
        </w:rPr>
        <w:drawing>
          <wp:inline distT="0" distB="0" distL="0" distR="0" wp14:anchorId="457498F4" wp14:editId="572064FC">
            <wp:extent cx="3694176" cy="242316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94176" cy="2423160"/>
                    </a:xfrm>
                    <a:prstGeom prst="rect">
                      <a:avLst/>
                    </a:prstGeom>
                  </pic:spPr>
                </pic:pic>
              </a:graphicData>
            </a:graphic>
          </wp:inline>
        </w:drawing>
      </w:r>
    </w:p>
    <w:p w14:paraId="1DAC1248" w14:textId="77777777" w:rsidR="00B32117" w:rsidRDefault="00B32117" w:rsidP="0088503A">
      <w:pPr>
        <w:ind w:left="0"/>
        <w:jc w:val="center"/>
        <w:rPr>
          <w:highlight w:val="yellow"/>
        </w:rPr>
      </w:pPr>
    </w:p>
    <w:p w14:paraId="08155392" w14:textId="2B074A6A" w:rsidR="00063ACD" w:rsidRDefault="00063ACD" w:rsidP="00C322F4">
      <w:pPr>
        <w:pStyle w:val="Caption"/>
        <w:rPr>
          <w:highlight w:val="yellow"/>
        </w:rPr>
      </w:pPr>
      <w:bookmarkStart w:id="1032" w:name="_Toc504504087"/>
      <w:r>
        <w:t xml:space="preserve">Figure </w:t>
      </w:r>
      <w:r>
        <w:fldChar w:fldCharType="begin"/>
      </w:r>
      <w:r>
        <w:instrText xml:space="preserve"> SEQ Figure \* ARABIC </w:instrText>
      </w:r>
      <w:r>
        <w:fldChar w:fldCharType="separate"/>
      </w:r>
      <w:r w:rsidR="00D74C8A">
        <w:t>54</w:t>
      </w:r>
      <w:r>
        <w:fldChar w:fldCharType="end"/>
      </w:r>
      <w:r>
        <w:t>: Large Card Bottom Side Insulator (</w:t>
      </w:r>
      <w:r w:rsidR="002C16B9">
        <w:t xml:space="preserve">Top and </w:t>
      </w:r>
      <w:r>
        <w:t>Side View)</w:t>
      </w:r>
      <w:bookmarkEnd w:id="1032"/>
    </w:p>
    <w:p w14:paraId="758F65A6" w14:textId="10CF06D2" w:rsidR="0088503A" w:rsidRDefault="002C16B9" w:rsidP="0088503A">
      <w:pPr>
        <w:ind w:left="0"/>
        <w:jc w:val="center"/>
      </w:pPr>
      <w:r>
        <w:rPr>
          <w:noProof/>
          <w:lang w:eastAsia="en-US"/>
        </w:rPr>
        <w:drawing>
          <wp:inline distT="0" distB="0" distL="0" distR="0" wp14:anchorId="58CB257E" wp14:editId="3EC2ED8F">
            <wp:extent cx="4334256" cy="495604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34256" cy="4956048"/>
                    </a:xfrm>
                    <a:prstGeom prst="rect">
                      <a:avLst/>
                    </a:prstGeom>
                  </pic:spPr>
                </pic:pic>
              </a:graphicData>
            </a:graphic>
          </wp:inline>
        </w:drawing>
      </w:r>
    </w:p>
    <w:p w14:paraId="01C0A1DA" w14:textId="77777777" w:rsidR="0088503A" w:rsidRPr="00EC0C3C" w:rsidRDefault="0088503A" w:rsidP="008E7B57">
      <w:pPr>
        <w:ind w:left="0"/>
        <w:jc w:val="center"/>
      </w:pPr>
    </w:p>
    <w:p w14:paraId="16682F54" w14:textId="77777777" w:rsidR="00B201BE" w:rsidRDefault="00B201BE" w:rsidP="003244C7">
      <w:pPr>
        <w:pStyle w:val="Heading2"/>
      </w:pPr>
      <w:bookmarkStart w:id="1033" w:name="_Toc504503770"/>
      <w:r>
        <w:t>Labeling Requirements</w:t>
      </w:r>
      <w:bookmarkEnd w:id="1033"/>
    </w:p>
    <w:p w14:paraId="65B682B6" w14:textId="41A12A23"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areas or zones.</w:t>
      </w:r>
    </w:p>
    <w:p w14:paraId="08316053" w14:textId="77777777" w:rsidR="0051235D" w:rsidRDefault="0051235D" w:rsidP="00DF3FFD">
      <w:pPr>
        <w:ind w:left="0"/>
      </w:pPr>
    </w:p>
    <w:p w14:paraId="730DD53A" w14:textId="0AE8CFEB" w:rsidR="0051235D" w:rsidRDefault="0051235D" w:rsidP="00DF3FFD">
      <w:pPr>
        <w:ind w:left="0"/>
      </w:pPr>
      <w:r>
        <w:t>There are four label areas for the OCP NIC 3.0 cards:</w:t>
      </w:r>
    </w:p>
    <w:p w14:paraId="320D9794" w14:textId="0302977C" w:rsidR="00970732" w:rsidRDefault="0051235D" w:rsidP="0051235D">
      <w:pPr>
        <w:pStyle w:val="ListParagraph"/>
        <w:numPr>
          <w:ilvl w:val="0"/>
          <w:numId w:val="46"/>
        </w:numPr>
      </w:pPr>
      <w:r>
        <w:t>Serial Number Labels</w:t>
      </w:r>
    </w:p>
    <w:p w14:paraId="001A10C9" w14:textId="4FDE61EA" w:rsidR="0051235D" w:rsidRDefault="0051235D" w:rsidP="0051235D">
      <w:pPr>
        <w:pStyle w:val="ListParagraph"/>
        <w:numPr>
          <w:ilvl w:val="0"/>
          <w:numId w:val="46"/>
        </w:numPr>
      </w:pPr>
      <w:r>
        <w:t>Part Number Labels</w:t>
      </w:r>
    </w:p>
    <w:p w14:paraId="215F25E7" w14:textId="5E1FCF6C" w:rsidR="0051235D" w:rsidRDefault="0051235D" w:rsidP="0051235D">
      <w:pPr>
        <w:pStyle w:val="ListParagraph"/>
        <w:numPr>
          <w:ilvl w:val="0"/>
          <w:numId w:val="46"/>
        </w:numPr>
      </w:pPr>
      <w:r>
        <w:t>MAC Labels</w:t>
      </w:r>
    </w:p>
    <w:p w14:paraId="77D26955" w14:textId="0BF8497C" w:rsidR="0051235D" w:rsidRDefault="0051235D" w:rsidP="0051235D">
      <w:pPr>
        <w:pStyle w:val="ListParagraph"/>
        <w:numPr>
          <w:ilvl w:val="0"/>
          <w:numId w:val="46"/>
        </w:numPr>
      </w:pPr>
      <w:r>
        <w:t>Regulatory Labels</w:t>
      </w:r>
    </w:p>
    <w:p w14:paraId="55831A26" w14:textId="4F66393A" w:rsidR="0051235D" w:rsidRDefault="0051235D" w:rsidP="0051235D">
      <w:pPr>
        <w:ind w:left="0"/>
      </w:pPr>
      <w:r>
        <w:t xml:space="preserve">Note: regulatory marks may printed on the insulator instead of affixed via a label. </w:t>
      </w:r>
    </w:p>
    <w:p w14:paraId="51F129EA" w14:textId="77777777" w:rsidR="0051235D" w:rsidRDefault="0051235D" w:rsidP="0051235D">
      <w:pPr>
        <w:ind w:left="0"/>
      </w:pPr>
    </w:p>
    <w:p w14:paraId="1FAE39D8" w14:textId="39E4A04A" w:rsidR="0051235D" w:rsidRDefault="0051235D" w:rsidP="0051235D">
      <w:pPr>
        <w:ind w:left="0"/>
      </w:pPr>
      <w:r>
        <w:t>Additional labels can be placed on the primary side or on the PCB itself. This is up to the NIC vendor(s) to find the appropriate location(s)</w:t>
      </w:r>
      <w:r w:rsidR="00173A25">
        <w:t xml:space="preserve"> within each label zone</w:t>
      </w:r>
      <w:r>
        <w:t>.</w:t>
      </w:r>
    </w:p>
    <w:p w14:paraId="4E7189E2" w14:textId="2CA11D29" w:rsidR="0051235D" w:rsidRDefault="0051235D" w:rsidP="0051235D">
      <w:pPr>
        <w:pStyle w:val="Heading3"/>
      </w:pPr>
      <w:bookmarkStart w:id="1034" w:name="_Toc504503771"/>
      <w:r>
        <w:t>General Guidelines</w:t>
      </w:r>
      <w:bookmarkEnd w:id="1034"/>
    </w:p>
    <w:p w14:paraId="5F2E4B23" w14:textId="074C127D" w:rsidR="0051235D" w:rsidRDefault="0051235D" w:rsidP="0051235D">
      <w:pPr>
        <w:ind w:left="0"/>
      </w:pPr>
      <w:r>
        <w:t xml:space="preserve">Each board shall have a unique label for identification. The label information shall be both in human readable and machine readable formats (linear or 2D data matrix). The label may include: </w:t>
      </w:r>
    </w:p>
    <w:p w14:paraId="500629C8" w14:textId="0E579148" w:rsidR="0051235D" w:rsidRDefault="0051235D" w:rsidP="0051235D">
      <w:pPr>
        <w:pStyle w:val="ListParagraph"/>
      </w:pPr>
      <w:r>
        <w:t>Serial number</w:t>
      </w:r>
    </w:p>
    <w:p w14:paraId="7D7F0E61" w14:textId="777D909D" w:rsidR="0051235D" w:rsidRDefault="0051235D" w:rsidP="0051235D">
      <w:pPr>
        <w:pStyle w:val="ListParagraph"/>
      </w:pPr>
      <w:r>
        <w:t>Date Code</w:t>
      </w:r>
    </w:p>
    <w:p w14:paraId="35CC3E44" w14:textId="78534A2A" w:rsidR="0051235D" w:rsidRDefault="0051235D" w:rsidP="0051235D">
      <w:pPr>
        <w:pStyle w:val="ListParagraph"/>
      </w:pPr>
      <w:r>
        <w:t>Manufacturing Site Code</w:t>
      </w:r>
    </w:p>
    <w:p w14:paraId="46DBC64D" w14:textId="6DFEDECB" w:rsidR="0051235D" w:rsidRPr="0051235D" w:rsidRDefault="0051235D" w:rsidP="0051235D">
      <w:pPr>
        <w:ind w:left="0"/>
      </w:pPr>
      <w:r>
        <w:t xml:space="preserve">The label size and typeface may vary based on each customer’s label content and requirements. </w:t>
      </w:r>
      <w:r w:rsidR="00EA5DD1">
        <w:t>The following sections show representative label examples for each label area.</w:t>
      </w:r>
    </w:p>
    <w:p w14:paraId="1A9EACA8" w14:textId="77777777" w:rsidR="00501A5F" w:rsidRDefault="00501A5F" w:rsidP="00501A5F">
      <w:pPr>
        <w:pStyle w:val="Heading3"/>
      </w:pPr>
      <w:bookmarkStart w:id="1035" w:name="_Toc504503772"/>
      <w:r>
        <w:t>Small Card Label Areas</w:t>
      </w:r>
      <w:bookmarkEnd w:id="1035"/>
    </w:p>
    <w:p w14:paraId="545271B6" w14:textId="77777777" w:rsidR="00501A5F" w:rsidRDefault="00501A5F" w:rsidP="00501A5F">
      <w:pPr>
        <w:ind w:left="0"/>
      </w:pPr>
      <w:r>
        <w:t>Small form factor OCP NIC 3.0 card labels shall be placed in the indicated areas below.</w:t>
      </w:r>
    </w:p>
    <w:p w14:paraId="79E1344C" w14:textId="77777777" w:rsidR="00501A5F" w:rsidRDefault="00501A5F" w:rsidP="00501A5F">
      <w:pPr>
        <w:ind w:left="0"/>
      </w:pPr>
    </w:p>
    <w:p w14:paraId="4FA03800" w14:textId="5FA41BDA" w:rsidR="00501A5F" w:rsidRDefault="00501A5F" w:rsidP="00501A5F">
      <w:pPr>
        <w:pStyle w:val="Caption"/>
      </w:pPr>
      <w:bookmarkStart w:id="1036" w:name="_Toc504504088"/>
      <w:r>
        <w:t xml:space="preserve">Figure </w:t>
      </w:r>
      <w:r>
        <w:fldChar w:fldCharType="begin"/>
      </w:r>
      <w:r>
        <w:instrText xml:space="preserve"> SEQ Figure \* ARABIC </w:instrText>
      </w:r>
      <w:r>
        <w:fldChar w:fldCharType="separate"/>
      </w:r>
      <w:r w:rsidR="00D74C8A">
        <w:t>55</w:t>
      </w:r>
      <w:r>
        <w:fldChar w:fldCharType="end"/>
      </w:r>
      <w:r>
        <w:t>: Small Card Label Areas</w:t>
      </w:r>
      <w:bookmarkEnd w:id="1036"/>
    </w:p>
    <w:p w14:paraId="50914385" w14:textId="451A92D1" w:rsidR="00501A5F" w:rsidRPr="00DF3FFD" w:rsidRDefault="00501A5F" w:rsidP="00501A5F">
      <w:pPr>
        <w:ind w:left="0"/>
        <w:jc w:val="center"/>
      </w:pPr>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p>
    <w:p w14:paraId="6FD83841" w14:textId="400173D2" w:rsidR="00501A5F" w:rsidRDefault="00501A5F" w:rsidP="00501A5F">
      <w:pPr>
        <w:pStyle w:val="Heading3"/>
      </w:pPr>
      <w:bookmarkStart w:id="1037" w:name="_Toc504503773"/>
      <w:r>
        <w:lastRenderedPageBreak/>
        <w:t>Large Card Label Areas</w:t>
      </w:r>
      <w:bookmarkEnd w:id="1037"/>
    </w:p>
    <w:p w14:paraId="54F307E1" w14:textId="77777777" w:rsidR="00501A5F" w:rsidRDefault="00501A5F" w:rsidP="00501A5F">
      <w:pPr>
        <w:ind w:left="0"/>
      </w:pPr>
      <w:r>
        <w:t>Large form factor OCP NIC 3.0 card labels shall be placed in the indicated areas below.</w:t>
      </w:r>
    </w:p>
    <w:p w14:paraId="0A821CBB" w14:textId="77777777" w:rsidR="00501A5F" w:rsidRDefault="00501A5F" w:rsidP="00501A5F">
      <w:pPr>
        <w:ind w:left="0"/>
      </w:pPr>
    </w:p>
    <w:p w14:paraId="3C94EB2E" w14:textId="717F7D7A" w:rsidR="00501A5F" w:rsidRDefault="00501A5F" w:rsidP="00501A5F">
      <w:pPr>
        <w:pStyle w:val="Caption"/>
      </w:pPr>
      <w:bookmarkStart w:id="1038" w:name="_Toc504504089"/>
      <w:r>
        <w:t xml:space="preserve">Figure </w:t>
      </w:r>
      <w:r>
        <w:fldChar w:fldCharType="begin"/>
      </w:r>
      <w:r>
        <w:instrText xml:space="preserve"> SEQ Figure \* ARABIC </w:instrText>
      </w:r>
      <w:r>
        <w:fldChar w:fldCharType="separate"/>
      </w:r>
      <w:r w:rsidR="00D74C8A">
        <w:t>56</w:t>
      </w:r>
      <w:r>
        <w:fldChar w:fldCharType="end"/>
      </w:r>
      <w:r>
        <w:t>: Large Card Label Placement Example</w:t>
      </w:r>
      <w:bookmarkEnd w:id="1038"/>
    </w:p>
    <w:p w14:paraId="380F14DC" w14:textId="77777777" w:rsidR="00501A5F" w:rsidRDefault="00501A5F" w:rsidP="00501A5F">
      <w:pPr>
        <w:ind w:left="0"/>
        <w:jc w:val="center"/>
      </w:pPr>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p>
    <w:p w14:paraId="4E7CCE60" w14:textId="10B73623" w:rsidR="00970732" w:rsidRDefault="00970732" w:rsidP="00AD67EB">
      <w:pPr>
        <w:pStyle w:val="Heading3"/>
      </w:pPr>
      <w:bookmarkStart w:id="1039" w:name="_Toc504503774"/>
      <w:r>
        <w:t>NIC Vendor Factory Label</w:t>
      </w:r>
      <w:r w:rsidR="00EA5DD1">
        <w:t xml:space="preserve"> Example</w:t>
      </w:r>
      <w:bookmarkEnd w:id="1039"/>
    </w:p>
    <w:p w14:paraId="69FA723D" w14:textId="10CC182F" w:rsidR="00970732" w:rsidRDefault="00E833ED" w:rsidP="00E833ED">
      <w:pPr>
        <w:ind w:left="0"/>
      </w:pPr>
      <w:r>
        <w:t xml:space="preserve">An example NIC vendor factory label is shown in </w:t>
      </w:r>
      <w:r>
        <w:fldChar w:fldCharType="begin"/>
      </w:r>
      <w:r>
        <w:instrText xml:space="preserve"> REF _Ref504377075 \h </w:instrText>
      </w:r>
      <w:r>
        <w:fldChar w:fldCharType="separate"/>
      </w:r>
      <w:r w:rsidR="00D74C8A">
        <w:t xml:space="preserve">Figure </w:t>
      </w:r>
      <w:r w:rsidR="00D74C8A">
        <w:rPr>
          <w:noProof/>
        </w:rPr>
        <w:t>57</w:t>
      </w:r>
      <w:r>
        <w:fldChar w:fldCharType="end"/>
      </w:r>
      <w:r>
        <w:t xml:space="preserve">. </w:t>
      </w:r>
    </w:p>
    <w:p w14:paraId="05632644" w14:textId="77777777" w:rsidR="00E833ED" w:rsidRDefault="00E833ED" w:rsidP="00E833ED">
      <w:pPr>
        <w:ind w:left="0"/>
      </w:pPr>
    </w:p>
    <w:p w14:paraId="2D5E25D3" w14:textId="51BE9F78" w:rsidR="004B13CA" w:rsidRDefault="004B13CA" w:rsidP="00C322F4">
      <w:pPr>
        <w:pStyle w:val="Caption"/>
      </w:pPr>
      <w:bookmarkStart w:id="1040" w:name="_Ref504377075"/>
      <w:bookmarkStart w:id="1041" w:name="_Toc504504090"/>
      <w:r>
        <w:t xml:space="preserve">Figure </w:t>
      </w:r>
      <w:r>
        <w:fldChar w:fldCharType="begin"/>
      </w:r>
      <w:r>
        <w:instrText xml:space="preserve"> SEQ Figure \* ARABIC </w:instrText>
      </w:r>
      <w:r>
        <w:fldChar w:fldCharType="separate"/>
      </w:r>
      <w:r w:rsidR="00D74C8A">
        <w:t>57</w:t>
      </w:r>
      <w:r>
        <w:fldChar w:fldCharType="end"/>
      </w:r>
      <w:bookmarkEnd w:id="1040"/>
      <w:r>
        <w:t>: NIC Vendor Factory Label</w:t>
      </w:r>
      <w:r w:rsidR="00EA5DD1">
        <w:t xml:space="preserve"> Example</w:t>
      </w:r>
      <w:bookmarkEnd w:id="1041"/>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AD67EB">
      <w:pPr>
        <w:pStyle w:val="Heading3"/>
      </w:pPr>
      <w:bookmarkStart w:id="1042" w:name="_Toc504503775"/>
      <w:r>
        <w:t>NIC Vendor Serial Number Label</w:t>
      </w:r>
      <w:r w:rsidR="00EA5DD1">
        <w:t xml:space="preserve"> Example</w:t>
      </w:r>
      <w:bookmarkEnd w:id="1042"/>
    </w:p>
    <w:p w14:paraId="034C07D4" w14:textId="16EDCA1E" w:rsidR="00800528" w:rsidRDefault="00E833ED" w:rsidP="00DF3FFD">
      <w:pPr>
        <w:ind w:left="0"/>
      </w:pPr>
      <w:r>
        <w:t xml:space="preserve">An example NIC vendor serial number label is shown in </w:t>
      </w:r>
      <w:r>
        <w:fldChar w:fldCharType="begin"/>
      </w:r>
      <w:r>
        <w:instrText xml:space="preserve"> REF _Ref504377104 \h </w:instrText>
      </w:r>
      <w:r>
        <w:fldChar w:fldCharType="separate"/>
      </w:r>
      <w:r w:rsidR="00D74C8A">
        <w:t xml:space="preserve">Figure </w:t>
      </w:r>
      <w:r w:rsidR="00D74C8A">
        <w:rPr>
          <w:noProof/>
        </w:rPr>
        <w:t>58</w:t>
      </w:r>
      <w:r>
        <w:fldChar w:fldCharType="end"/>
      </w:r>
      <w:r>
        <w:t>.</w:t>
      </w:r>
    </w:p>
    <w:p w14:paraId="255899EA" w14:textId="77777777" w:rsidR="00800528" w:rsidRDefault="00800528">
      <w:pPr>
        <w:spacing w:after="200" w:line="276" w:lineRule="auto"/>
        <w:ind w:left="0"/>
      </w:pPr>
      <w:r>
        <w:br w:type="page"/>
      </w:r>
    </w:p>
    <w:p w14:paraId="4C01EAAA" w14:textId="0536E0BE" w:rsidR="00E833ED" w:rsidRDefault="00E833ED" w:rsidP="00DF3FFD">
      <w:pPr>
        <w:ind w:left="0"/>
      </w:pPr>
      <w:r>
        <w:lastRenderedPageBreak/>
        <w:t xml:space="preserve"> </w:t>
      </w:r>
    </w:p>
    <w:p w14:paraId="4775D49B" w14:textId="3B6F8E61" w:rsidR="00DF3FFD" w:rsidRDefault="00DF3FFD" w:rsidP="00C322F4">
      <w:pPr>
        <w:pStyle w:val="Caption"/>
      </w:pPr>
      <w:bookmarkStart w:id="1043" w:name="_Ref504377104"/>
      <w:bookmarkStart w:id="1044" w:name="_Toc504504091"/>
      <w:r>
        <w:t xml:space="preserve">Figure </w:t>
      </w:r>
      <w:r>
        <w:fldChar w:fldCharType="begin"/>
      </w:r>
      <w:r>
        <w:instrText xml:space="preserve"> SEQ Figure \* ARABIC </w:instrText>
      </w:r>
      <w:r>
        <w:fldChar w:fldCharType="separate"/>
      </w:r>
      <w:r w:rsidR="00D74C8A">
        <w:t>58</w:t>
      </w:r>
      <w:r>
        <w:fldChar w:fldCharType="end"/>
      </w:r>
      <w:bookmarkEnd w:id="1043"/>
      <w:r>
        <w:t>: NIC Vendor Serial Number Label</w:t>
      </w:r>
      <w:r w:rsidR="00EA5DD1">
        <w:t xml:space="preserve"> Example</w:t>
      </w:r>
      <w:bookmarkEnd w:id="1044"/>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87858BF" w14:textId="2815AA31" w:rsidR="004B13CA" w:rsidRDefault="004B13CA" w:rsidP="00AD67EB">
      <w:pPr>
        <w:pStyle w:val="Heading3"/>
      </w:pPr>
      <w:bookmarkStart w:id="1045" w:name="_Toc504503776"/>
      <w:r>
        <w:t>Baseboard MAC and Serial Number Label</w:t>
      </w:r>
      <w:r w:rsidR="00E833ED">
        <w:t xml:space="preserve"> Example</w:t>
      </w:r>
      <w:bookmarkEnd w:id="1045"/>
    </w:p>
    <w:p w14:paraId="0CD33E1C" w14:textId="0FD94311" w:rsidR="00E833ED" w:rsidRDefault="00E833ED" w:rsidP="00E833ED">
      <w:pPr>
        <w:ind w:left="0"/>
      </w:pPr>
      <w:r>
        <w:t xml:space="preserve">An example baseboard MAC and serial number label is shown in </w:t>
      </w:r>
      <w:r>
        <w:fldChar w:fldCharType="begin"/>
      </w:r>
      <w:r>
        <w:instrText xml:space="preserve"> REF _Ref504377178 \h </w:instrText>
      </w:r>
      <w:r>
        <w:fldChar w:fldCharType="separate"/>
      </w:r>
      <w:r w:rsidR="00D74C8A">
        <w:t xml:space="preserve">Figure </w:t>
      </w:r>
      <w:r w:rsidR="00D74C8A">
        <w:rPr>
          <w:noProof/>
        </w:rPr>
        <w:t>59</w:t>
      </w:r>
      <w:r>
        <w:fldChar w:fldCharType="end"/>
      </w:r>
      <w:r>
        <w:t xml:space="preserve">. </w:t>
      </w:r>
    </w:p>
    <w:p w14:paraId="2C836974" w14:textId="77777777" w:rsidR="00E833ED" w:rsidRPr="00E833ED" w:rsidRDefault="00E833ED" w:rsidP="00E833ED">
      <w:pPr>
        <w:ind w:left="0"/>
      </w:pPr>
    </w:p>
    <w:p w14:paraId="0826EA16" w14:textId="41B602E5" w:rsidR="00DF3FFD" w:rsidRDefault="00DF3FFD" w:rsidP="00C322F4">
      <w:pPr>
        <w:pStyle w:val="Caption"/>
      </w:pPr>
      <w:bookmarkStart w:id="1046" w:name="_Ref504377178"/>
      <w:bookmarkStart w:id="1047" w:name="_Toc504504092"/>
      <w:r>
        <w:t xml:space="preserve">Figure </w:t>
      </w:r>
      <w:r>
        <w:fldChar w:fldCharType="begin"/>
      </w:r>
      <w:r>
        <w:instrText xml:space="preserve"> SEQ Figure \* ARABIC </w:instrText>
      </w:r>
      <w:r>
        <w:fldChar w:fldCharType="separate"/>
      </w:r>
      <w:r w:rsidR="00D74C8A">
        <w:t>59</w:t>
      </w:r>
      <w:r>
        <w:fldChar w:fldCharType="end"/>
      </w:r>
      <w:bookmarkEnd w:id="1046"/>
      <w:r>
        <w:t>: Baseboard MAC and Serial Number Label</w:t>
      </w:r>
      <w:r w:rsidR="00E833ED">
        <w:t xml:space="preserve"> Example</w:t>
      </w:r>
      <w:bookmarkEnd w:id="1047"/>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AD67EB">
      <w:pPr>
        <w:pStyle w:val="Heading3"/>
      </w:pPr>
      <w:bookmarkStart w:id="1048" w:name="_Toc504503777"/>
      <w:r>
        <w:t>Regulatory Label</w:t>
      </w:r>
      <w:r w:rsidR="00EA5DD1">
        <w:t xml:space="preserve"> Example</w:t>
      </w:r>
      <w:bookmarkEnd w:id="1048"/>
    </w:p>
    <w:p w14:paraId="274F3E8A" w14:textId="6E8D1140" w:rsidR="00EA5DD1" w:rsidRDefault="00E833ED" w:rsidP="00EA5DD1">
      <w:pPr>
        <w:ind w:left="0"/>
      </w:pPr>
      <w:r>
        <w:t xml:space="preserve">An example regulatory label is shown in </w:t>
      </w:r>
      <w:r>
        <w:fldChar w:fldCharType="begin"/>
      </w:r>
      <w:r>
        <w:instrText xml:space="preserve"> REF _Ref504377210 \h </w:instrText>
      </w:r>
      <w:r>
        <w:fldChar w:fldCharType="separate"/>
      </w:r>
      <w:r w:rsidR="00D74C8A">
        <w:t xml:space="preserve">Figure </w:t>
      </w:r>
      <w:r w:rsidR="00D74C8A">
        <w:rPr>
          <w:noProof/>
        </w:rPr>
        <w:t>60</w:t>
      </w:r>
      <w:r>
        <w:fldChar w:fldCharType="end"/>
      </w:r>
      <w:r>
        <w:t xml:space="preserve">. </w:t>
      </w:r>
      <w:r w:rsidR="00EA5DD1">
        <w:t>The regulatory markings information may be directly printed on to the insulator.</w:t>
      </w:r>
    </w:p>
    <w:p w14:paraId="013586DB" w14:textId="77777777" w:rsidR="00EA5DD1" w:rsidRPr="00EA5DD1" w:rsidRDefault="00EA5DD1" w:rsidP="00EA5DD1">
      <w:pPr>
        <w:ind w:left="0"/>
      </w:pPr>
    </w:p>
    <w:p w14:paraId="4DE2619F" w14:textId="1CEEAD48" w:rsidR="00DF3FFD" w:rsidRDefault="00DF3FFD" w:rsidP="00C322F4">
      <w:pPr>
        <w:pStyle w:val="Caption"/>
      </w:pPr>
      <w:bookmarkStart w:id="1049" w:name="_Ref504377210"/>
      <w:bookmarkStart w:id="1050" w:name="_Toc504504093"/>
      <w:r>
        <w:t xml:space="preserve">Figure </w:t>
      </w:r>
      <w:r>
        <w:fldChar w:fldCharType="begin"/>
      </w:r>
      <w:r>
        <w:instrText xml:space="preserve"> SEQ Figure \* ARABIC </w:instrText>
      </w:r>
      <w:r>
        <w:fldChar w:fldCharType="separate"/>
      </w:r>
      <w:r w:rsidR="00D74C8A">
        <w:t>60</w:t>
      </w:r>
      <w:r>
        <w:fldChar w:fldCharType="end"/>
      </w:r>
      <w:bookmarkEnd w:id="1049"/>
      <w:r>
        <w:t xml:space="preserve">: </w:t>
      </w:r>
      <w:r w:rsidR="00914075">
        <w:t>OCP NIC 3.0</w:t>
      </w:r>
      <w:r>
        <w:t xml:space="preserve"> Card Regulatory Label</w:t>
      </w:r>
      <w:r w:rsidR="00EA5DD1">
        <w:t xml:space="preserve"> Example</w:t>
      </w:r>
      <w:bookmarkEnd w:id="1050"/>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rFonts w:eastAsiaTheme="majorEastAsia" w:cstheme="majorBidi"/>
          <w:b/>
          <w:bCs/>
          <w:color w:val="4F81BD" w:themeColor="accent1"/>
        </w:rPr>
      </w:pPr>
      <w:r>
        <w:br w:type="page"/>
      </w:r>
    </w:p>
    <w:p w14:paraId="52C07C7D" w14:textId="74D7077E" w:rsidR="00DF3FFD" w:rsidRDefault="00DF3FFD" w:rsidP="00AD67EB">
      <w:pPr>
        <w:pStyle w:val="Heading3"/>
      </w:pPr>
      <w:bookmarkStart w:id="1051" w:name="_Toc504503778"/>
      <w:r>
        <w:lastRenderedPageBreak/>
        <w:t>System Vendor Part Number Label</w:t>
      </w:r>
      <w:r w:rsidR="00EA5DD1">
        <w:t xml:space="preserve"> Example</w:t>
      </w:r>
      <w:bookmarkEnd w:id="1051"/>
    </w:p>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r w:rsidR="00D74C8A">
        <w:t xml:space="preserve">Figure </w:t>
      </w:r>
      <w:r w:rsidR="00D74C8A">
        <w:rPr>
          <w:noProof/>
        </w:rPr>
        <w:t>61</w:t>
      </w:r>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C322F4">
      <w:pPr>
        <w:pStyle w:val="Caption"/>
      </w:pPr>
      <w:bookmarkStart w:id="1052" w:name="_Ref504377247"/>
      <w:bookmarkStart w:id="1053" w:name="_Toc504504094"/>
      <w:r>
        <w:t xml:space="preserve">Figure </w:t>
      </w:r>
      <w:r>
        <w:fldChar w:fldCharType="begin"/>
      </w:r>
      <w:r>
        <w:instrText xml:space="preserve"> SEQ Figure \* ARABIC </w:instrText>
      </w:r>
      <w:r>
        <w:fldChar w:fldCharType="separate"/>
      </w:r>
      <w:r w:rsidR="00D74C8A">
        <w:t>61</w:t>
      </w:r>
      <w:r>
        <w:fldChar w:fldCharType="end"/>
      </w:r>
      <w:bookmarkEnd w:id="1052"/>
      <w:r>
        <w:t>: System Vendor Part Number Label</w:t>
      </w:r>
      <w:r w:rsidR="00E833ED">
        <w:t xml:space="preserve"> Example</w:t>
      </w:r>
      <w:bookmarkEnd w:id="1053"/>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AD67EB">
      <w:pPr>
        <w:pStyle w:val="Heading3"/>
      </w:pPr>
      <w:bookmarkStart w:id="1054" w:name="_Toc504503779"/>
      <w:r>
        <w:t>NIC Vendor Part Number Label</w:t>
      </w:r>
      <w:r w:rsidR="00EA5DD1">
        <w:t xml:space="preserve"> Example</w:t>
      </w:r>
      <w:bookmarkEnd w:id="1054"/>
    </w:p>
    <w:p w14:paraId="6B3B27F6" w14:textId="7F96B149" w:rsidR="00E833ED" w:rsidRDefault="00E833ED" w:rsidP="00E833ED">
      <w:pPr>
        <w:ind w:left="0"/>
      </w:pPr>
      <w:r>
        <w:t xml:space="preserve">An example NIC vendor part number label is shown in </w:t>
      </w:r>
      <w:r>
        <w:fldChar w:fldCharType="begin"/>
      </w:r>
      <w:r>
        <w:instrText xml:space="preserve"> REF _Ref504377269 \h </w:instrText>
      </w:r>
      <w:r>
        <w:fldChar w:fldCharType="separate"/>
      </w:r>
      <w:r w:rsidR="00D74C8A">
        <w:t xml:space="preserve">Figure </w:t>
      </w:r>
      <w:r w:rsidR="00D74C8A">
        <w:rPr>
          <w:noProof/>
        </w:rPr>
        <w:t>62</w:t>
      </w:r>
      <w:r>
        <w:fldChar w:fldCharType="end"/>
      </w:r>
      <w:r>
        <w:t>.</w:t>
      </w:r>
    </w:p>
    <w:p w14:paraId="5D764649" w14:textId="5778F7C9" w:rsidR="00E833ED" w:rsidRPr="00E833ED" w:rsidRDefault="00E833ED" w:rsidP="00E833ED">
      <w:pPr>
        <w:ind w:left="0"/>
      </w:pPr>
      <w:r>
        <w:t xml:space="preserve"> </w:t>
      </w:r>
    </w:p>
    <w:p w14:paraId="7B69F63D" w14:textId="32415979" w:rsidR="00D20EB3" w:rsidRDefault="00D20EB3" w:rsidP="00C322F4">
      <w:pPr>
        <w:pStyle w:val="Caption"/>
      </w:pPr>
      <w:bookmarkStart w:id="1055" w:name="_Ref504377269"/>
      <w:bookmarkStart w:id="1056" w:name="_Toc504504095"/>
      <w:r>
        <w:t xml:space="preserve">Figure </w:t>
      </w:r>
      <w:r>
        <w:fldChar w:fldCharType="begin"/>
      </w:r>
      <w:r>
        <w:instrText xml:space="preserve"> SEQ Figure \* ARABIC </w:instrText>
      </w:r>
      <w:r>
        <w:fldChar w:fldCharType="separate"/>
      </w:r>
      <w:r w:rsidR="00D74C8A">
        <w:t>62</w:t>
      </w:r>
      <w:r>
        <w:fldChar w:fldCharType="end"/>
      </w:r>
      <w:bookmarkEnd w:id="1055"/>
      <w:r>
        <w:t xml:space="preserve">: </w:t>
      </w:r>
      <w:r w:rsidR="00914075">
        <w:t>OCP NIC 3.0</w:t>
      </w:r>
      <w:r>
        <w:t xml:space="preserve"> Card Vendor Part Number Label</w:t>
      </w:r>
      <w:bookmarkEnd w:id="1056"/>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7">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1DBB7F14" w:rsidR="001A5254" w:rsidRDefault="007E6F3A" w:rsidP="003244C7">
      <w:pPr>
        <w:pStyle w:val="Heading2"/>
      </w:pPr>
      <w:bookmarkStart w:id="1057" w:name="_Toc504503780"/>
      <w:r>
        <w:lastRenderedPageBreak/>
        <w:t xml:space="preserve">NIC </w:t>
      </w:r>
      <w:r w:rsidR="001A5254">
        <w:t xml:space="preserve">Implementation </w:t>
      </w:r>
      <w:r w:rsidR="00E105BF">
        <w:t>Examples</w:t>
      </w:r>
      <w:bookmarkEnd w:id="105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777777" w:rsidR="004B639B" w:rsidRDefault="004B639B" w:rsidP="00E105BF">
      <w:pPr>
        <w:ind w:left="0"/>
      </w:pPr>
      <w:r w:rsidRPr="005B65E6">
        <w:rPr>
          <w:b/>
        </w:rPr>
        <w:t>Note:</w:t>
      </w:r>
      <w:r>
        <w:t xml:space="preserve"> For brevity, references to QSFP+, QSFP28 and QSFP56 shall be referred to as QSFP in this document. Similarly, references to SFP+, SFP28 and SFP56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7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658489" w:rsidR="00242784" w:rsidRDefault="00242784" w:rsidP="00C322F4">
      <w:pPr>
        <w:pStyle w:val="Caption"/>
      </w:pPr>
      <w:bookmarkStart w:id="1058" w:name="_Toc504503983"/>
      <w:r>
        <w:t xml:space="preserve">Table </w:t>
      </w:r>
      <w:r>
        <w:fldChar w:fldCharType="begin"/>
      </w:r>
      <w:r>
        <w:instrText xml:space="preserve"> SEQ Table \* ARABIC </w:instrText>
      </w:r>
      <w:r>
        <w:fldChar w:fldCharType="separate"/>
      </w:r>
      <w:r w:rsidR="00D74C8A">
        <w:t>12</w:t>
      </w:r>
      <w:r>
        <w:fldChar w:fldCharType="end"/>
      </w:r>
      <w:r>
        <w:t>: NIC Implementation Examples and 3D CAD</w:t>
      </w:r>
      <w:bookmarkEnd w:id="105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1059" w:name="_Toc504503781"/>
      <w:r w:rsidRPr="00E45B3F">
        <w:t xml:space="preserve">Non-NIC Use </w:t>
      </w:r>
      <w:r w:rsidR="009A5F5E" w:rsidRPr="00E45B3F">
        <w:t>Cases</w:t>
      </w:r>
      <w:bookmarkEnd w:id="1059"/>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D74C8A">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r w:rsidR="00D74C8A">
        <w:t xml:space="preserve">Table </w:t>
      </w:r>
      <w:r w:rsidR="00D74C8A">
        <w:rPr>
          <w:noProof/>
        </w:rPr>
        <w:t>13</w:t>
      </w:r>
      <w:r>
        <w:fldChar w:fldCharType="end"/>
      </w:r>
      <w:r>
        <w:t>.</w:t>
      </w:r>
    </w:p>
    <w:p w14:paraId="76FE991B" w14:textId="77777777" w:rsidR="00702A30" w:rsidRDefault="00702A30" w:rsidP="00433BA6">
      <w:pPr>
        <w:ind w:left="0"/>
      </w:pPr>
    </w:p>
    <w:p w14:paraId="7579D143" w14:textId="0AF7F7C5" w:rsidR="00702A30" w:rsidRDefault="00702A30" w:rsidP="00C322F4">
      <w:pPr>
        <w:pStyle w:val="Caption"/>
      </w:pPr>
      <w:bookmarkStart w:id="1060" w:name="_Ref503439770"/>
      <w:bookmarkStart w:id="1061" w:name="_Toc504503984"/>
      <w:r>
        <w:t xml:space="preserve">Table </w:t>
      </w:r>
      <w:r>
        <w:fldChar w:fldCharType="begin"/>
      </w:r>
      <w:r>
        <w:instrText xml:space="preserve"> SEQ Table \* ARABIC </w:instrText>
      </w:r>
      <w:r>
        <w:fldChar w:fldCharType="separate"/>
      </w:r>
      <w:r w:rsidR="00D74C8A">
        <w:t>13</w:t>
      </w:r>
      <w:r>
        <w:fldChar w:fldCharType="end"/>
      </w:r>
      <w:bookmarkEnd w:id="1060"/>
      <w:r>
        <w:t>: Example Non-NIC Use Cases</w:t>
      </w:r>
      <w:bookmarkEnd w:id="1061"/>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PCIe Retimer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r>
              <w:t>NVMe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380735E0" w:rsidR="00702A30" w:rsidRPr="00702A30" w:rsidRDefault="005A1E1D" w:rsidP="000E3E2A">
            <w:pPr>
              <w:ind w:left="0"/>
            </w:pPr>
            <w:r>
              <w:t>N/A</w:t>
            </w:r>
            <w:r w:rsidR="0028754C">
              <w:t xml:space="preserve"> </w:t>
            </w:r>
            <w:r w:rsidR="0028754C" w:rsidRPr="0028754C">
              <w:rPr>
                <w:highlight w:val="yellow"/>
              </w:rPr>
              <w:t>/ 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1062" w:name="_Ref503440076"/>
      <w:bookmarkStart w:id="1063" w:name="_Toc504503782"/>
      <w:r>
        <w:lastRenderedPageBreak/>
        <w:t xml:space="preserve">Card </w:t>
      </w:r>
      <w:r w:rsidR="00567A6B">
        <w:t xml:space="preserve">Edge and </w:t>
      </w:r>
      <w:r>
        <w:t>Baseboard</w:t>
      </w:r>
      <w:r w:rsidR="00464CAC">
        <w:t xml:space="preserve"> </w:t>
      </w:r>
      <w:r w:rsidR="00567A6B">
        <w:t>Connector Interface</w:t>
      </w:r>
      <w:bookmarkEnd w:id="1062"/>
      <w:bookmarkEnd w:id="1063"/>
    </w:p>
    <w:p w14:paraId="135BB5B6" w14:textId="611B752D" w:rsidR="0070134D" w:rsidRDefault="0070134D" w:rsidP="003244C7">
      <w:pPr>
        <w:pStyle w:val="Heading2"/>
      </w:pPr>
      <w:bookmarkStart w:id="1064" w:name="_Toc496624233"/>
      <w:bookmarkStart w:id="1065" w:name="_Ref496624920"/>
      <w:bookmarkStart w:id="1066" w:name="_Ref496624924"/>
      <w:bookmarkStart w:id="1067" w:name="_Ref496624931"/>
      <w:bookmarkStart w:id="1068" w:name="_Toc504503783"/>
      <w:bookmarkEnd w:id="1064"/>
      <w:r>
        <w:t xml:space="preserve">Gold Finger </w:t>
      </w:r>
      <w:r w:rsidR="004C6CFE">
        <w:t>Requirement</w:t>
      </w:r>
      <w:bookmarkEnd w:id="1065"/>
      <w:bookmarkEnd w:id="1066"/>
      <w:bookmarkEnd w:id="1067"/>
      <w:r w:rsidR="00EB5B1F">
        <w:t>s</w:t>
      </w:r>
      <w:bookmarkEnd w:id="106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70D0CE27"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p>
    <w:p w14:paraId="133C5074" w14:textId="77777777" w:rsidR="004D5650" w:rsidRDefault="004D5650" w:rsidP="00ED3E37">
      <w:pPr>
        <w:ind w:left="0"/>
      </w:pPr>
    </w:p>
    <w:p w14:paraId="342D217C" w14:textId="7B95C9AD" w:rsidR="00AB69B3" w:rsidRDefault="00AB69B3" w:rsidP="00C322F4">
      <w:pPr>
        <w:pStyle w:val="Caption"/>
      </w:pPr>
      <w:bookmarkStart w:id="1069" w:name="_Ref496706983"/>
      <w:bookmarkStart w:id="1070" w:name="_Toc500230246"/>
      <w:bookmarkStart w:id="1071" w:name="_Toc504504096"/>
      <w:r>
        <w:t xml:space="preserve">Figure </w:t>
      </w:r>
      <w:r>
        <w:fldChar w:fldCharType="begin"/>
      </w:r>
      <w:r>
        <w:instrText xml:space="preserve"> SEQ Figure \* ARABIC </w:instrText>
      </w:r>
      <w:r>
        <w:fldChar w:fldCharType="separate"/>
      </w:r>
      <w:r w:rsidR="00D74C8A">
        <w:t>63</w:t>
      </w:r>
      <w:r>
        <w:fldChar w:fldCharType="end"/>
      </w:r>
      <w:bookmarkEnd w:id="1069"/>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070"/>
      <w:r w:rsidR="00FE70E5">
        <w:t xml:space="preserve"> (“B” Pins)</w:t>
      </w:r>
      <w:bookmarkEnd w:id="1071"/>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072" w:name="_Toc500230250"/>
      <w:r>
        <w:br w:type="page"/>
      </w:r>
    </w:p>
    <w:p w14:paraId="5DE327EC" w14:textId="101254EC" w:rsidR="00EE0A1A" w:rsidRDefault="00EE0A1A" w:rsidP="00C322F4">
      <w:pPr>
        <w:pStyle w:val="Caption"/>
      </w:pPr>
      <w:bookmarkStart w:id="1073" w:name="_Toc504504097"/>
      <w:commentRangeStart w:id="1074"/>
      <w:r>
        <w:lastRenderedPageBreak/>
        <w:t xml:space="preserve">Figure </w:t>
      </w:r>
      <w:r>
        <w:fldChar w:fldCharType="begin"/>
      </w:r>
      <w:r>
        <w:instrText xml:space="preserve"> SEQ Figure \* ARABIC </w:instrText>
      </w:r>
      <w:r>
        <w:fldChar w:fldCharType="separate"/>
      </w:r>
      <w:r w:rsidR="00D74C8A">
        <w:t>64</w:t>
      </w:r>
      <w:r>
        <w:fldChar w:fldCharType="end"/>
      </w:r>
      <w:r>
        <w:t xml:space="preserve">: Large Size Card Gold Finger Dimensions – x32 – </w:t>
      </w:r>
      <w:r w:rsidR="00483654">
        <w:t xml:space="preserve">Top </w:t>
      </w:r>
      <w:r>
        <w:t>Side</w:t>
      </w:r>
      <w:bookmarkEnd w:id="1072"/>
      <w:r w:rsidR="00FE70E5">
        <w:t xml:space="preserve"> (“B” Pins)</w:t>
      </w:r>
      <w:bookmarkEnd w:id="1073"/>
    </w:p>
    <w:p w14:paraId="6E7F802B" w14:textId="3785EC00" w:rsidR="00EE0A1A" w:rsidRDefault="00FE70E5" w:rsidP="00EE0A1A">
      <w:pPr>
        <w:ind w:left="0"/>
        <w:jc w:val="center"/>
      </w:pPr>
      <w:r w:rsidRPr="00FE70E5">
        <w:rPr>
          <w:noProof/>
          <w:lang w:eastAsia="en-US"/>
        </w:rPr>
        <w:drawing>
          <wp:inline distT="0" distB="0" distL="0" distR="0" wp14:anchorId="715443D3" wp14:editId="538B164B">
            <wp:extent cx="5934075" cy="13620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commentRangeEnd w:id="1074"/>
      <w:r w:rsidR="00F84447">
        <w:rPr>
          <w:rStyle w:val="CommentReference"/>
        </w:rPr>
        <w:commentReference w:id="1074"/>
      </w:r>
    </w:p>
    <w:p w14:paraId="2C64DFFE" w14:textId="77777777" w:rsidR="00EE0A1A" w:rsidRDefault="00EE0A1A" w:rsidP="00EE0A1A">
      <w:pPr>
        <w:ind w:left="0"/>
      </w:pPr>
    </w:p>
    <w:p w14:paraId="34F1DC2E" w14:textId="2A508CAC" w:rsidR="00EE0A1A" w:rsidRDefault="00EE0A1A" w:rsidP="00C322F4">
      <w:pPr>
        <w:pStyle w:val="Caption"/>
      </w:pPr>
      <w:bookmarkStart w:id="1075" w:name="_Toc500230251"/>
      <w:bookmarkStart w:id="1076" w:name="_Toc504504098"/>
      <w:commentRangeStart w:id="1077"/>
      <w:r>
        <w:t xml:space="preserve">Figure </w:t>
      </w:r>
      <w:r>
        <w:fldChar w:fldCharType="begin"/>
      </w:r>
      <w:r>
        <w:instrText xml:space="preserve"> SEQ Figure \* ARABIC </w:instrText>
      </w:r>
      <w:r>
        <w:fldChar w:fldCharType="separate"/>
      </w:r>
      <w:r w:rsidR="00D74C8A">
        <w:t>65</w:t>
      </w:r>
      <w:r>
        <w:fldChar w:fldCharType="end"/>
      </w:r>
      <w:r>
        <w:t xml:space="preserve">: Large Size Card Gold Finger Dimensions – x32 – </w:t>
      </w:r>
      <w:r w:rsidR="00483654">
        <w:t xml:space="preserve">Bottom </w:t>
      </w:r>
      <w:r>
        <w:t>Side</w:t>
      </w:r>
      <w:bookmarkEnd w:id="1075"/>
      <w:r w:rsidR="00FE70E5">
        <w:t xml:space="preserve"> (“A” Pins)</w:t>
      </w:r>
      <w:commentRangeEnd w:id="1077"/>
      <w:r w:rsidR="00F84447">
        <w:rPr>
          <w:rStyle w:val="CommentReference"/>
          <w:bCs w:val="0"/>
          <w:noProof w:val="0"/>
          <w:color w:val="auto"/>
        </w:rPr>
        <w:commentReference w:id="1077"/>
      </w:r>
      <w:bookmarkEnd w:id="1076"/>
    </w:p>
    <w:p w14:paraId="02C818EC" w14:textId="77777777" w:rsidR="00FE70E5" w:rsidRDefault="00FE70E5" w:rsidP="00AB69B3">
      <w:pPr>
        <w:ind w:left="0"/>
        <w:jc w:val="center"/>
      </w:pPr>
      <w:r w:rsidRPr="00FE70E5">
        <w:rPr>
          <w:noProof/>
          <w:lang w:eastAsia="en-US"/>
        </w:rPr>
        <w:drawing>
          <wp:inline distT="0" distB="0" distL="0" distR="0" wp14:anchorId="6CB1C70A" wp14:editId="65557E42">
            <wp:extent cx="5934075" cy="11811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118110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AD67EB">
      <w:pPr>
        <w:pStyle w:val="Heading3"/>
      </w:pPr>
      <w:bookmarkStart w:id="1078" w:name="_Ref503174891"/>
      <w:bookmarkStart w:id="1079" w:name="_Toc504503784"/>
      <w:r>
        <w:t>Gold Finger Mating Sequence</w:t>
      </w:r>
      <w:bookmarkEnd w:id="1078"/>
      <w:bookmarkEnd w:id="1079"/>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D74C8A">
        <w:t xml:space="preserve">Table </w:t>
      </w:r>
      <w:r w:rsidR="00D74C8A">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D74C8A">
        <w:t xml:space="preserve">Table </w:t>
      </w:r>
      <w:r w:rsidR="00D74C8A">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D74C8A">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D74C8A">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C322F4">
      <w:pPr>
        <w:pStyle w:val="Caption"/>
      </w:pPr>
      <w:bookmarkStart w:id="1080" w:name="_Ref503517168"/>
      <w:bookmarkStart w:id="1081" w:name="_Toc502738134"/>
      <w:bookmarkStart w:id="1082" w:name="_Toc504503985"/>
      <w:bookmarkStart w:id="1083" w:name="_Ref500405084"/>
      <w:r>
        <w:t xml:space="preserve">Table </w:t>
      </w:r>
      <w:r>
        <w:fldChar w:fldCharType="begin"/>
      </w:r>
      <w:r>
        <w:instrText xml:space="preserve"> SEQ Table \* ARABIC </w:instrText>
      </w:r>
      <w:r>
        <w:fldChar w:fldCharType="separate"/>
      </w:r>
      <w:r w:rsidR="00D74C8A">
        <w:t>14</w:t>
      </w:r>
      <w:r>
        <w:fldChar w:fldCharType="end"/>
      </w:r>
      <w:bookmarkEnd w:id="1080"/>
      <w:r>
        <w:t xml:space="preserve">: </w:t>
      </w:r>
      <w:r w:rsidRPr="008D04E4">
        <w:t>Contact Mating Positions for the Primary and Secondary Connectors</w:t>
      </w:r>
      <w:bookmarkEnd w:id="1081"/>
      <w:bookmarkEnd w:id="108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08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54358E">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FFFF00"/>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FFFF00"/>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54358E">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FFFF00"/>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54358E">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FFFF00"/>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FFFF00"/>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54358E">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FFFF00"/>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FFFF00"/>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54358E">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FFFF00"/>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FFFF00"/>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54358E">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FFFF00"/>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54358E">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FFFF00"/>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FFFF00"/>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54358E">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FFFF00"/>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FFFF00"/>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54358E">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FFFF00"/>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FFFF00"/>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lastRenderedPageBreak/>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54358E">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FFFF00"/>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FFFF00"/>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54358E">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FF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54358E">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FF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54358E">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FF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54358E">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FF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54358E">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FF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54358E">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FF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54358E">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FFFF00"/>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FFFF00"/>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54358E">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FFFF00"/>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FFFF00"/>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54358E">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FFFF00"/>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FFFF00"/>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54358E">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FFFF00"/>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54358E">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FF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FFFF00"/>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lastRenderedPageBreak/>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54358E">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54358E">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54358E">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FFFF00"/>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084" w:name="_Ref496624937"/>
      <w:bookmarkStart w:id="1085" w:name="_Toc504503785"/>
      <w:r>
        <w:t xml:space="preserve">Baseboard </w:t>
      </w:r>
      <w:r w:rsidR="008039DC">
        <w:t>Connector</w:t>
      </w:r>
      <w:r>
        <w:t xml:space="preserve"> Requirement</w:t>
      </w:r>
      <w:bookmarkEnd w:id="1084"/>
      <w:r w:rsidR="00EB5B1F">
        <w:t>s</w:t>
      </w:r>
      <w:bookmarkEnd w:id="1085"/>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D74C8A">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AD67EB">
      <w:pPr>
        <w:pStyle w:val="Heading3"/>
      </w:pPr>
      <w:bookmarkStart w:id="1086" w:name="_Toc504503786"/>
      <w:r>
        <w:t>Right Angle Connector</w:t>
      </w:r>
      <w:bookmarkEnd w:id="108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C322F4">
      <w:pPr>
        <w:pStyle w:val="Caption"/>
      </w:pPr>
      <w:bookmarkStart w:id="1087" w:name="_Toc504503986"/>
      <w:r>
        <w:t xml:space="preserve">Table </w:t>
      </w:r>
      <w:r>
        <w:fldChar w:fldCharType="begin"/>
      </w:r>
      <w:r>
        <w:instrText xml:space="preserve"> SEQ Table \* ARABIC </w:instrText>
      </w:r>
      <w:r>
        <w:fldChar w:fldCharType="separate"/>
      </w:r>
      <w:r w:rsidR="00D74C8A">
        <w:t>15</w:t>
      </w:r>
      <w:r>
        <w:fldChar w:fldCharType="end"/>
      </w:r>
      <w:r>
        <w:t>: Right Angle Connector Options</w:t>
      </w:r>
      <w:bookmarkEnd w:id="108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77777777" w:rsidR="00B97F06" w:rsidRDefault="00B97F06" w:rsidP="00B97F06">
            <w:pPr>
              <w:ind w:left="0"/>
              <w:jc w:val="both"/>
            </w:pPr>
            <w:r>
              <w:t>4mm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77777777" w:rsidR="00B97F06" w:rsidRDefault="00B97F06" w:rsidP="00B97F06">
            <w:pPr>
              <w:ind w:left="0"/>
              <w:jc w:val="both"/>
            </w:pPr>
            <w:r>
              <w:t>4mm</w:t>
            </w:r>
          </w:p>
        </w:tc>
      </w:tr>
    </w:tbl>
    <w:p w14:paraId="2796680E" w14:textId="77777777" w:rsidR="00B97F06" w:rsidRDefault="00B97F06" w:rsidP="00BB2B16">
      <w:pPr>
        <w:ind w:left="0"/>
      </w:pPr>
    </w:p>
    <w:p w14:paraId="060E6D67" w14:textId="38FAE30C" w:rsidR="00BB2B16" w:rsidRDefault="00BB2B16" w:rsidP="00C322F4">
      <w:pPr>
        <w:pStyle w:val="Caption"/>
      </w:pPr>
      <w:bookmarkStart w:id="1088" w:name="_Ref496622023"/>
      <w:bookmarkStart w:id="1089" w:name="_Ref496622044"/>
      <w:bookmarkStart w:id="1090" w:name="_Toc500230252"/>
      <w:bookmarkStart w:id="1091" w:name="_Toc504504099"/>
      <w:r>
        <w:t xml:space="preserve">Figure </w:t>
      </w:r>
      <w:r>
        <w:fldChar w:fldCharType="begin"/>
      </w:r>
      <w:r>
        <w:instrText xml:space="preserve"> SEQ Figure \* ARABIC </w:instrText>
      </w:r>
      <w:r>
        <w:fldChar w:fldCharType="separate"/>
      </w:r>
      <w:r w:rsidR="00D74C8A">
        <w:t>66</w:t>
      </w:r>
      <w:r>
        <w:fldChar w:fldCharType="end"/>
      </w:r>
      <w:bookmarkEnd w:id="1088"/>
      <w:r>
        <w:t xml:space="preserve">: 168-pin Base Board </w:t>
      </w:r>
      <w:r w:rsidR="00633E76">
        <w:t xml:space="preserve">Primary </w:t>
      </w:r>
      <w:r>
        <w:t>Connector</w:t>
      </w:r>
      <w:r w:rsidR="00633E76">
        <w:t xml:space="preserve"> </w:t>
      </w:r>
      <w:r>
        <w:t>– Right Angle</w:t>
      </w:r>
      <w:bookmarkEnd w:id="1089"/>
      <w:bookmarkEnd w:id="1090"/>
      <w:bookmarkEnd w:id="109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0BE512F0" w:rsidR="00BB2B16" w:rsidRDefault="00BB2B16" w:rsidP="00C322F4">
      <w:pPr>
        <w:pStyle w:val="Caption"/>
      </w:pPr>
      <w:bookmarkStart w:id="1092" w:name="_Ref496622031"/>
      <w:bookmarkStart w:id="1093" w:name="_Toc500230253"/>
      <w:bookmarkStart w:id="1094" w:name="_Toc504504100"/>
      <w:r>
        <w:t xml:space="preserve">Figure </w:t>
      </w:r>
      <w:r>
        <w:fldChar w:fldCharType="begin"/>
      </w:r>
      <w:r>
        <w:instrText xml:space="preserve"> SEQ Figure \* ARABIC </w:instrText>
      </w:r>
      <w:r>
        <w:fldChar w:fldCharType="separate"/>
      </w:r>
      <w:r w:rsidR="00D74C8A">
        <w:t>67</w:t>
      </w:r>
      <w:r>
        <w:fldChar w:fldCharType="end"/>
      </w:r>
      <w:bookmarkEnd w:id="1092"/>
      <w:r>
        <w:t xml:space="preserve">: 140-pin Base Board </w:t>
      </w:r>
      <w:r w:rsidR="00633E76">
        <w:t xml:space="preserve">Secondary </w:t>
      </w:r>
      <w:r>
        <w:t>Connector</w:t>
      </w:r>
      <w:r w:rsidR="00633E76">
        <w:t xml:space="preserve"> </w:t>
      </w:r>
      <w:r>
        <w:t>– Right Angle</w:t>
      </w:r>
      <w:bookmarkEnd w:id="1093"/>
      <w:bookmarkEnd w:id="109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AD67EB">
      <w:pPr>
        <w:pStyle w:val="Heading3"/>
      </w:pPr>
      <w:bookmarkStart w:id="1095" w:name="_Toc504503787"/>
      <w:r>
        <w:t>Right Angle Offset</w:t>
      </w:r>
      <w:bookmarkEnd w:id="1095"/>
    </w:p>
    <w:p w14:paraId="563D0EEA" w14:textId="4B7D81CE" w:rsidR="001403CE" w:rsidRDefault="001403CE" w:rsidP="001403CE">
      <w:pPr>
        <w:ind w:left="0"/>
      </w:pPr>
      <w:r w:rsidRPr="002114D2">
        <w:t xml:space="preserve">The OCP NIC 3.0 </w:t>
      </w:r>
      <w:r>
        <w:t xml:space="preserve">right angle </w:t>
      </w:r>
      <w:r w:rsidRPr="002114D2">
        <w:t xml:space="preserve">connectors have </w:t>
      </w:r>
      <w:r>
        <w:t xml:space="preserve">a 4.0mm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D74C8A">
        <w:t xml:space="preserve">Figure </w:t>
      </w:r>
      <w:r w:rsidR="00D74C8A">
        <w:rPr>
          <w:noProof/>
        </w:rPr>
        <w:t>68</w:t>
      </w:r>
      <w:r w:rsidR="00B201BE">
        <w:fldChar w:fldCharType="end"/>
      </w:r>
      <w:r w:rsidR="00B201BE">
        <w:t>.</w:t>
      </w:r>
    </w:p>
    <w:p w14:paraId="7F71F9F3" w14:textId="77777777" w:rsidR="001403CE" w:rsidRDefault="001403CE" w:rsidP="001403CE">
      <w:pPr>
        <w:ind w:left="0"/>
      </w:pPr>
    </w:p>
    <w:p w14:paraId="528EE267" w14:textId="423928C0" w:rsidR="001403CE" w:rsidRDefault="001403CE" w:rsidP="00C322F4">
      <w:pPr>
        <w:pStyle w:val="Caption"/>
      </w:pPr>
      <w:bookmarkStart w:id="1096" w:name="_Ref503170527"/>
      <w:bookmarkStart w:id="1097" w:name="_Toc504504101"/>
      <w:r>
        <w:t xml:space="preserve">Figure </w:t>
      </w:r>
      <w:r>
        <w:fldChar w:fldCharType="begin"/>
      </w:r>
      <w:r>
        <w:instrText xml:space="preserve"> SEQ Figure \* ARABIC </w:instrText>
      </w:r>
      <w:r>
        <w:fldChar w:fldCharType="separate"/>
      </w:r>
      <w:r w:rsidR="00D74C8A">
        <w:t>68</w:t>
      </w:r>
      <w:r>
        <w:fldChar w:fldCharType="end"/>
      </w:r>
      <w:bookmarkEnd w:id="1096"/>
      <w:r>
        <w:t xml:space="preserve">: </w:t>
      </w:r>
      <w:r w:rsidR="00914075">
        <w:t>OCP NIC 3.0</w:t>
      </w:r>
      <w:r>
        <w:t xml:space="preserve"> Card and Host Offset for Right Angle Connectors</w:t>
      </w:r>
      <w:bookmarkEnd w:id="1097"/>
    </w:p>
    <w:p w14:paraId="4E905E76" w14:textId="77777777" w:rsidR="001403CE" w:rsidRDefault="001403CE" w:rsidP="001403CE">
      <w:pPr>
        <w:ind w:left="0"/>
        <w:jc w:val="center"/>
      </w:pPr>
      <w:r w:rsidRPr="004A2904">
        <w:rPr>
          <w:highlight w:val="yellow"/>
        </w:rPr>
        <w:t>TBD</w:t>
      </w:r>
    </w:p>
    <w:p w14:paraId="178091D6" w14:textId="77777777" w:rsidR="00B97F06" w:rsidRDefault="00B97F06" w:rsidP="00B97F06">
      <w:pPr>
        <w:ind w:left="0"/>
      </w:pPr>
    </w:p>
    <w:p w14:paraId="5FB439FF" w14:textId="49C1AC0C" w:rsidR="001403CE" w:rsidRDefault="001403CE" w:rsidP="00AD67EB">
      <w:pPr>
        <w:pStyle w:val="Heading3"/>
      </w:pPr>
      <w:bookmarkStart w:id="1098" w:name="_Toc504503788"/>
      <w:r>
        <w:t>Straddle Mount Connector</w:t>
      </w:r>
      <w:bookmarkEnd w:id="1098"/>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C322F4">
      <w:pPr>
        <w:pStyle w:val="Caption"/>
      </w:pPr>
      <w:bookmarkStart w:id="1099" w:name="_Toc504503987"/>
      <w:r>
        <w:t xml:space="preserve">Table </w:t>
      </w:r>
      <w:r>
        <w:fldChar w:fldCharType="begin"/>
      </w:r>
      <w:r>
        <w:instrText xml:space="preserve"> SEQ Table \* ARABIC </w:instrText>
      </w:r>
      <w:r>
        <w:fldChar w:fldCharType="separate"/>
      </w:r>
      <w:r w:rsidR="00D74C8A">
        <w:t>16</w:t>
      </w:r>
      <w:r>
        <w:fldChar w:fldCharType="end"/>
      </w:r>
      <w:r>
        <w:t>: Straddle Mount Connector Options</w:t>
      </w:r>
      <w:bookmarkEnd w:id="109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00086626" w14:textId="77777777" w:rsidR="00354AB3" w:rsidRPr="00354AB3" w:rsidRDefault="00354AB3" w:rsidP="00354AB3"/>
    <w:p w14:paraId="2911B018" w14:textId="77777777" w:rsidR="00EE0967" w:rsidRDefault="00EE0967">
      <w:pPr>
        <w:spacing w:after="200" w:line="276" w:lineRule="auto"/>
        <w:ind w:left="0"/>
      </w:pPr>
      <w:bookmarkStart w:id="1100" w:name="_Ref500495756"/>
      <w:bookmarkStart w:id="1101" w:name="_Toc500230254"/>
      <w:r>
        <w:br w:type="page"/>
      </w:r>
    </w:p>
    <w:p w14:paraId="7378DA4E" w14:textId="77777777" w:rsidR="00C21C9A" w:rsidRDefault="00C21C9A" w:rsidP="00C21C9A">
      <w:pPr>
        <w:rPr>
          <w:noProof/>
        </w:rPr>
      </w:pPr>
    </w:p>
    <w:p w14:paraId="7D02C423" w14:textId="6E1430EA" w:rsidR="003D2E9D" w:rsidRDefault="003D2E9D" w:rsidP="00C322F4">
      <w:pPr>
        <w:pStyle w:val="Caption"/>
      </w:pPr>
      <w:bookmarkStart w:id="1102" w:name="_Toc504504102"/>
      <w:r>
        <w:t xml:space="preserve">Figure </w:t>
      </w:r>
      <w:r>
        <w:fldChar w:fldCharType="begin"/>
      </w:r>
      <w:r>
        <w:instrText xml:space="preserve"> SEQ Figure \* ARABIC </w:instrText>
      </w:r>
      <w:r>
        <w:fldChar w:fldCharType="separate"/>
      </w:r>
      <w:r w:rsidR="00D74C8A">
        <w:t>69</w:t>
      </w:r>
      <w:r>
        <w:fldChar w:fldCharType="end"/>
      </w:r>
      <w:bookmarkEnd w:id="1100"/>
      <w:r>
        <w:t>: 168-pin Base Board Primary Connector – Straddle Mount</w:t>
      </w:r>
      <w:bookmarkEnd w:id="1101"/>
      <w:bookmarkEnd w:id="1102"/>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7A575E6" w:rsidR="003D2E9D" w:rsidRDefault="003D2E9D" w:rsidP="00C322F4">
      <w:pPr>
        <w:pStyle w:val="Caption"/>
      </w:pPr>
      <w:bookmarkStart w:id="1103" w:name="_Ref500495761"/>
      <w:bookmarkStart w:id="1104" w:name="_Toc500230255"/>
      <w:bookmarkStart w:id="1105" w:name="_Toc504504103"/>
      <w:r>
        <w:t xml:space="preserve">Figure </w:t>
      </w:r>
      <w:r>
        <w:fldChar w:fldCharType="begin"/>
      </w:r>
      <w:r>
        <w:instrText xml:space="preserve"> SEQ Figure \* ARABIC </w:instrText>
      </w:r>
      <w:r>
        <w:fldChar w:fldCharType="separate"/>
      </w:r>
      <w:r w:rsidR="00D74C8A">
        <w:t>70</w:t>
      </w:r>
      <w:r>
        <w:fldChar w:fldCharType="end"/>
      </w:r>
      <w:bookmarkEnd w:id="1103"/>
      <w:r>
        <w:t>: 140-pin Base Board Secondary Connector – Straddle Mount</w:t>
      </w:r>
      <w:bookmarkEnd w:id="1104"/>
      <w:bookmarkEnd w:id="1105"/>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06" w:name="_Ref496270069"/>
      <w:r>
        <w:br w:type="page"/>
      </w:r>
    </w:p>
    <w:p w14:paraId="68BB8D3C" w14:textId="1A76C3AA" w:rsidR="002114D2" w:rsidRDefault="002114D2" w:rsidP="00AD67EB">
      <w:pPr>
        <w:pStyle w:val="Heading3"/>
      </w:pPr>
      <w:bookmarkStart w:id="1107" w:name="_Toc504503789"/>
      <w:r>
        <w:lastRenderedPageBreak/>
        <w:t>Straddle Mount Offset and PCB Thickness Options</w:t>
      </w:r>
      <w:bookmarkEnd w:id="1107"/>
    </w:p>
    <w:p w14:paraId="4A9AE57C" w14:textId="259E2E52" w:rsidR="002114D2" w:rsidRDefault="002114D2" w:rsidP="002114D2">
      <w:pPr>
        <w:ind w:left="0"/>
      </w:pPr>
      <w:r w:rsidRPr="002114D2">
        <w:t xml:space="preserve">The OCP NIC 3.0 straddle mount connectors have four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D74C8A">
        <w:t xml:space="preserve">Figure </w:t>
      </w:r>
      <w:r w:rsidR="00D74C8A">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0F48F9" w:rsidRPr="008D04E4">
        <w:t>0</w:t>
      </w:r>
      <w:r w:rsidRPr="008D04E4">
        <w:t xml:space="preserve">.093’’, and </w:t>
      </w:r>
      <w:r w:rsidR="000F48F9" w:rsidRPr="008D04E4">
        <w:t>0</w:t>
      </w:r>
      <w:r w:rsidRPr="008D04E4">
        <w:t xml:space="preserve">.105’’.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C322F4">
      <w:pPr>
        <w:pStyle w:val="Caption"/>
      </w:pPr>
      <w:bookmarkStart w:id="1108" w:name="_Ref501698787"/>
      <w:bookmarkStart w:id="1109" w:name="_Toc504504104"/>
      <w:r>
        <w:t xml:space="preserve">Figure </w:t>
      </w:r>
      <w:r>
        <w:fldChar w:fldCharType="begin"/>
      </w:r>
      <w:r>
        <w:instrText xml:space="preserve"> SEQ Figure \* ARABIC </w:instrText>
      </w:r>
      <w:r>
        <w:fldChar w:fldCharType="separate"/>
      </w:r>
      <w:r w:rsidR="00D74C8A">
        <w:t>71</w:t>
      </w:r>
      <w:r>
        <w:fldChar w:fldCharType="end"/>
      </w:r>
      <w:bookmarkEnd w:id="110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09"/>
    </w:p>
    <w:p w14:paraId="2BD98507" w14:textId="6B25F5BD" w:rsidR="006C498C" w:rsidRDefault="006C498C" w:rsidP="006C498C">
      <w:pPr>
        <w:ind w:left="0"/>
        <w:jc w:val="center"/>
      </w:pPr>
      <w:r w:rsidRPr="006C498C">
        <w:rPr>
          <w:noProof/>
          <w:lang w:eastAsia="en-US"/>
        </w:rPr>
        <w:drawing>
          <wp:inline distT="0" distB="0" distL="0" distR="0" wp14:anchorId="513427B1" wp14:editId="18D2D444">
            <wp:extent cx="4829175" cy="33147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29175" cy="3314700"/>
                    </a:xfrm>
                    <a:prstGeom prst="rect">
                      <a:avLst/>
                    </a:prstGeom>
                    <a:noFill/>
                    <a:ln>
                      <a:noFill/>
                    </a:ln>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D74C8A">
        <w:t xml:space="preserve">Figure </w:t>
      </w:r>
      <w:r w:rsidR="00D74C8A">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D74C8A">
        <w:t xml:space="preserve">Figure </w:t>
      </w:r>
      <w:r w:rsidR="00D74C8A">
        <w:rPr>
          <w:noProof/>
        </w:rPr>
        <w:t>73</w:t>
      </w:r>
      <w:r w:rsidR="00672C90">
        <w:fldChar w:fldCharType="end"/>
      </w:r>
      <w:r>
        <w:t xml:space="preserve">. </w:t>
      </w:r>
    </w:p>
    <w:p w14:paraId="7FF842F3" w14:textId="77777777" w:rsidR="006C498C" w:rsidRDefault="006C498C" w:rsidP="002114D2">
      <w:pPr>
        <w:ind w:left="0"/>
      </w:pPr>
    </w:p>
    <w:p w14:paraId="39BB8461" w14:textId="00ED68C9" w:rsidR="006C498C" w:rsidRDefault="006C498C" w:rsidP="00C322F4">
      <w:pPr>
        <w:pStyle w:val="Caption"/>
      </w:pPr>
      <w:bookmarkStart w:id="1110" w:name="_Ref501698948"/>
      <w:bookmarkStart w:id="1111" w:name="_Toc504504105"/>
      <w:r>
        <w:t xml:space="preserve">Figure </w:t>
      </w:r>
      <w:r>
        <w:fldChar w:fldCharType="begin"/>
      </w:r>
      <w:r>
        <w:instrText xml:space="preserve"> SEQ Figure \* ARABIC </w:instrText>
      </w:r>
      <w:r>
        <w:fldChar w:fldCharType="separate"/>
      </w:r>
      <w:r w:rsidR="00D74C8A">
        <w:t>72</w:t>
      </w:r>
      <w:r>
        <w:fldChar w:fldCharType="end"/>
      </w:r>
      <w:bookmarkEnd w:id="1110"/>
      <w:r>
        <w:t xml:space="preserve">: </w:t>
      </w:r>
      <w:r w:rsidR="00FE3F12">
        <w:t>0</w:t>
      </w:r>
      <w:r>
        <w:t xml:space="preserve">mm </w:t>
      </w:r>
      <w:r w:rsidR="00672C90">
        <w:t>O</w:t>
      </w:r>
      <w:r>
        <w:t>ffset</w:t>
      </w:r>
      <w:r w:rsidR="00672C90">
        <w:t xml:space="preserve"> (Coplanar</w:t>
      </w:r>
      <w:r>
        <w:t>) for 0.</w:t>
      </w:r>
      <w:r w:rsidR="00672C90">
        <w:t>0</w:t>
      </w:r>
      <w:r>
        <w:t>62” Thick Baseboards</w:t>
      </w:r>
      <w:bookmarkEnd w:id="111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C322F4">
      <w:pPr>
        <w:pStyle w:val="Caption"/>
      </w:pPr>
      <w:bookmarkStart w:id="1112" w:name="_Ref501699087"/>
      <w:bookmarkStart w:id="1113" w:name="_Toc504504106"/>
      <w:r>
        <w:lastRenderedPageBreak/>
        <w:t xml:space="preserve">Figure </w:t>
      </w:r>
      <w:r>
        <w:fldChar w:fldCharType="begin"/>
      </w:r>
      <w:r>
        <w:instrText xml:space="preserve"> SEQ Figure \* ARABIC </w:instrText>
      </w:r>
      <w:r>
        <w:fldChar w:fldCharType="separate"/>
      </w:r>
      <w:r w:rsidR="00D74C8A">
        <w:t>73</w:t>
      </w:r>
      <w:r>
        <w:fldChar w:fldCharType="end"/>
      </w:r>
      <w:bookmarkEnd w:id="1112"/>
      <w:r>
        <w:t>: 0.3mm Offset for 0.076” Thick Baseboards</w:t>
      </w:r>
      <w:bookmarkEnd w:id="111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AD67EB">
      <w:pPr>
        <w:pStyle w:val="Heading3"/>
      </w:pPr>
      <w:bookmarkStart w:id="1114" w:name="_Toc504503790"/>
      <w:r>
        <w:t>Large Card Connector Locations</w:t>
      </w:r>
      <w:bookmarkEnd w:id="1114"/>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D74C8A">
        <w:t xml:space="preserve">Figure </w:t>
      </w:r>
      <w:r w:rsidR="00D74C8A">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D74C8A">
        <w:t xml:space="preserve">Figure </w:t>
      </w:r>
      <w:r w:rsidR="00D74C8A">
        <w:rPr>
          <w:noProof/>
        </w:rPr>
        <w:t>75</w:t>
      </w:r>
      <w:r w:rsidR="00EE0967">
        <w:fldChar w:fldCharType="end"/>
      </w:r>
      <w:r>
        <w:t>.</w:t>
      </w:r>
    </w:p>
    <w:p w14:paraId="63CC59A9" w14:textId="77777777" w:rsidR="005325CE" w:rsidRDefault="005325CE" w:rsidP="005325CE">
      <w:pPr>
        <w:ind w:left="0"/>
      </w:pPr>
    </w:p>
    <w:p w14:paraId="3198836F" w14:textId="6E507D10" w:rsidR="005325CE" w:rsidRDefault="005325CE" w:rsidP="00C322F4">
      <w:pPr>
        <w:pStyle w:val="Caption"/>
      </w:pPr>
      <w:bookmarkStart w:id="1115" w:name="_Ref503170661"/>
      <w:bookmarkStart w:id="1116" w:name="_Toc504504107"/>
      <w:r>
        <w:t xml:space="preserve">Figure </w:t>
      </w:r>
      <w:r>
        <w:fldChar w:fldCharType="begin"/>
      </w:r>
      <w:r>
        <w:instrText xml:space="preserve"> SEQ Figure \* ARABIC </w:instrText>
      </w:r>
      <w:r>
        <w:fldChar w:fldCharType="separate"/>
      </w:r>
      <w:r w:rsidR="00D74C8A">
        <w:t>74</w:t>
      </w:r>
      <w:r>
        <w:fldChar w:fldCharType="end"/>
      </w:r>
      <w:bookmarkEnd w:id="1115"/>
      <w:r>
        <w:t xml:space="preserve">: Primary and Secondary Connector Locations for Large Card Support </w:t>
      </w:r>
      <w:r w:rsidR="00516342">
        <w:t xml:space="preserve">with </w:t>
      </w:r>
      <w:r>
        <w:t>Right Angle Connectors</w:t>
      </w:r>
      <w:bookmarkEnd w:id="111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C322F4">
      <w:pPr>
        <w:pStyle w:val="Caption"/>
      </w:pPr>
      <w:bookmarkStart w:id="1117" w:name="_Ref503170672"/>
      <w:bookmarkStart w:id="1118" w:name="_Toc504504108"/>
      <w:r>
        <w:t xml:space="preserve">Figure </w:t>
      </w:r>
      <w:r>
        <w:fldChar w:fldCharType="begin"/>
      </w:r>
      <w:r>
        <w:instrText xml:space="preserve"> SEQ Figure \* ARABIC </w:instrText>
      </w:r>
      <w:r>
        <w:fldChar w:fldCharType="separate"/>
      </w:r>
      <w:r w:rsidR="00D74C8A">
        <w:t>75</w:t>
      </w:r>
      <w:r>
        <w:fldChar w:fldCharType="end"/>
      </w:r>
      <w:bookmarkEnd w:id="1117"/>
      <w:r>
        <w:t xml:space="preserve">: Primary and Secondary Connector Locations for Large Card Support </w:t>
      </w:r>
      <w:r w:rsidR="00516342">
        <w:t xml:space="preserve">with </w:t>
      </w:r>
      <w:r>
        <w:t>Straddle Mount Connectors</w:t>
      </w:r>
      <w:bookmarkEnd w:id="111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19" w:name="_Ref502128759"/>
      <w:bookmarkStart w:id="1120" w:name="_Ref502669622"/>
      <w:bookmarkStart w:id="1121" w:name="_Toc504503791"/>
      <w:r>
        <w:t>Pin definition</w:t>
      </w:r>
      <w:bookmarkEnd w:id="1106"/>
      <w:bookmarkEnd w:id="1119"/>
      <w:bookmarkEnd w:id="1120"/>
      <w:bookmarkEnd w:id="1121"/>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D74C8A">
        <w:t xml:space="preserve">Table </w:t>
      </w:r>
      <w:r w:rsidR="00D74C8A">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D74C8A">
        <w:t xml:space="preserve">Table </w:t>
      </w:r>
      <w:r w:rsidR="00D74C8A">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48AE422"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D74C8A">
        <w:t>3.4</w:t>
      </w:r>
      <w:r>
        <w:fldChar w:fldCharType="end"/>
      </w:r>
      <w:r>
        <w:t xml:space="preserve">. The </w:t>
      </w:r>
      <w:r w:rsidR="00AE4B4C">
        <w:t>OCP Bay</w:t>
      </w:r>
      <w:r>
        <w:t xml:space="preserve"> </w:t>
      </w:r>
      <w:r w:rsidR="00AD0895">
        <w:t xml:space="preserve">pins on </w:t>
      </w:r>
      <w:r w:rsidR="00633E76">
        <w:t xml:space="preserve">the Primary </w:t>
      </w:r>
      <w:r>
        <w:t>Connector only are shown in Section</w:t>
      </w:r>
      <w:r w:rsidR="006C00A4">
        <w:t xml:space="preserve"> </w:t>
      </w:r>
      <w:r w:rsidR="006C00A4">
        <w:fldChar w:fldCharType="begin"/>
      </w:r>
      <w:r w:rsidR="006C00A4">
        <w:instrText xml:space="preserve"> REF _Ref504326873 \r \h </w:instrText>
      </w:r>
      <w:r w:rsidR="006C00A4">
        <w:fldChar w:fldCharType="separate"/>
      </w:r>
      <w:r w:rsidR="00D74C8A">
        <w:t>3.5</w:t>
      </w:r>
      <w:r w:rsidR="006C00A4">
        <w:fldChar w:fldCharType="end"/>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D74C8A">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D74C8A">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C322F4">
      <w:pPr>
        <w:pStyle w:val="Caption"/>
      </w:pPr>
      <w:bookmarkStart w:id="1122" w:name="_Ref495924463"/>
      <w:bookmarkStart w:id="1123" w:name="_Toc504503988"/>
      <w:r>
        <w:t xml:space="preserve">Table </w:t>
      </w:r>
      <w:r>
        <w:fldChar w:fldCharType="begin"/>
      </w:r>
      <w:r>
        <w:instrText xml:space="preserve"> SEQ Table \* ARABIC </w:instrText>
      </w:r>
      <w:r>
        <w:fldChar w:fldCharType="separate"/>
      </w:r>
      <w:r w:rsidR="00D74C8A">
        <w:t>17</w:t>
      </w:r>
      <w:r>
        <w:fldChar w:fldCharType="end"/>
      </w:r>
      <w:bookmarkEnd w:id="1122"/>
      <w:r>
        <w:t xml:space="preserve">: </w:t>
      </w:r>
      <w:r w:rsidR="009F01D6">
        <w:t xml:space="preserve">Primary Connector </w:t>
      </w:r>
      <w:r>
        <w:t>Pin Definition</w:t>
      </w:r>
      <w:r w:rsidR="009F01D6">
        <w:t xml:space="preserve"> (x16) (4C+)</w:t>
      </w:r>
      <w:bookmarkEnd w:id="112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A02D34"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C322F4">
      <w:pPr>
        <w:pStyle w:val="Caption"/>
      </w:pPr>
      <w:bookmarkStart w:id="1124" w:name="_Ref498958820"/>
      <w:bookmarkStart w:id="1125" w:name="_Toc504503989"/>
      <w:r>
        <w:lastRenderedPageBreak/>
        <w:t xml:space="preserve">Table </w:t>
      </w:r>
      <w:r>
        <w:fldChar w:fldCharType="begin"/>
      </w:r>
      <w:r>
        <w:instrText xml:space="preserve"> SEQ Table \* ARABIC </w:instrText>
      </w:r>
      <w:r>
        <w:fldChar w:fldCharType="separate"/>
      </w:r>
      <w:r w:rsidR="00D74C8A">
        <w:t>18</w:t>
      </w:r>
      <w:r>
        <w:fldChar w:fldCharType="end"/>
      </w:r>
      <w:bookmarkEnd w:id="1124"/>
      <w:r>
        <w:t>: Secondary Connector Pin Definition (x16) (4C)</w:t>
      </w:r>
      <w:bookmarkEnd w:id="112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15AF95B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32BAF17" w:rsidR="003D0E2A" w:rsidRDefault="003D0E2A" w:rsidP="003244C7">
      <w:pPr>
        <w:pStyle w:val="Heading2"/>
      </w:pPr>
      <w:bookmarkStart w:id="1126" w:name="_Ref496268049"/>
      <w:bookmarkStart w:id="1127" w:name="_Toc504503792"/>
      <w:r>
        <w:t xml:space="preserve">Signal </w:t>
      </w:r>
      <w:r w:rsidR="008A76D7">
        <w:t>D</w:t>
      </w:r>
      <w:r>
        <w:t>escription</w:t>
      </w:r>
      <w:r w:rsidR="008A76D7">
        <w:t>s</w:t>
      </w:r>
      <w:r w:rsidR="00C24323">
        <w:t xml:space="preserve"> – Common</w:t>
      </w:r>
      <w:bookmarkEnd w:id="1126"/>
      <w:bookmarkEnd w:id="1127"/>
    </w:p>
    <w:p w14:paraId="53187167" w14:textId="674D8443" w:rsidR="00C24323" w:rsidRDefault="008E6A52" w:rsidP="008E6A52">
      <w:pPr>
        <w:ind w:left="0"/>
      </w:pPr>
      <w:r>
        <w:t xml:space="preserve">The pins shown in this section are common to both </w:t>
      </w:r>
      <w:r w:rsidR="00CB0E31">
        <w:t xml:space="preserve">the Primary and Secondary </w:t>
      </w:r>
      <w:r>
        <w:t xml:space="preserve">Connectors. </w:t>
      </w:r>
      <w:r w:rsidR="00223FC9">
        <w:t>All pin directions are from the perspective of the baseboard.</w:t>
      </w:r>
    </w:p>
    <w:p w14:paraId="4857E6A5" w14:textId="77777777" w:rsidR="00FA4A5F" w:rsidRDefault="00FA4A5F" w:rsidP="008E6A52">
      <w:pPr>
        <w:ind w:left="0"/>
      </w:pPr>
    </w:p>
    <w:p w14:paraId="6F383615" w14:textId="66AADC47" w:rsidR="00FA4A5F" w:rsidRDefault="00FA4A5F" w:rsidP="008E6A52">
      <w:pPr>
        <w:ind w:left="0"/>
      </w:pPr>
      <w:r>
        <w:t xml:space="preserve">The </w:t>
      </w:r>
      <w:r w:rsidR="00914075">
        <w:t>OCP NIC 3.0</w:t>
      </w:r>
      <w:r>
        <w:t xml:space="preserve"> card shall implement protection methods to prevent leakage paths between the </w:t>
      </w:r>
      <w:r w:rsidR="00387124">
        <w:t>V</w:t>
      </w:r>
      <w:r w:rsidR="00387124" w:rsidRPr="00387124">
        <w:rPr>
          <w:vertAlign w:val="subscript"/>
        </w:rPr>
        <w:t>AUX</w:t>
      </w:r>
      <w:r w:rsidR="00387124">
        <w:t xml:space="preserve"> </w:t>
      </w:r>
      <w:r>
        <w:t xml:space="preserve">and </w:t>
      </w:r>
      <w:r w:rsidR="00387124">
        <w:t>V</w:t>
      </w:r>
      <w:r w:rsidR="00387124" w:rsidRPr="00387124">
        <w:rPr>
          <w:vertAlign w:val="subscript"/>
        </w:rPr>
        <w:t>MAIN</w:t>
      </w:r>
      <w:r w:rsidR="00387124">
        <w:t xml:space="preserve"> </w:t>
      </w:r>
      <w:r>
        <w:t xml:space="preserve">power domains in the event that a NIC is powered down in a powered up baseboard. </w:t>
      </w:r>
    </w:p>
    <w:p w14:paraId="42B3B269" w14:textId="77777777" w:rsidR="00C24323" w:rsidRDefault="00C24323" w:rsidP="008E6A52">
      <w:pPr>
        <w:ind w:left="0"/>
      </w:pPr>
    </w:p>
    <w:p w14:paraId="27EB632F" w14:textId="391FEF82" w:rsidR="008E6A52" w:rsidRDefault="00C24323" w:rsidP="008E6A52">
      <w:pPr>
        <w:ind w:left="0"/>
      </w:pPr>
      <w:r w:rsidRPr="00C24323">
        <w:rPr>
          <w:b/>
        </w:rPr>
        <w:t>Note:</w:t>
      </w:r>
      <w:r>
        <w:t xml:space="preserve"> </w:t>
      </w:r>
      <w:r w:rsidR="008E6A52">
        <w:t xml:space="preserve">Pins that are only used on </w:t>
      </w:r>
      <w:r w:rsidR="00CB0E31">
        <w:t xml:space="preserve">Primary Connector </w:t>
      </w:r>
      <w:r>
        <w:t xml:space="preserve">28-pin OCP </w:t>
      </w:r>
      <w:r w:rsidR="00AE4B4C">
        <w:t>bay</w:t>
      </w:r>
      <w:r>
        <w:t xml:space="preserve"> </w:t>
      </w:r>
      <w:r w:rsidR="008E6A52">
        <w:t xml:space="preserve">are </w:t>
      </w:r>
      <w:r w:rsidR="00D60DD6">
        <w:t xml:space="preserve">defined </w:t>
      </w:r>
      <w:r w:rsidR="008E6A52">
        <w:t>in Section</w:t>
      </w:r>
      <w:r w:rsidR="006C00A4">
        <w:t xml:space="preserve"> </w:t>
      </w:r>
      <w:r w:rsidR="006C00A4">
        <w:fldChar w:fldCharType="begin"/>
      </w:r>
      <w:r w:rsidR="006C00A4">
        <w:instrText xml:space="preserve"> REF _Ref504326873 \r \h </w:instrText>
      </w:r>
      <w:r w:rsidR="006C00A4">
        <w:fldChar w:fldCharType="separate"/>
      </w:r>
      <w:r w:rsidR="00D74C8A">
        <w:t>3.5</w:t>
      </w:r>
      <w:r w:rsidR="006C00A4">
        <w:fldChar w:fldCharType="end"/>
      </w:r>
      <w:r w:rsidR="008E6A52">
        <w:t>.</w:t>
      </w:r>
    </w:p>
    <w:p w14:paraId="4AF3E33B" w14:textId="1F882782" w:rsidR="00CD056A" w:rsidRDefault="00CD056A" w:rsidP="00AD67EB">
      <w:pPr>
        <w:pStyle w:val="Heading3"/>
      </w:pPr>
      <w:bookmarkStart w:id="1128" w:name="_Toc504503793"/>
      <w:r>
        <w:t>PCIe Interface Pins</w:t>
      </w:r>
      <w:bookmarkEnd w:id="1128"/>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D74C8A">
        <w:t xml:space="preserve">Figure </w:t>
      </w:r>
      <w:r w:rsidR="00D74C8A">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C322F4">
      <w:pPr>
        <w:pStyle w:val="Caption"/>
      </w:pPr>
      <w:bookmarkStart w:id="1129" w:name="_Toc504503990"/>
      <w:r>
        <w:t xml:space="preserve">Table </w:t>
      </w:r>
      <w:r>
        <w:fldChar w:fldCharType="begin"/>
      </w:r>
      <w:r>
        <w:instrText xml:space="preserve"> SEQ Table \* ARABIC </w:instrText>
      </w:r>
      <w:r>
        <w:fldChar w:fldCharType="separate"/>
      </w:r>
      <w:r w:rsidR="00D74C8A">
        <w:t>19</w:t>
      </w:r>
      <w:r>
        <w:fldChar w:fldCharType="end"/>
      </w:r>
      <w:r>
        <w:t>: Pin Descriptions – PCIe</w:t>
      </w:r>
      <w:r w:rsidR="007B590E">
        <w:t xml:space="preserve"> 1</w:t>
      </w:r>
      <w:bookmarkEnd w:id="1129"/>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EA15B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351599" w14:paraId="5523C44C" w14:textId="77777777" w:rsidTr="00C56724">
        <w:tc>
          <w:tcPr>
            <w:tcW w:w="1878" w:type="dxa"/>
          </w:tcPr>
          <w:p w14:paraId="6FC777B8" w14:textId="743B4CD0" w:rsidR="00351599" w:rsidRDefault="00351599" w:rsidP="008E6A52">
            <w:pPr>
              <w:ind w:left="0"/>
            </w:pPr>
            <w:r>
              <w:t>REFCLKn0</w:t>
            </w:r>
          </w:p>
          <w:p w14:paraId="6C8376E2" w14:textId="43629D0F" w:rsidR="00351599" w:rsidRDefault="00351599" w:rsidP="008E6A52">
            <w:pPr>
              <w:ind w:left="0"/>
            </w:pPr>
            <w:r>
              <w:t>REFCLKp0</w:t>
            </w:r>
          </w:p>
        </w:tc>
        <w:tc>
          <w:tcPr>
            <w:tcW w:w="1092" w:type="dxa"/>
          </w:tcPr>
          <w:p w14:paraId="7B222508" w14:textId="77777777" w:rsidR="00351599" w:rsidRDefault="00351599" w:rsidP="00C56724">
            <w:pPr>
              <w:ind w:left="0"/>
            </w:pPr>
            <w:r>
              <w:t>B14</w:t>
            </w:r>
          </w:p>
          <w:p w14:paraId="0A749B90" w14:textId="69FFE3F0" w:rsidR="00351599" w:rsidRDefault="00351599" w:rsidP="00C56724">
            <w:pPr>
              <w:ind w:left="0"/>
            </w:pPr>
            <w:r>
              <w:t>B15</w:t>
            </w:r>
          </w:p>
        </w:tc>
        <w:tc>
          <w:tcPr>
            <w:tcW w:w="1350" w:type="dxa"/>
          </w:tcPr>
          <w:p w14:paraId="3680A6AD" w14:textId="77777777" w:rsidR="00351599" w:rsidRDefault="00351599" w:rsidP="00C56724">
            <w:pPr>
              <w:ind w:left="0"/>
            </w:pPr>
            <w:r>
              <w:t>Output</w:t>
            </w:r>
          </w:p>
        </w:tc>
        <w:tc>
          <w:tcPr>
            <w:tcW w:w="5035" w:type="dxa"/>
            <w:vMerge w:val="restart"/>
          </w:tcPr>
          <w:p w14:paraId="3EB48D20" w14:textId="1431A511" w:rsidR="00351599" w:rsidRDefault="00351599" w:rsidP="00351599">
            <w:pPr>
              <w:ind w:left="0"/>
            </w:pPr>
            <w:r>
              <w:t>PCIe compliant differential reference clock #0, and #</w:t>
            </w:r>
            <w:r w:rsidR="00447D5F">
              <w:t>1</w:t>
            </w:r>
            <w:r>
              <w:t xml:space="preserve">. 100MHz reference clocks are used for the </w:t>
            </w:r>
            <w:r w:rsidR="00914075">
              <w:t>OCP NIC 3.0</w:t>
            </w:r>
            <w:r w:rsidR="00A93803">
              <w:t xml:space="preserve"> </w:t>
            </w:r>
            <w:r>
              <w:t>card PCIe core logic.</w:t>
            </w:r>
          </w:p>
          <w:p w14:paraId="2F96E416" w14:textId="77777777" w:rsidR="00AE1413" w:rsidRDefault="00AE1413" w:rsidP="00351599">
            <w:pPr>
              <w:ind w:left="0"/>
            </w:pPr>
          </w:p>
          <w:p w14:paraId="4361CB3C" w14:textId="52B2475C" w:rsidR="00F9689E" w:rsidRDefault="00F9689E" w:rsidP="00351599">
            <w:pPr>
              <w:ind w:left="0"/>
            </w:pPr>
            <w:r>
              <w:t>For baseboard</w:t>
            </w:r>
            <w:r w:rsidR="00903C05">
              <w:t>s</w:t>
            </w:r>
            <w:r>
              <w:t xml:space="preserve">, </w:t>
            </w:r>
            <w:r w:rsidR="0096448E">
              <w:t xml:space="preserve">the </w:t>
            </w:r>
            <w:r>
              <w:t xml:space="preserve">REFCLK0 and REFCLK1 </w:t>
            </w:r>
            <w:r w:rsidR="0096448E">
              <w:t xml:space="preserve">signals </w:t>
            </w:r>
            <w:r w:rsidR="00145689">
              <w:t>shall be available</w:t>
            </w:r>
            <w:r w:rsidR="00903C05">
              <w:t xml:space="preserve"> at the </w:t>
            </w:r>
            <w:r w:rsidR="0096448E">
              <w:t>connector</w:t>
            </w:r>
            <w:r>
              <w:t>.</w:t>
            </w:r>
            <w:r w:rsidR="00B334D1" w:rsidRPr="00B334D1">
              <w:t xml:space="preserve"> Baseboards </w:t>
            </w:r>
            <w:r w:rsidR="00C6211E">
              <w:t>should</w:t>
            </w:r>
            <w:r w:rsidR="00C6211E" w:rsidRPr="00B334D1">
              <w:t xml:space="preserve"> </w:t>
            </w:r>
            <w:r w:rsidR="00B334D1" w:rsidRPr="00B334D1">
              <w:t>disable REFCLK</w:t>
            </w:r>
            <w:r w:rsidR="00B334D1">
              <w:t>1</w:t>
            </w:r>
            <w:r w:rsidR="00B334D1" w:rsidRPr="00B334D1">
              <w:t xml:space="preserve"> if </w:t>
            </w:r>
            <w:r w:rsidR="00B334D1">
              <w:t xml:space="preserve">it is </w:t>
            </w:r>
            <w:r w:rsidR="00B334D1" w:rsidRPr="00B334D1">
              <w:t xml:space="preserve">not used by the </w:t>
            </w:r>
            <w:r w:rsidR="00914075">
              <w:t>OCP NIC 3.0</w:t>
            </w:r>
            <w:r w:rsidR="00B334D1" w:rsidRPr="00B334D1">
              <w:t xml:space="preserve"> card.</w:t>
            </w:r>
          </w:p>
          <w:p w14:paraId="7BB89D35" w14:textId="77777777" w:rsidR="00F9689E" w:rsidRDefault="00F9689E" w:rsidP="00351599">
            <w:pPr>
              <w:ind w:left="0"/>
            </w:pPr>
          </w:p>
          <w:p w14:paraId="1F7ED649" w14:textId="70C78A91" w:rsidR="00F9689E" w:rsidRDefault="00F9689E" w:rsidP="00351599">
            <w:pPr>
              <w:ind w:left="0"/>
            </w:pPr>
            <w:r>
              <w:t xml:space="preserve">For </w:t>
            </w:r>
            <w:r w:rsidR="00914075">
              <w:t>OCP NIC 3.0</w:t>
            </w:r>
            <w:r>
              <w:t xml:space="preserve"> cards, the required REFCLKs shall be connected </w:t>
            </w:r>
            <w:r w:rsidR="0096448E">
              <w:t>per the endpoint datasheet</w:t>
            </w:r>
            <w:r>
              <w:t>.</w:t>
            </w:r>
            <w:r w:rsidR="00B334D1">
              <w:t xml:space="preserve"> </w:t>
            </w:r>
            <w:r w:rsidR="00B334D1" w:rsidRPr="00B334D1">
              <w:t xml:space="preserve">Unused REFCLKs on the </w:t>
            </w:r>
            <w:r w:rsidR="00914075">
              <w:t>OCP NIC 3.0</w:t>
            </w:r>
            <w:r w:rsidR="00B334D1" w:rsidRPr="00B334D1">
              <w:t xml:space="preserve"> card</w:t>
            </w:r>
            <w:r w:rsidR="00B334D1">
              <w:t xml:space="preserve"> shall be left as a no connect.</w:t>
            </w:r>
          </w:p>
          <w:p w14:paraId="19BE973D" w14:textId="77777777" w:rsidR="00F9689E" w:rsidRDefault="00F9689E" w:rsidP="00351599">
            <w:pPr>
              <w:ind w:left="0"/>
            </w:pPr>
          </w:p>
          <w:p w14:paraId="5281F2C1" w14:textId="5904426E" w:rsidR="00AE1413" w:rsidRDefault="00AE1413" w:rsidP="006F50F3">
            <w:pPr>
              <w:ind w:left="0"/>
            </w:pPr>
            <w:r w:rsidRPr="00D1557D">
              <w:rPr>
                <w:b/>
              </w:rPr>
              <w:t>Note:</w:t>
            </w:r>
            <w:r>
              <w:t xml:space="preserve"> </w:t>
            </w:r>
            <w:r w:rsidR="00AF79F9" w:rsidRPr="008D04E4">
              <w:t>For cards that only support 1 x16, REFCLK0 is used. For cards that support 2 x8, REFCLK0 is used for the first eight PCIe lanes, and REFCLK1 is used for the second eight PCIe lanes.</w:t>
            </w:r>
            <w:r w:rsidR="006C1997">
              <w:t xml:space="preserve"> </w:t>
            </w:r>
          </w:p>
          <w:p w14:paraId="62691911" w14:textId="77777777" w:rsidR="006C1997" w:rsidRDefault="006C1997" w:rsidP="006F50F3">
            <w:pPr>
              <w:ind w:left="0"/>
            </w:pPr>
          </w:p>
          <w:p w14:paraId="3CD9ED95" w14:textId="54EEFB4C" w:rsidR="006C1997" w:rsidRDefault="006C1997" w:rsidP="006F50F3">
            <w:pPr>
              <w:ind w:left="0"/>
            </w:pPr>
            <w:r>
              <w:t xml:space="preserve">REFCLK0 is always available to all OCP NIC 3.0 cards. The card should not assume REFCLK1 is available until the bifurcation negotiation process is completed. </w:t>
            </w:r>
          </w:p>
          <w:p w14:paraId="5E4ABCEA" w14:textId="77777777" w:rsidR="006F50F3" w:rsidRDefault="006F50F3" w:rsidP="006F50F3">
            <w:pPr>
              <w:ind w:left="0"/>
            </w:pPr>
          </w:p>
          <w:p w14:paraId="0086F9A4" w14:textId="7B08BA6B" w:rsidR="006F50F3" w:rsidRDefault="006F50F3" w:rsidP="006F50F3">
            <w:pPr>
              <w:ind w:left="0"/>
            </w:pPr>
            <w:r>
              <w:t xml:space="preserve">Refer to Section 2.1 in the PCIe CEM Specification, Rev 4.0 for </w:t>
            </w:r>
            <w:r w:rsidR="00351A30">
              <w:t xml:space="preserve">electrical </w:t>
            </w:r>
            <w:r>
              <w:t>details.</w:t>
            </w:r>
          </w:p>
        </w:tc>
      </w:tr>
      <w:tr w:rsidR="00351599" w14:paraId="64BCC25C" w14:textId="77777777" w:rsidTr="00C56724">
        <w:tc>
          <w:tcPr>
            <w:tcW w:w="1878" w:type="dxa"/>
          </w:tcPr>
          <w:p w14:paraId="0E3105A0" w14:textId="74F38248" w:rsidR="00351599" w:rsidRDefault="00351599" w:rsidP="008E6A52">
            <w:pPr>
              <w:ind w:left="0"/>
            </w:pPr>
            <w:r>
              <w:t>REFCLKn</w:t>
            </w:r>
            <w:r w:rsidR="00447D5F">
              <w:t>1</w:t>
            </w:r>
          </w:p>
          <w:p w14:paraId="7FA40982" w14:textId="09946388" w:rsidR="00351599" w:rsidRDefault="00351599" w:rsidP="008E6A52">
            <w:pPr>
              <w:ind w:left="0"/>
            </w:pPr>
            <w:r>
              <w:t>REFCLKp</w:t>
            </w:r>
            <w:r w:rsidR="00447D5F">
              <w:t>1</w:t>
            </w:r>
          </w:p>
        </w:tc>
        <w:tc>
          <w:tcPr>
            <w:tcW w:w="1092" w:type="dxa"/>
          </w:tcPr>
          <w:p w14:paraId="3E10720A" w14:textId="77777777" w:rsidR="00351599" w:rsidRDefault="00351599" w:rsidP="00C56724">
            <w:pPr>
              <w:ind w:left="0"/>
            </w:pPr>
            <w:r>
              <w:t>A14</w:t>
            </w:r>
          </w:p>
          <w:p w14:paraId="530DC6A6" w14:textId="7EF1FB5D" w:rsidR="00351599" w:rsidRDefault="00351599" w:rsidP="00C56724">
            <w:pPr>
              <w:ind w:left="0"/>
            </w:pPr>
            <w:r>
              <w:t>A15</w:t>
            </w:r>
          </w:p>
        </w:tc>
        <w:tc>
          <w:tcPr>
            <w:tcW w:w="1350" w:type="dxa"/>
          </w:tcPr>
          <w:p w14:paraId="528AA30C" w14:textId="62E8A4CA" w:rsidR="00351599" w:rsidRDefault="00351599" w:rsidP="00C56724">
            <w:pPr>
              <w:ind w:left="0"/>
            </w:pPr>
            <w:r>
              <w:t>Output</w:t>
            </w:r>
          </w:p>
        </w:tc>
        <w:tc>
          <w:tcPr>
            <w:tcW w:w="5035" w:type="dxa"/>
            <w:vMerge/>
          </w:tcPr>
          <w:p w14:paraId="2B9DEDE9" w14:textId="6CC7D108" w:rsidR="00351599" w:rsidRDefault="00351599" w:rsidP="006D0857">
            <w:pPr>
              <w:ind w:left="0"/>
            </w:pPr>
          </w:p>
        </w:tc>
      </w:tr>
      <w:tr w:rsidR="00C56724" w14:paraId="32489F94" w14:textId="77777777" w:rsidTr="00EA15B9">
        <w:tc>
          <w:tcPr>
            <w:tcW w:w="1878" w:type="dxa"/>
          </w:tcPr>
          <w:p w14:paraId="57A06013" w14:textId="76BDB3E8" w:rsidR="00C56724" w:rsidRDefault="00C56724" w:rsidP="008E6A52">
            <w:pPr>
              <w:ind w:left="0"/>
            </w:pPr>
            <w:r>
              <w:t>PETn0</w:t>
            </w:r>
          </w:p>
          <w:p w14:paraId="0D19AC5B" w14:textId="501E3D91" w:rsidR="00C56724" w:rsidRDefault="00C56724" w:rsidP="008E6A52">
            <w:pPr>
              <w:ind w:left="0"/>
            </w:pPr>
            <w:r>
              <w:t>PETp0</w:t>
            </w:r>
          </w:p>
        </w:tc>
        <w:tc>
          <w:tcPr>
            <w:tcW w:w="1092" w:type="dxa"/>
          </w:tcPr>
          <w:p w14:paraId="0BDC1CC0" w14:textId="77777777" w:rsidR="00C56724" w:rsidRDefault="00C56724" w:rsidP="00C56724">
            <w:pPr>
              <w:ind w:left="0"/>
            </w:pPr>
            <w:r>
              <w:t>B17</w:t>
            </w:r>
          </w:p>
          <w:p w14:paraId="2CF5DE13" w14:textId="164796B1" w:rsidR="00C56724" w:rsidRDefault="00C56724" w:rsidP="00C56724">
            <w:pPr>
              <w:ind w:left="0"/>
            </w:pPr>
            <w:r>
              <w:t>B18</w:t>
            </w:r>
          </w:p>
        </w:tc>
        <w:tc>
          <w:tcPr>
            <w:tcW w:w="1350" w:type="dxa"/>
          </w:tcPr>
          <w:p w14:paraId="6F554F86" w14:textId="4C0D43C1" w:rsidR="00C56724" w:rsidRDefault="00C56724" w:rsidP="008E6A52">
            <w:pPr>
              <w:ind w:left="0"/>
            </w:pPr>
            <w:r>
              <w:t>Output</w:t>
            </w:r>
          </w:p>
        </w:tc>
        <w:tc>
          <w:tcPr>
            <w:tcW w:w="5035" w:type="dxa"/>
            <w:vMerge w:val="restart"/>
          </w:tcPr>
          <w:p w14:paraId="33ED2A5E" w14:textId="321BBF22" w:rsidR="00C56724" w:rsidRDefault="00C56724" w:rsidP="008E6A52">
            <w:pPr>
              <w:ind w:left="0"/>
            </w:pPr>
            <w:r>
              <w:t>Transmitter differential pair</w:t>
            </w:r>
            <w:r w:rsidR="00AD0895">
              <w:t>s</w:t>
            </w:r>
            <w:r>
              <w:t xml:space="preserve"> [0:15]. </w:t>
            </w:r>
            <w:r w:rsidR="006D0857">
              <w:t>These</w:t>
            </w:r>
            <w:r>
              <w:t xml:space="preserve"> pin</w:t>
            </w:r>
            <w:r w:rsidR="006D0857">
              <w:t>s</w:t>
            </w:r>
            <w:r>
              <w:t xml:space="preserve"> </w:t>
            </w:r>
            <w:r w:rsidR="00D60DD6">
              <w:t xml:space="preserve">are connected from the </w:t>
            </w:r>
            <w:r>
              <w:t xml:space="preserve">baseboard </w:t>
            </w:r>
            <w:r w:rsidR="00D60DD6">
              <w:t xml:space="preserve">transmitter differential pairs </w:t>
            </w:r>
            <w:r>
              <w:t>to the receive</w:t>
            </w:r>
            <w:r w:rsidR="00D60DD6">
              <w:t xml:space="preserve">r differential pairs on the </w:t>
            </w:r>
            <w:r w:rsidR="00914075">
              <w:t>OCP NIC 3.0</w:t>
            </w:r>
            <w:r w:rsidR="00A93803">
              <w:t xml:space="preserve"> </w:t>
            </w:r>
            <w:r w:rsidR="00D60DD6">
              <w:t>card</w:t>
            </w:r>
            <w:r>
              <w:t xml:space="preserve">. </w:t>
            </w:r>
          </w:p>
          <w:p w14:paraId="2C7F172A" w14:textId="77777777" w:rsidR="00C56724" w:rsidRDefault="00C56724" w:rsidP="008E6A52">
            <w:pPr>
              <w:ind w:left="0"/>
            </w:pPr>
          </w:p>
          <w:p w14:paraId="5595472C" w14:textId="6D8048E6" w:rsidR="005E4973" w:rsidRDefault="00C56724" w:rsidP="00497E02">
            <w:pPr>
              <w:ind w:left="0"/>
            </w:pPr>
            <w:r>
              <w:t>The P</w:t>
            </w:r>
            <w:r w:rsidR="00497E02">
              <w:t xml:space="preserve">CIe </w:t>
            </w:r>
            <w:r w:rsidR="00AD0895">
              <w:t xml:space="preserve">transmit </w:t>
            </w:r>
            <w:r>
              <w:t xml:space="preserve">pins </w:t>
            </w:r>
            <w:r w:rsidR="00D876B1">
              <w:t xml:space="preserve">shall be </w:t>
            </w:r>
            <w:r>
              <w:t>AC coupled on the baseboard with capacitors</w:t>
            </w:r>
            <w:r w:rsidR="00D876B1">
              <w:t>.</w:t>
            </w:r>
            <w:r>
              <w:t xml:space="preserve"> </w:t>
            </w:r>
            <w:r w:rsidR="005E4973">
              <w:t xml:space="preserve">The AC coupling capacitor </w:t>
            </w:r>
            <w:r w:rsidR="00D876B1">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p>
          <w:p w14:paraId="185F398D" w14:textId="77777777" w:rsidR="0096448E" w:rsidRDefault="0096448E" w:rsidP="00497E02">
            <w:pPr>
              <w:ind w:left="0"/>
            </w:pPr>
          </w:p>
          <w:p w14:paraId="742F7946" w14:textId="637C89F0" w:rsidR="0096448E" w:rsidRDefault="0096448E" w:rsidP="0096448E">
            <w:pPr>
              <w:ind w:left="0"/>
            </w:pPr>
            <w:r>
              <w:t>For baseboards, the PET[0:15] signals are required at the connector.</w:t>
            </w:r>
          </w:p>
          <w:p w14:paraId="5C4C5988" w14:textId="77777777" w:rsidR="0096448E" w:rsidRDefault="0096448E" w:rsidP="0096448E">
            <w:pPr>
              <w:ind w:left="0"/>
            </w:pPr>
          </w:p>
          <w:p w14:paraId="182F9338" w14:textId="6D799FAE" w:rsidR="0096448E" w:rsidRDefault="0096448E" w:rsidP="00497E02">
            <w:pPr>
              <w:ind w:left="0"/>
            </w:pPr>
            <w:r>
              <w:t xml:space="preserve">For </w:t>
            </w:r>
            <w:r w:rsidR="00914075">
              <w:t>OCP NIC 3.0</w:t>
            </w:r>
            <w:r>
              <w:t xml:space="preserve"> cards, the required PET[0:15] signals shall be connected to the endpoint silicon. For silicon that uses less than a x16 connection, the appropriate PET[0:15] signals shall be connected per the endpoint datasheet. </w:t>
            </w:r>
          </w:p>
          <w:p w14:paraId="33B966CD" w14:textId="77777777" w:rsidR="005E4973" w:rsidRDefault="005E4973" w:rsidP="00497E02">
            <w:pPr>
              <w:ind w:left="0"/>
            </w:pPr>
          </w:p>
          <w:p w14:paraId="36D8B29A" w14:textId="29704132" w:rsidR="00C56724" w:rsidRDefault="006F50F3" w:rsidP="00497E02">
            <w:pPr>
              <w:ind w:left="0"/>
            </w:pPr>
            <w:r>
              <w:t>Refer to Section 6.1 in the PCIe CEM Specification, Rev 4.0 for details.</w:t>
            </w:r>
          </w:p>
        </w:tc>
      </w:tr>
      <w:tr w:rsidR="00C56724" w14:paraId="1EEACCB3" w14:textId="77777777" w:rsidTr="00EA15B9">
        <w:tc>
          <w:tcPr>
            <w:tcW w:w="1878" w:type="dxa"/>
          </w:tcPr>
          <w:p w14:paraId="1F5DC709" w14:textId="1D976D09" w:rsidR="00C56724" w:rsidRDefault="00C56724" w:rsidP="00C56724">
            <w:pPr>
              <w:ind w:left="0"/>
            </w:pPr>
            <w:r>
              <w:t>PETn1</w:t>
            </w:r>
          </w:p>
          <w:p w14:paraId="6FC3015C" w14:textId="553EACB6" w:rsidR="00C56724" w:rsidRDefault="00C56724" w:rsidP="00C56724">
            <w:pPr>
              <w:ind w:left="0"/>
            </w:pPr>
            <w:r>
              <w:t>PETp1</w:t>
            </w:r>
          </w:p>
        </w:tc>
        <w:tc>
          <w:tcPr>
            <w:tcW w:w="1092" w:type="dxa"/>
          </w:tcPr>
          <w:p w14:paraId="0FFADAA1" w14:textId="77777777" w:rsidR="00C56724" w:rsidRDefault="00C56724" w:rsidP="00C56724">
            <w:pPr>
              <w:ind w:left="0"/>
            </w:pPr>
            <w:r>
              <w:t>B20</w:t>
            </w:r>
          </w:p>
          <w:p w14:paraId="271828E0" w14:textId="25A1FE66" w:rsidR="00C56724" w:rsidRDefault="00C56724" w:rsidP="00C56724">
            <w:pPr>
              <w:ind w:left="0"/>
            </w:pPr>
            <w:r>
              <w:t>B21</w:t>
            </w:r>
          </w:p>
        </w:tc>
        <w:tc>
          <w:tcPr>
            <w:tcW w:w="1350" w:type="dxa"/>
          </w:tcPr>
          <w:p w14:paraId="64E4D5FD" w14:textId="531A01B6" w:rsidR="00C56724" w:rsidRDefault="00C56724" w:rsidP="00C56724">
            <w:pPr>
              <w:ind w:left="0"/>
            </w:pPr>
            <w:r>
              <w:t>Output</w:t>
            </w:r>
          </w:p>
        </w:tc>
        <w:tc>
          <w:tcPr>
            <w:tcW w:w="5035" w:type="dxa"/>
            <w:vMerge/>
          </w:tcPr>
          <w:p w14:paraId="39F24917" w14:textId="77777777" w:rsidR="00C56724" w:rsidRDefault="00C56724" w:rsidP="00C56724">
            <w:pPr>
              <w:ind w:left="0"/>
            </w:pPr>
          </w:p>
        </w:tc>
      </w:tr>
      <w:tr w:rsidR="00C56724" w14:paraId="36D7D126" w14:textId="77777777" w:rsidTr="00EA15B9">
        <w:tc>
          <w:tcPr>
            <w:tcW w:w="1878" w:type="dxa"/>
          </w:tcPr>
          <w:p w14:paraId="205AD9A3" w14:textId="6074B608" w:rsidR="00C56724" w:rsidRDefault="00C56724" w:rsidP="00C56724">
            <w:pPr>
              <w:ind w:left="0"/>
            </w:pPr>
            <w:r>
              <w:t>PETn2</w:t>
            </w:r>
          </w:p>
          <w:p w14:paraId="642D7927" w14:textId="78782AAB" w:rsidR="00C56724" w:rsidRDefault="00C56724" w:rsidP="00C56724">
            <w:pPr>
              <w:ind w:left="0"/>
            </w:pPr>
            <w:r>
              <w:t>PETp2</w:t>
            </w:r>
          </w:p>
        </w:tc>
        <w:tc>
          <w:tcPr>
            <w:tcW w:w="1092" w:type="dxa"/>
          </w:tcPr>
          <w:p w14:paraId="44F3CFDA" w14:textId="77777777" w:rsidR="00C56724" w:rsidRDefault="00C56724" w:rsidP="00C56724">
            <w:pPr>
              <w:ind w:left="0"/>
            </w:pPr>
            <w:r>
              <w:t>B23</w:t>
            </w:r>
          </w:p>
          <w:p w14:paraId="3F8DBF95" w14:textId="5879ACF2" w:rsidR="00C56724" w:rsidRDefault="00C56724" w:rsidP="00C56724">
            <w:pPr>
              <w:ind w:left="0"/>
            </w:pPr>
            <w:r>
              <w:t>B24</w:t>
            </w:r>
          </w:p>
        </w:tc>
        <w:tc>
          <w:tcPr>
            <w:tcW w:w="1350" w:type="dxa"/>
          </w:tcPr>
          <w:p w14:paraId="3BFB9EFB" w14:textId="5BD90E5E" w:rsidR="00C56724" w:rsidRDefault="00C56724" w:rsidP="00C56724">
            <w:pPr>
              <w:ind w:left="0"/>
            </w:pPr>
            <w:r>
              <w:t>Output</w:t>
            </w:r>
          </w:p>
        </w:tc>
        <w:tc>
          <w:tcPr>
            <w:tcW w:w="5035" w:type="dxa"/>
            <w:vMerge/>
          </w:tcPr>
          <w:p w14:paraId="3F0ED395" w14:textId="77777777" w:rsidR="00C56724" w:rsidRDefault="00C56724" w:rsidP="00C56724">
            <w:pPr>
              <w:ind w:left="0"/>
            </w:pPr>
          </w:p>
        </w:tc>
      </w:tr>
      <w:tr w:rsidR="00C56724" w14:paraId="47C9E4E6" w14:textId="77777777" w:rsidTr="00EA15B9">
        <w:tc>
          <w:tcPr>
            <w:tcW w:w="1878" w:type="dxa"/>
          </w:tcPr>
          <w:p w14:paraId="22086333" w14:textId="3509D330" w:rsidR="00C56724" w:rsidRDefault="00C56724" w:rsidP="00C56724">
            <w:pPr>
              <w:ind w:left="0"/>
            </w:pPr>
            <w:r>
              <w:t>PETn3</w:t>
            </w:r>
          </w:p>
          <w:p w14:paraId="33FE13F1" w14:textId="54F7B606" w:rsidR="00C56724" w:rsidRDefault="00C56724" w:rsidP="00C56724">
            <w:pPr>
              <w:ind w:left="0"/>
            </w:pPr>
            <w:r>
              <w:t>PETp3</w:t>
            </w:r>
          </w:p>
        </w:tc>
        <w:tc>
          <w:tcPr>
            <w:tcW w:w="1092" w:type="dxa"/>
          </w:tcPr>
          <w:p w14:paraId="2D31432F" w14:textId="77777777" w:rsidR="00C56724" w:rsidRDefault="00C56724" w:rsidP="00C56724">
            <w:pPr>
              <w:ind w:left="0"/>
            </w:pPr>
            <w:r>
              <w:t>B26</w:t>
            </w:r>
          </w:p>
          <w:p w14:paraId="354FC73D" w14:textId="55EB3A44" w:rsidR="00C56724" w:rsidRDefault="00C56724" w:rsidP="00C56724">
            <w:pPr>
              <w:ind w:left="0"/>
            </w:pPr>
            <w:r>
              <w:t>B27</w:t>
            </w:r>
          </w:p>
        </w:tc>
        <w:tc>
          <w:tcPr>
            <w:tcW w:w="1350" w:type="dxa"/>
          </w:tcPr>
          <w:p w14:paraId="509B3BF6" w14:textId="3E783C2A" w:rsidR="00C56724" w:rsidRDefault="00C56724" w:rsidP="00C56724">
            <w:pPr>
              <w:ind w:left="0"/>
            </w:pPr>
            <w:r>
              <w:t>Output</w:t>
            </w:r>
          </w:p>
        </w:tc>
        <w:tc>
          <w:tcPr>
            <w:tcW w:w="5035" w:type="dxa"/>
            <w:vMerge/>
          </w:tcPr>
          <w:p w14:paraId="6E582D2C" w14:textId="77777777" w:rsidR="00C56724" w:rsidRDefault="00C56724" w:rsidP="00C56724">
            <w:pPr>
              <w:ind w:left="0"/>
            </w:pPr>
          </w:p>
        </w:tc>
      </w:tr>
      <w:tr w:rsidR="00C56724" w14:paraId="00271E59" w14:textId="77777777" w:rsidTr="00EA15B9">
        <w:tc>
          <w:tcPr>
            <w:tcW w:w="1878" w:type="dxa"/>
          </w:tcPr>
          <w:p w14:paraId="0864E12F" w14:textId="3E0ED900" w:rsidR="00C56724" w:rsidRDefault="00C56724" w:rsidP="00C56724">
            <w:pPr>
              <w:ind w:left="0"/>
            </w:pPr>
            <w:r>
              <w:t>PETn4</w:t>
            </w:r>
          </w:p>
          <w:p w14:paraId="5946E90D" w14:textId="5AA7A027" w:rsidR="00C56724" w:rsidRDefault="00C56724" w:rsidP="00C56724">
            <w:pPr>
              <w:ind w:left="0"/>
            </w:pPr>
            <w:r>
              <w:t>PETp4</w:t>
            </w:r>
          </w:p>
        </w:tc>
        <w:tc>
          <w:tcPr>
            <w:tcW w:w="1092" w:type="dxa"/>
          </w:tcPr>
          <w:p w14:paraId="35437EB3" w14:textId="77777777" w:rsidR="00C56724" w:rsidRDefault="00C56724" w:rsidP="00C56724">
            <w:pPr>
              <w:ind w:left="0"/>
            </w:pPr>
            <w:r>
              <w:t>B30</w:t>
            </w:r>
          </w:p>
          <w:p w14:paraId="10676FB1" w14:textId="5E87358C" w:rsidR="00C56724" w:rsidRDefault="00C56724" w:rsidP="00C56724">
            <w:pPr>
              <w:ind w:left="0"/>
            </w:pPr>
            <w:r>
              <w:t>B31</w:t>
            </w:r>
          </w:p>
        </w:tc>
        <w:tc>
          <w:tcPr>
            <w:tcW w:w="1350" w:type="dxa"/>
          </w:tcPr>
          <w:p w14:paraId="6B349637" w14:textId="5151F0B2" w:rsidR="00C56724" w:rsidRDefault="00C56724" w:rsidP="00C56724">
            <w:pPr>
              <w:ind w:left="0"/>
            </w:pPr>
            <w:r>
              <w:t>Output</w:t>
            </w:r>
          </w:p>
        </w:tc>
        <w:tc>
          <w:tcPr>
            <w:tcW w:w="5035" w:type="dxa"/>
            <w:vMerge/>
          </w:tcPr>
          <w:p w14:paraId="5B73AFAB" w14:textId="77777777" w:rsidR="00C56724" w:rsidRDefault="00C56724" w:rsidP="00C56724">
            <w:pPr>
              <w:ind w:left="0"/>
            </w:pPr>
          </w:p>
        </w:tc>
      </w:tr>
      <w:tr w:rsidR="00C56724" w14:paraId="00595937" w14:textId="77777777" w:rsidTr="00EA15B9">
        <w:tc>
          <w:tcPr>
            <w:tcW w:w="1878" w:type="dxa"/>
          </w:tcPr>
          <w:p w14:paraId="7A517D8E" w14:textId="7960714A" w:rsidR="00C56724" w:rsidRDefault="00C56724" w:rsidP="00C56724">
            <w:pPr>
              <w:ind w:left="0"/>
            </w:pPr>
            <w:r>
              <w:t>PETn5</w:t>
            </w:r>
          </w:p>
          <w:p w14:paraId="3CA90E60" w14:textId="07117C1E" w:rsidR="00C56724" w:rsidRDefault="00C56724" w:rsidP="00C56724">
            <w:pPr>
              <w:ind w:left="0"/>
            </w:pPr>
            <w:r>
              <w:t>PETp5</w:t>
            </w:r>
          </w:p>
        </w:tc>
        <w:tc>
          <w:tcPr>
            <w:tcW w:w="1092" w:type="dxa"/>
          </w:tcPr>
          <w:p w14:paraId="2F692F24" w14:textId="77777777" w:rsidR="00C56724" w:rsidRDefault="00C56724" w:rsidP="00C56724">
            <w:pPr>
              <w:ind w:left="0"/>
            </w:pPr>
            <w:r>
              <w:t>B33</w:t>
            </w:r>
          </w:p>
          <w:p w14:paraId="3C993E09" w14:textId="71423870" w:rsidR="00C56724" w:rsidRDefault="00C56724" w:rsidP="00C56724">
            <w:pPr>
              <w:ind w:left="0"/>
            </w:pPr>
            <w:r>
              <w:t>B34</w:t>
            </w:r>
          </w:p>
        </w:tc>
        <w:tc>
          <w:tcPr>
            <w:tcW w:w="1350" w:type="dxa"/>
          </w:tcPr>
          <w:p w14:paraId="5DEDABD8" w14:textId="025ED34A" w:rsidR="00C56724" w:rsidRDefault="00C56724" w:rsidP="00C56724">
            <w:pPr>
              <w:ind w:left="0"/>
            </w:pPr>
            <w:r>
              <w:t>Output</w:t>
            </w:r>
          </w:p>
        </w:tc>
        <w:tc>
          <w:tcPr>
            <w:tcW w:w="5035" w:type="dxa"/>
            <w:vMerge/>
          </w:tcPr>
          <w:p w14:paraId="01E66FBD" w14:textId="77777777" w:rsidR="00C56724" w:rsidRDefault="00C56724" w:rsidP="00C56724">
            <w:pPr>
              <w:ind w:left="0"/>
            </w:pPr>
          </w:p>
        </w:tc>
      </w:tr>
      <w:tr w:rsidR="00C56724" w14:paraId="15D5BF73" w14:textId="77777777" w:rsidTr="00EA15B9">
        <w:tc>
          <w:tcPr>
            <w:tcW w:w="1878" w:type="dxa"/>
          </w:tcPr>
          <w:p w14:paraId="66233B9A" w14:textId="44D33622" w:rsidR="00C56724" w:rsidRDefault="00C56724" w:rsidP="00C56724">
            <w:pPr>
              <w:ind w:left="0"/>
            </w:pPr>
            <w:r>
              <w:t>PETn6</w:t>
            </w:r>
          </w:p>
          <w:p w14:paraId="0B1AC9AD" w14:textId="75D088C5" w:rsidR="00C56724" w:rsidRDefault="00C56724" w:rsidP="00C56724">
            <w:pPr>
              <w:ind w:left="0"/>
            </w:pPr>
            <w:r>
              <w:t>PETp6</w:t>
            </w:r>
          </w:p>
        </w:tc>
        <w:tc>
          <w:tcPr>
            <w:tcW w:w="1092" w:type="dxa"/>
          </w:tcPr>
          <w:p w14:paraId="147C2204" w14:textId="77777777" w:rsidR="00C56724" w:rsidRDefault="00C56724" w:rsidP="00C56724">
            <w:pPr>
              <w:ind w:left="0"/>
            </w:pPr>
            <w:r>
              <w:t>B36</w:t>
            </w:r>
          </w:p>
          <w:p w14:paraId="1DB79BBD" w14:textId="1ABBE70D" w:rsidR="00C56724" w:rsidRDefault="00C56724" w:rsidP="00C56724">
            <w:pPr>
              <w:ind w:left="0"/>
            </w:pPr>
            <w:r>
              <w:t>B37</w:t>
            </w:r>
          </w:p>
        </w:tc>
        <w:tc>
          <w:tcPr>
            <w:tcW w:w="1350" w:type="dxa"/>
          </w:tcPr>
          <w:p w14:paraId="27DE5A60" w14:textId="0B2D3CAE" w:rsidR="00C56724" w:rsidRDefault="00C56724" w:rsidP="00C56724">
            <w:pPr>
              <w:ind w:left="0"/>
            </w:pPr>
            <w:r>
              <w:t>Output</w:t>
            </w:r>
          </w:p>
        </w:tc>
        <w:tc>
          <w:tcPr>
            <w:tcW w:w="5035" w:type="dxa"/>
            <w:vMerge/>
          </w:tcPr>
          <w:p w14:paraId="183DCC5D" w14:textId="77777777" w:rsidR="00C56724" w:rsidRDefault="00C56724" w:rsidP="00C56724">
            <w:pPr>
              <w:ind w:left="0"/>
            </w:pPr>
          </w:p>
        </w:tc>
      </w:tr>
      <w:tr w:rsidR="00C56724" w14:paraId="798070A4" w14:textId="77777777" w:rsidTr="00EA15B9">
        <w:tc>
          <w:tcPr>
            <w:tcW w:w="1878" w:type="dxa"/>
          </w:tcPr>
          <w:p w14:paraId="7CCECBD9" w14:textId="7931BAB5" w:rsidR="00C56724" w:rsidRDefault="00C56724" w:rsidP="00C56724">
            <w:pPr>
              <w:ind w:left="0"/>
            </w:pPr>
            <w:r>
              <w:t>PETn7</w:t>
            </w:r>
          </w:p>
          <w:p w14:paraId="2C6628D5" w14:textId="4E50DE10" w:rsidR="00C56724" w:rsidRDefault="00C56724" w:rsidP="00C56724">
            <w:pPr>
              <w:ind w:left="0"/>
            </w:pPr>
            <w:r>
              <w:t>PETp7</w:t>
            </w:r>
          </w:p>
        </w:tc>
        <w:tc>
          <w:tcPr>
            <w:tcW w:w="1092" w:type="dxa"/>
          </w:tcPr>
          <w:p w14:paraId="2B7D2A71" w14:textId="77777777" w:rsidR="00C56724" w:rsidRDefault="00C56724" w:rsidP="00C56724">
            <w:pPr>
              <w:ind w:left="0"/>
            </w:pPr>
            <w:r>
              <w:t>B39</w:t>
            </w:r>
          </w:p>
          <w:p w14:paraId="663930BE" w14:textId="7BD20B09" w:rsidR="00C56724" w:rsidRDefault="00C56724" w:rsidP="00C56724">
            <w:pPr>
              <w:ind w:left="0"/>
            </w:pPr>
            <w:r>
              <w:t>B40</w:t>
            </w:r>
          </w:p>
        </w:tc>
        <w:tc>
          <w:tcPr>
            <w:tcW w:w="1350" w:type="dxa"/>
          </w:tcPr>
          <w:p w14:paraId="3B0FE029" w14:textId="58A3A0D8" w:rsidR="00C56724" w:rsidRDefault="00C56724" w:rsidP="00C56724">
            <w:pPr>
              <w:ind w:left="0"/>
            </w:pPr>
            <w:r>
              <w:t>Output</w:t>
            </w:r>
          </w:p>
        </w:tc>
        <w:tc>
          <w:tcPr>
            <w:tcW w:w="5035" w:type="dxa"/>
            <w:vMerge/>
          </w:tcPr>
          <w:p w14:paraId="6B175763" w14:textId="77777777" w:rsidR="00C56724" w:rsidRDefault="00C56724" w:rsidP="00C56724">
            <w:pPr>
              <w:ind w:left="0"/>
            </w:pPr>
          </w:p>
        </w:tc>
      </w:tr>
      <w:tr w:rsidR="00C56724" w14:paraId="5AAF34EC" w14:textId="77777777" w:rsidTr="00EA15B9">
        <w:tc>
          <w:tcPr>
            <w:tcW w:w="1878" w:type="dxa"/>
          </w:tcPr>
          <w:p w14:paraId="3B499AA0" w14:textId="0F63DEE9" w:rsidR="00C56724" w:rsidRDefault="00C56724" w:rsidP="00C56724">
            <w:pPr>
              <w:ind w:left="0"/>
            </w:pPr>
            <w:r>
              <w:t>PETn8</w:t>
            </w:r>
          </w:p>
          <w:p w14:paraId="38456B64" w14:textId="056B54FC" w:rsidR="00C56724" w:rsidRDefault="00C56724" w:rsidP="00C56724">
            <w:pPr>
              <w:ind w:left="0"/>
            </w:pPr>
            <w:r>
              <w:t>PETp8</w:t>
            </w:r>
          </w:p>
        </w:tc>
        <w:tc>
          <w:tcPr>
            <w:tcW w:w="1092" w:type="dxa"/>
          </w:tcPr>
          <w:p w14:paraId="43FE5E3E" w14:textId="77777777" w:rsidR="00C56724" w:rsidRDefault="00C56724" w:rsidP="00C56724">
            <w:pPr>
              <w:ind w:left="0"/>
            </w:pPr>
            <w:r>
              <w:t>B44</w:t>
            </w:r>
          </w:p>
          <w:p w14:paraId="5A35B205" w14:textId="74F29D93" w:rsidR="00C56724" w:rsidRDefault="00C56724" w:rsidP="00C56724">
            <w:pPr>
              <w:ind w:left="0"/>
            </w:pPr>
            <w:r>
              <w:t>B45</w:t>
            </w:r>
          </w:p>
        </w:tc>
        <w:tc>
          <w:tcPr>
            <w:tcW w:w="1350" w:type="dxa"/>
          </w:tcPr>
          <w:p w14:paraId="58FB49B9" w14:textId="36F636B3" w:rsidR="00C56724" w:rsidRDefault="00C56724" w:rsidP="00C56724">
            <w:pPr>
              <w:ind w:left="0"/>
            </w:pPr>
            <w:r>
              <w:t>Output</w:t>
            </w:r>
          </w:p>
        </w:tc>
        <w:tc>
          <w:tcPr>
            <w:tcW w:w="5035" w:type="dxa"/>
            <w:vMerge/>
          </w:tcPr>
          <w:p w14:paraId="3B482B3A" w14:textId="77777777" w:rsidR="00C56724" w:rsidRDefault="00C56724" w:rsidP="00C56724">
            <w:pPr>
              <w:ind w:left="0"/>
            </w:pPr>
          </w:p>
        </w:tc>
      </w:tr>
      <w:tr w:rsidR="00C56724" w14:paraId="5661316F" w14:textId="77777777" w:rsidTr="00EA15B9">
        <w:tc>
          <w:tcPr>
            <w:tcW w:w="1878" w:type="dxa"/>
          </w:tcPr>
          <w:p w14:paraId="315079E8" w14:textId="107241AD" w:rsidR="00C56724" w:rsidRDefault="00C56724" w:rsidP="00C56724">
            <w:pPr>
              <w:ind w:left="0"/>
            </w:pPr>
            <w:r>
              <w:t>PETn9</w:t>
            </w:r>
          </w:p>
          <w:p w14:paraId="0456ED85" w14:textId="225BFD9D" w:rsidR="00C56724" w:rsidRDefault="00C56724" w:rsidP="00C56724">
            <w:pPr>
              <w:ind w:left="0"/>
            </w:pPr>
            <w:r>
              <w:t>PETp9</w:t>
            </w:r>
          </w:p>
        </w:tc>
        <w:tc>
          <w:tcPr>
            <w:tcW w:w="1092" w:type="dxa"/>
          </w:tcPr>
          <w:p w14:paraId="3ACCD8D2" w14:textId="77777777" w:rsidR="00C56724" w:rsidRDefault="00C56724" w:rsidP="00C56724">
            <w:pPr>
              <w:ind w:left="0"/>
            </w:pPr>
            <w:r>
              <w:t>B47</w:t>
            </w:r>
          </w:p>
          <w:p w14:paraId="15E2B1E1" w14:textId="1C51C96A" w:rsidR="00C56724" w:rsidRDefault="00C56724" w:rsidP="00C56724">
            <w:pPr>
              <w:ind w:left="0"/>
            </w:pPr>
            <w:r>
              <w:t>B48</w:t>
            </w:r>
          </w:p>
        </w:tc>
        <w:tc>
          <w:tcPr>
            <w:tcW w:w="1350" w:type="dxa"/>
          </w:tcPr>
          <w:p w14:paraId="34CEBECF" w14:textId="7392923C" w:rsidR="00C56724" w:rsidRDefault="00C56724" w:rsidP="00C56724">
            <w:pPr>
              <w:ind w:left="0"/>
            </w:pPr>
            <w:r>
              <w:t>Output</w:t>
            </w:r>
          </w:p>
        </w:tc>
        <w:tc>
          <w:tcPr>
            <w:tcW w:w="5035" w:type="dxa"/>
            <w:vMerge/>
          </w:tcPr>
          <w:p w14:paraId="7A7ADC45" w14:textId="77777777" w:rsidR="00C56724" w:rsidRDefault="00C56724" w:rsidP="00C56724">
            <w:pPr>
              <w:ind w:left="0"/>
            </w:pPr>
          </w:p>
        </w:tc>
      </w:tr>
      <w:tr w:rsidR="00C56724" w14:paraId="1AA662DA" w14:textId="77777777" w:rsidTr="00EA15B9">
        <w:tc>
          <w:tcPr>
            <w:tcW w:w="1878" w:type="dxa"/>
          </w:tcPr>
          <w:p w14:paraId="4D31E598" w14:textId="3E1D45D4" w:rsidR="00C56724" w:rsidRDefault="00C56724" w:rsidP="00C56724">
            <w:pPr>
              <w:ind w:left="0"/>
            </w:pPr>
            <w:r>
              <w:t>PETn10</w:t>
            </w:r>
          </w:p>
          <w:p w14:paraId="0847E7F9" w14:textId="775CD3C3" w:rsidR="00C56724" w:rsidRDefault="00C56724" w:rsidP="00C56724">
            <w:pPr>
              <w:ind w:left="0"/>
            </w:pPr>
            <w:r>
              <w:t>PETp10</w:t>
            </w:r>
          </w:p>
        </w:tc>
        <w:tc>
          <w:tcPr>
            <w:tcW w:w="1092" w:type="dxa"/>
          </w:tcPr>
          <w:p w14:paraId="41728472" w14:textId="77777777" w:rsidR="00C56724" w:rsidRDefault="00C56724" w:rsidP="00C56724">
            <w:pPr>
              <w:ind w:left="0"/>
            </w:pPr>
            <w:r>
              <w:t>B50</w:t>
            </w:r>
          </w:p>
          <w:p w14:paraId="499AEC2E" w14:textId="614FF097" w:rsidR="00C56724" w:rsidRDefault="00C56724" w:rsidP="00C56724">
            <w:pPr>
              <w:ind w:left="0"/>
            </w:pPr>
            <w:r>
              <w:t>B51</w:t>
            </w:r>
          </w:p>
        </w:tc>
        <w:tc>
          <w:tcPr>
            <w:tcW w:w="1350" w:type="dxa"/>
          </w:tcPr>
          <w:p w14:paraId="5763753F" w14:textId="0FD94777" w:rsidR="00C56724" w:rsidRDefault="00C56724" w:rsidP="00C56724">
            <w:pPr>
              <w:ind w:left="0"/>
            </w:pPr>
            <w:r>
              <w:t>Output</w:t>
            </w:r>
          </w:p>
        </w:tc>
        <w:tc>
          <w:tcPr>
            <w:tcW w:w="5035" w:type="dxa"/>
            <w:vMerge/>
          </w:tcPr>
          <w:p w14:paraId="1D95E607" w14:textId="77777777" w:rsidR="00C56724" w:rsidRDefault="00C56724" w:rsidP="00C56724">
            <w:pPr>
              <w:ind w:left="0"/>
            </w:pPr>
          </w:p>
        </w:tc>
      </w:tr>
      <w:tr w:rsidR="00C56724" w14:paraId="7D6DF092" w14:textId="77777777" w:rsidTr="00EA15B9">
        <w:tc>
          <w:tcPr>
            <w:tcW w:w="1878" w:type="dxa"/>
          </w:tcPr>
          <w:p w14:paraId="36BC03DE" w14:textId="00AB1852" w:rsidR="00C56724" w:rsidRDefault="00C56724" w:rsidP="00C56724">
            <w:pPr>
              <w:ind w:left="0"/>
            </w:pPr>
            <w:r>
              <w:t>PETn11</w:t>
            </w:r>
          </w:p>
          <w:p w14:paraId="3BC799D2" w14:textId="3ED0A59B" w:rsidR="00C56724" w:rsidRDefault="00C56724" w:rsidP="00C56724">
            <w:pPr>
              <w:ind w:left="0"/>
            </w:pPr>
            <w:r>
              <w:t>PETp11</w:t>
            </w:r>
          </w:p>
        </w:tc>
        <w:tc>
          <w:tcPr>
            <w:tcW w:w="1092" w:type="dxa"/>
          </w:tcPr>
          <w:p w14:paraId="45B666CB" w14:textId="77777777" w:rsidR="00C56724" w:rsidRDefault="00C56724" w:rsidP="00C56724">
            <w:pPr>
              <w:ind w:left="0"/>
            </w:pPr>
            <w:r>
              <w:t>B53</w:t>
            </w:r>
          </w:p>
          <w:p w14:paraId="7364D2E5" w14:textId="01925098" w:rsidR="00C56724" w:rsidRDefault="00C56724" w:rsidP="00C56724">
            <w:pPr>
              <w:ind w:left="0"/>
            </w:pPr>
            <w:r>
              <w:t>B54</w:t>
            </w:r>
          </w:p>
        </w:tc>
        <w:tc>
          <w:tcPr>
            <w:tcW w:w="1350" w:type="dxa"/>
          </w:tcPr>
          <w:p w14:paraId="7DFB9193" w14:textId="55BCEA04" w:rsidR="00C56724" w:rsidRDefault="00C56724" w:rsidP="00C56724">
            <w:pPr>
              <w:ind w:left="0"/>
            </w:pPr>
            <w:r>
              <w:t>Output</w:t>
            </w:r>
          </w:p>
        </w:tc>
        <w:tc>
          <w:tcPr>
            <w:tcW w:w="5035" w:type="dxa"/>
            <w:vMerge/>
          </w:tcPr>
          <w:p w14:paraId="370CB44E" w14:textId="77777777" w:rsidR="00C56724" w:rsidRDefault="00C56724" w:rsidP="00C56724">
            <w:pPr>
              <w:ind w:left="0"/>
            </w:pPr>
          </w:p>
        </w:tc>
      </w:tr>
      <w:tr w:rsidR="00C56724" w14:paraId="6EFED425" w14:textId="77777777" w:rsidTr="00EA15B9">
        <w:tc>
          <w:tcPr>
            <w:tcW w:w="1878" w:type="dxa"/>
          </w:tcPr>
          <w:p w14:paraId="67E1B016" w14:textId="656DFE67" w:rsidR="00C56724" w:rsidRDefault="00C56724" w:rsidP="00C56724">
            <w:pPr>
              <w:ind w:left="0"/>
            </w:pPr>
            <w:r>
              <w:t>PETn12</w:t>
            </w:r>
          </w:p>
          <w:p w14:paraId="2DB6934A" w14:textId="47C5AB94" w:rsidR="00C56724" w:rsidRDefault="00C56724" w:rsidP="00C56724">
            <w:pPr>
              <w:ind w:left="0"/>
            </w:pPr>
            <w:r>
              <w:t>PETp12</w:t>
            </w:r>
          </w:p>
        </w:tc>
        <w:tc>
          <w:tcPr>
            <w:tcW w:w="1092" w:type="dxa"/>
          </w:tcPr>
          <w:p w14:paraId="7E676658" w14:textId="77777777" w:rsidR="00C56724" w:rsidRDefault="00C56724" w:rsidP="00C56724">
            <w:pPr>
              <w:ind w:left="0"/>
            </w:pPr>
            <w:r>
              <w:t>B56</w:t>
            </w:r>
          </w:p>
          <w:p w14:paraId="503D5B65" w14:textId="5FCE4C8E" w:rsidR="00C56724" w:rsidRDefault="00C56724" w:rsidP="00C56724">
            <w:pPr>
              <w:ind w:left="0"/>
            </w:pPr>
            <w:r>
              <w:t>B57</w:t>
            </w:r>
          </w:p>
        </w:tc>
        <w:tc>
          <w:tcPr>
            <w:tcW w:w="1350" w:type="dxa"/>
          </w:tcPr>
          <w:p w14:paraId="5CE7FF8A" w14:textId="5A70DB93" w:rsidR="00C56724" w:rsidRDefault="00C56724" w:rsidP="00C56724">
            <w:pPr>
              <w:ind w:left="0"/>
            </w:pPr>
            <w:r>
              <w:t>Output</w:t>
            </w:r>
          </w:p>
        </w:tc>
        <w:tc>
          <w:tcPr>
            <w:tcW w:w="5035" w:type="dxa"/>
            <w:vMerge/>
          </w:tcPr>
          <w:p w14:paraId="4B4346C5" w14:textId="77777777" w:rsidR="00C56724" w:rsidRDefault="00C56724" w:rsidP="00C56724">
            <w:pPr>
              <w:ind w:left="0"/>
            </w:pPr>
          </w:p>
        </w:tc>
      </w:tr>
      <w:tr w:rsidR="00C56724" w14:paraId="53031EB8" w14:textId="77777777" w:rsidTr="00EA15B9">
        <w:tc>
          <w:tcPr>
            <w:tcW w:w="1878" w:type="dxa"/>
          </w:tcPr>
          <w:p w14:paraId="1D4A0971" w14:textId="055437C4" w:rsidR="00C56724" w:rsidRDefault="00C56724" w:rsidP="00C56724">
            <w:pPr>
              <w:ind w:left="0"/>
            </w:pPr>
            <w:r>
              <w:t>PETn13</w:t>
            </w:r>
          </w:p>
          <w:p w14:paraId="22DF4965" w14:textId="0AEC1C5E" w:rsidR="00C56724" w:rsidRDefault="00C56724" w:rsidP="00C56724">
            <w:pPr>
              <w:ind w:left="0"/>
            </w:pPr>
            <w:r>
              <w:t>PETp13</w:t>
            </w:r>
          </w:p>
        </w:tc>
        <w:tc>
          <w:tcPr>
            <w:tcW w:w="1092" w:type="dxa"/>
          </w:tcPr>
          <w:p w14:paraId="55BD1C89" w14:textId="77777777" w:rsidR="00C56724" w:rsidRDefault="00C56724" w:rsidP="00C56724">
            <w:pPr>
              <w:ind w:left="0"/>
            </w:pPr>
            <w:r>
              <w:t>B59</w:t>
            </w:r>
          </w:p>
          <w:p w14:paraId="6B0F6834" w14:textId="52FCA9A2" w:rsidR="00C56724" w:rsidRDefault="00C56724" w:rsidP="00C56724">
            <w:pPr>
              <w:ind w:left="0"/>
            </w:pPr>
            <w:r>
              <w:t>B60</w:t>
            </w:r>
          </w:p>
        </w:tc>
        <w:tc>
          <w:tcPr>
            <w:tcW w:w="1350" w:type="dxa"/>
          </w:tcPr>
          <w:p w14:paraId="491D7BCA" w14:textId="39639B77" w:rsidR="00C56724" w:rsidRDefault="00C56724" w:rsidP="00C56724">
            <w:pPr>
              <w:ind w:left="0"/>
            </w:pPr>
            <w:r>
              <w:t>Output</w:t>
            </w:r>
          </w:p>
        </w:tc>
        <w:tc>
          <w:tcPr>
            <w:tcW w:w="5035" w:type="dxa"/>
            <w:vMerge/>
          </w:tcPr>
          <w:p w14:paraId="0B22D99D" w14:textId="77777777" w:rsidR="00C56724" w:rsidRDefault="00C56724" w:rsidP="00C56724">
            <w:pPr>
              <w:ind w:left="0"/>
            </w:pPr>
          </w:p>
        </w:tc>
      </w:tr>
      <w:tr w:rsidR="00C56724" w14:paraId="1F3B0053" w14:textId="77777777" w:rsidTr="00EA15B9">
        <w:tc>
          <w:tcPr>
            <w:tcW w:w="1878" w:type="dxa"/>
          </w:tcPr>
          <w:p w14:paraId="38688FF3" w14:textId="37FFD310" w:rsidR="00C56724" w:rsidRDefault="00C56724" w:rsidP="00C56724">
            <w:pPr>
              <w:ind w:left="0"/>
            </w:pPr>
            <w:r>
              <w:t>PETn14</w:t>
            </w:r>
          </w:p>
          <w:p w14:paraId="71678168" w14:textId="6C50D7BD" w:rsidR="00C56724" w:rsidRDefault="00C56724" w:rsidP="00C56724">
            <w:pPr>
              <w:ind w:left="0"/>
            </w:pPr>
            <w:r>
              <w:t>PETp14</w:t>
            </w:r>
          </w:p>
        </w:tc>
        <w:tc>
          <w:tcPr>
            <w:tcW w:w="1092" w:type="dxa"/>
          </w:tcPr>
          <w:p w14:paraId="4D8D7A6C" w14:textId="77777777" w:rsidR="00C56724" w:rsidRDefault="00C56724" w:rsidP="00C56724">
            <w:pPr>
              <w:ind w:left="0"/>
            </w:pPr>
            <w:r>
              <w:t>B62</w:t>
            </w:r>
          </w:p>
          <w:p w14:paraId="2ADC65A6" w14:textId="479E723A" w:rsidR="00C56724" w:rsidRDefault="00C56724" w:rsidP="00C56724">
            <w:pPr>
              <w:ind w:left="0"/>
            </w:pPr>
            <w:r>
              <w:t>B63</w:t>
            </w:r>
          </w:p>
        </w:tc>
        <w:tc>
          <w:tcPr>
            <w:tcW w:w="1350" w:type="dxa"/>
          </w:tcPr>
          <w:p w14:paraId="64345650" w14:textId="79B74030" w:rsidR="00C56724" w:rsidRDefault="00C56724" w:rsidP="00C56724">
            <w:pPr>
              <w:ind w:left="0"/>
            </w:pPr>
            <w:r>
              <w:t>Output</w:t>
            </w:r>
          </w:p>
        </w:tc>
        <w:tc>
          <w:tcPr>
            <w:tcW w:w="5035" w:type="dxa"/>
            <w:vMerge/>
          </w:tcPr>
          <w:p w14:paraId="46E02011" w14:textId="77777777" w:rsidR="00C56724" w:rsidRDefault="00C56724" w:rsidP="00C56724">
            <w:pPr>
              <w:ind w:left="0"/>
            </w:pPr>
          </w:p>
        </w:tc>
      </w:tr>
      <w:tr w:rsidR="00C56724" w14:paraId="1A0F708F" w14:textId="77777777" w:rsidTr="00EA15B9">
        <w:tc>
          <w:tcPr>
            <w:tcW w:w="1878" w:type="dxa"/>
          </w:tcPr>
          <w:p w14:paraId="5DB427F8" w14:textId="3C7FA0D4" w:rsidR="00C56724" w:rsidRDefault="00C56724" w:rsidP="00C56724">
            <w:pPr>
              <w:ind w:left="0"/>
            </w:pPr>
            <w:r>
              <w:t>PETn15</w:t>
            </w:r>
          </w:p>
          <w:p w14:paraId="119867E2" w14:textId="643AD952" w:rsidR="00C56724" w:rsidRDefault="00C56724" w:rsidP="00C56724">
            <w:pPr>
              <w:ind w:left="0"/>
            </w:pPr>
            <w:r>
              <w:t>PETp15</w:t>
            </w:r>
          </w:p>
        </w:tc>
        <w:tc>
          <w:tcPr>
            <w:tcW w:w="1092" w:type="dxa"/>
          </w:tcPr>
          <w:p w14:paraId="7AD04BEC" w14:textId="77777777" w:rsidR="00C56724" w:rsidRDefault="00C56724" w:rsidP="00C56724">
            <w:pPr>
              <w:ind w:left="0"/>
            </w:pPr>
            <w:r>
              <w:t>B65</w:t>
            </w:r>
          </w:p>
          <w:p w14:paraId="1ED5F8E8" w14:textId="23FDA328" w:rsidR="00C56724" w:rsidRDefault="00C56724" w:rsidP="00C56724">
            <w:pPr>
              <w:ind w:left="0"/>
            </w:pPr>
            <w:r>
              <w:t>B66</w:t>
            </w:r>
          </w:p>
        </w:tc>
        <w:tc>
          <w:tcPr>
            <w:tcW w:w="1350" w:type="dxa"/>
          </w:tcPr>
          <w:p w14:paraId="11BAB1C7" w14:textId="1738FF69" w:rsidR="00C56724" w:rsidRDefault="00C56724" w:rsidP="00C56724">
            <w:pPr>
              <w:ind w:left="0"/>
            </w:pPr>
            <w:r>
              <w:t>Output</w:t>
            </w:r>
          </w:p>
        </w:tc>
        <w:tc>
          <w:tcPr>
            <w:tcW w:w="5035" w:type="dxa"/>
            <w:vMerge/>
          </w:tcPr>
          <w:p w14:paraId="4242DC6F" w14:textId="77777777" w:rsidR="00C56724" w:rsidRDefault="00C56724" w:rsidP="00C56724">
            <w:pPr>
              <w:ind w:left="0"/>
            </w:pPr>
          </w:p>
        </w:tc>
      </w:tr>
      <w:tr w:rsidR="00C56724" w14:paraId="5FDC1913" w14:textId="77777777" w:rsidTr="00EA15B9">
        <w:tc>
          <w:tcPr>
            <w:tcW w:w="1878" w:type="dxa"/>
          </w:tcPr>
          <w:p w14:paraId="75C44420" w14:textId="390015AC" w:rsidR="00C56724" w:rsidRDefault="00C56724" w:rsidP="00C56724">
            <w:pPr>
              <w:ind w:left="0"/>
            </w:pPr>
            <w:r>
              <w:t>PERn0</w:t>
            </w:r>
          </w:p>
          <w:p w14:paraId="30091C2E" w14:textId="534C32C9" w:rsidR="00C56724" w:rsidRDefault="00C56724" w:rsidP="00C56724">
            <w:pPr>
              <w:ind w:left="0"/>
            </w:pPr>
            <w:r>
              <w:t>PERp0</w:t>
            </w:r>
          </w:p>
        </w:tc>
        <w:tc>
          <w:tcPr>
            <w:tcW w:w="1092" w:type="dxa"/>
          </w:tcPr>
          <w:p w14:paraId="4414E28B" w14:textId="77777777" w:rsidR="00C56724" w:rsidRDefault="00C56724" w:rsidP="00C56724">
            <w:pPr>
              <w:ind w:left="0"/>
            </w:pPr>
            <w:r>
              <w:t>A17</w:t>
            </w:r>
          </w:p>
          <w:p w14:paraId="26C9B7AC" w14:textId="7043C569" w:rsidR="00C56724" w:rsidRDefault="00C56724" w:rsidP="00C56724">
            <w:pPr>
              <w:ind w:left="0"/>
            </w:pPr>
            <w:r>
              <w:t>A18</w:t>
            </w:r>
          </w:p>
        </w:tc>
        <w:tc>
          <w:tcPr>
            <w:tcW w:w="1350" w:type="dxa"/>
          </w:tcPr>
          <w:p w14:paraId="688AE35B" w14:textId="02E503A6" w:rsidR="00C56724" w:rsidRDefault="00C56724" w:rsidP="00C56724">
            <w:pPr>
              <w:ind w:left="0"/>
            </w:pPr>
            <w:r>
              <w:t>Input</w:t>
            </w:r>
          </w:p>
        </w:tc>
        <w:tc>
          <w:tcPr>
            <w:tcW w:w="5035" w:type="dxa"/>
            <w:vMerge w:val="restart"/>
          </w:tcPr>
          <w:p w14:paraId="26E2FF84" w14:textId="6DEFC76D" w:rsidR="00D3351D" w:rsidRDefault="00D3351D" w:rsidP="00D3351D">
            <w:pPr>
              <w:ind w:left="0"/>
            </w:pPr>
            <w:r>
              <w:t>Receiver differential pair</w:t>
            </w:r>
            <w:r w:rsidR="00AD0895">
              <w:t>s</w:t>
            </w:r>
            <w:r>
              <w:t xml:space="preserve"> [0:15]. These pins are connected from the </w:t>
            </w:r>
            <w:r w:rsidR="00914075">
              <w:t>OCP NIC 3.0</w:t>
            </w:r>
            <w:r>
              <w:t xml:space="preserve"> card transmitter </w:t>
            </w:r>
            <w:r>
              <w:lastRenderedPageBreak/>
              <w:t xml:space="preserve">differential pairs to the receiver differential pairs on the baseboard. </w:t>
            </w:r>
          </w:p>
          <w:p w14:paraId="6D71361B" w14:textId="77777777" w:rsidR="00D3351D" w:rsidRDefault="00D3351D" w:rsidP="00D3351D">
            <w:pPr>
              <w:ind w:left="0"/>
            </w:pPr>
          </w:p>
          <w:p w14:paraId="57AFCAEF" w14:textId="6E132EEE" w:rsidR="0096448E" w:rsidRDefault="00D3351D" w:rsidP="0096448E">
            <w:pPr>
              <w:ind w:left="0"/>
            </w:pPr>
            <w:r>
              <w:t xml:space="preserve">The PCIe </w:t>
            </w:r>
            <w:r w:rsidR="00AD0895">
              <w:t xml:space="preserve">receive </w:t>
            </w:r>
            <w:r>
              <w:t xml:space="preserve">pins </w:t>
            </w:r>
            <w:r w:rsidR="00704B89">
              <w:t xml:space="preserve">shall be </w:t>
            </w:r>
            <w:r>
              <w:t xml:space="preserve">AC coupled on the </w:t>
            </w:r>
            <w:r w:rsidR="00914075">
              <w:t>OCP NIC 3.0</w:t>
            </w:r>
            <w:r w:rsidR="00A93803">
              <w:t xml:space="preserve"> </w:t>
            </w:r>
            <w:r>
              <w:t>card with capacitors</w:t>
            </w:r>
            <w:r w:rsidR="00704B89">
              <w:t xml:space="preserve">. </w:t>
            </w:r>
            <w:r>
              <w:t xml:space="preserve">The AC coupling capacitor </w:t>
            </w:r>
            <w:r w:rsidR="00704B89">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r>
              <w:t xml:space="preserve">. </w:t>
            </w:r>
          </w:p>
          <w:p w14:paraId="0E090732" w14:textId="77777777" w:rsidR="0096448E" w:rsidRDefault="0096448E" w:rsidP="0096448E">
            <w:pPr>
              <w:ind w:left="0"/>
            </w:pPr>
          </w:p>
          <w:p w14:paraId="0B65D0E0" w14:textId="216C7238" w:rsidR="0096448E" w:rsidRDefault="0096448E" w:rsidP="0096448E">
            <w:pPr>
              <w:ind w:left="0"/>
            </w:pPr>
            <w:r>
              <w:t>For baseboards, the PER[0:15] signals are required at the connector.</w:t>
            </w:r>
          </w:p>
          <w:p w14:paraId="5C0ACE55" w14:textId="77777777" w:rsidR="0096448E" w:rsidRDefault="0096448E" w:rsidP="0096448E">
            <w:pPr>
              <w:ind w:left="0"/>
            </w:pPr>
          </w:p>
          <w:p w14:paraId="2B358AC4" w14:textId="3003648B" w:rsidR="00D3351D" w:rsidRDefault="0096448E" w:rsidP="00D3351D">
            <w:pPr>
              <w:ind w:left="0"/>
            </w:pPr>
            <w:r>
              <w:t xml:space="preserve">For </w:t>
            </w:r>
            <w:r w:rsidR="00914075">
              <w:t>OCP NIC 3.0</w:t>
            </w:r>
            <w:r>
              <w:t xml:space="preserve"> cards, the required PER[0:15] signals shall be connected to the endpoint silicon. For silicon that uses less than a x16 connection, the appropriate PER[0:15] signals shall be connected per the endpoint datasheet. </w:t>
            </w:r>
          </w:p>
          <w:p w14:paraId="40195CD7" w14:textId="77777777" w:rsidR="00D3351D" w:rsidRDefault="00D3351D" w:rsidP="00D3351D">
            <w:pPr>
              <w:ind w:left="0"/>
            </w:pPr>
          </w:p>
          <w:p w14:paraId="33410150" w14:textId="4D3140E1" w:rsidR="00C56724" w:rsidRDefault="006F50F3" w:rsidP="006F50F3">
            <w:pPr>
              <w:ind w:left="0"/>
            </w:pPr>
            <w:r>
              <w:t>Refer to Section 6.1 in the PCIe CEM Specification, Rev 4.0 for details.</w:t>
            </w:r>
          </w:p>
        </w:tc>
      </w:tr>
      <w:tr w:rsidR="00C56724" w14:paraId="3A378E75" w14:textId="77777777" w:rsidTr="00EA15B9">
        <w:tc>
          <w:tcPr>
            <w:tcW w:w="1878" w:type="dxa"/>
          </w:tcPr>
          <w:p w14:paraId="2EB1BDCD" w14:textId="2D4537EA" w:rsidR="00C56724" w:rsidRDefault="00C56724" w:rsidP="00C56724">
            <w:pPr>
              <w:ind w:left="0"/>
            </w:pPr>
            <w:r>
              <w:t>PERn1</w:t>
            </w:r>
          </w:p>
          <w:p w14:paraId="774E5E60" w14:textId="537EDF41" w:rsidR="00C56724" w:rsidRDefault="00C56724" w:rsidP="00C56724">
            <w:pPr>
              <w:ind w:left="0"/>
            </w:pPr>
            <w:r>
              <w:lastRenderedPageBreak/>
              <w:t>PERp1</w:t>
            </w:r>
          </w:p>
        </w:tc>
        <w:tc>
          <w:tcPr>
            <w:tcW w:w="1092" w:type="dxa"/>
          </w:tcPr>
          <w:p w14:paraId="678564B4" w14:textId="77777777" w:rsidR="00C56724" w:rsidRDefault="00C56724" w:rsidP="00C56724">
            <w:pPr>
              <w:ind w:left="0"/>
            </w:pPr>
            <w:r>
              <w:lastRenderedPageBreak/>
              <w:t>A20</w:t>
            </w:r>
          </w:p>
          <w:p w14:paraId="14879345" w14:textId="037538C4" w:rsidR="00C56724" w:rsidRDefault="00C56724" w:rsidP="00C56724">
            <w:pPr>
              <w:ind w:left="0"/>
            </w:pPr>
            <w:r>
              <w:lastRenderedPageBreak/>
              <w:t>A21</w:t>
            </w:r>
          </w:p>
        </w:tc>
        <w:tc>
          <w:tcPr>
            <w:tcW w:w="1350" w:type="dxa"/>
          </w:tcPr>
          <w:p w14:paraId="3029846D" w14:textId="551FAFB6" w:rsidR="00C56724" w:rsidRDefault="00C56724" w:rsidP="00C56724">
            <w:pPr>
              <w:ind w:left="0"/>
            </w:pPr>
            <w:r>
              <w:lastRenderedPageBreak/>
              <w:t>Input</w:t>
            </w:r>
          </w:p>
        </w:tc>
        <w:tc>
          <w:tcPr>
            <w:tcW w:w="5035" w:type="dxa"/>
            <w:vMerge/>
          </w:tcPr>
          <w:p w14:paraId="43CA1294" w14:textId="77777777" w:rsidR="00C56724" w:rsidRDefault="00C56724" w:rsidP="00C56724">
            <w:pPr>
              <w:ind w:left="0"/>
            </w:pPr>
          </w:p>
        </w:tc>
      </w:tr>
      <w:tr w:rsidR="00C56724" w14:paraId="39633BF3" w14:textId="77777777" w:rsidTr="00EA15B9">
        <w:tc>
          <w:tcPr>
            <w:tcW w:w="1878" w:type="dxa"/>
          </w:tcPr>
          <w:p w14:paraId="5DC954F5" w14:textId="454792E2" w:rsidR="00C56724" w:rsidRDefault="00C56724" w:rsidP="00C56724">
            <w:pPr>
              <w:ind w:left="0"/>
            </w:pPr>
            <w:r>
              <w:t>PERn2</w:t>
            </w:r>
          </w:p>
          <w:p w14:paraId="239B70DC" w14:textId="65DAD2DF" w:rsidR="00C56724" w:rsidRDefault="00C56724" w:rsidP="00C56724">
            <w:pPr>
              <w:ind w:left="0"/>
            </w:pPr>
            <w:r>
              <w:t>PERp2</w:t>
            </w:r>
          </w:p>
        </w:tc>
        <w:tc>
          <w:tcPr>
            <w:tcW w:w="1092" w:type="dxa"/>
          </w:tcPr>
          <w:p w14:paraId="4C36CE6B" w14:textId="77777777" w:rsidR="00C56724" w:rsidRDefault="00C56724" w:rsidP="00C56724">
            <w:pPr>
              <w:ind w:left="0"/>
            </w:pPr>
            <w:r>
              <w:t>A23</w:t>
            </w:r>
          </w:p>
          <w:p w14:paraId="1D456FDB" w14:textId="6D99BABB" w:rsidR="00C56724" w:rsidRDefault="00C56724" w:rsidP="00C56724">
            <w:pPr>
              <w:ind w:left="0"/>
            </w:pPr>
            <w:r>
              <w:t>A24</w:t>
            </w:r>
          </w:p>
        </w:tc>
        <w:tc>
          <w:tcPr>
            <w:tcW w:w="1350" w:type="dxa"/>
          </w:tcPr>
          <w:p w14:paraId="0BE0E66D" w14:textId="4A5A8BFE" w:rsidR="00C56724" w:rsidRDefault="00C56724" w:rsidP="00C56724">
            <w:pPr>
              <w:ind w:left="0"/>
            </w:pPr>
            <w:r>
              <w:t>Input</w:t>
            </w:r>
          </w:p>
        </w:tc>
        <w:tc>
          <w:tcPr>
            <w:tcW w:w="5035" w:type="dxa"/>
            <w:vMerge/>
          </w:tcPr>
          <w:p w14:paraId="4DF48A1C" w14:textId="77777777" w:rsidR="00C56724" w:rsidRDefault="00C56724" w:rsidP="00C56724">
            <w:pPr>
              <w:ind w:left="0"/>
            </w:pPr>
          </w:p>
        </w:tc>
      </w:tr>
      <w:tr w:rsidR="00C56724" w14:paraId="26C781D2" w14:textId="77777777" w:rsidTr="00EA15B9">
        <w:tc>
          <w:tcPr>
            <w:tcW w:w="1878" w:type="dxa"/>
          </w:tcPr>
          <w:p w14:paraId="16229AE4" w14:textId="16D8AEFF" w:rsidR="00C56724" w:rsidRDefault="00C56724" w:rsidP="00C56724">
            <w:pPr>
              <w:ind w:left="0"/>
            </w:pPr>
            <w:r>
              <w:t>PERn3</w:t>
            </w:r>
          </w:p>
          <w:p w14:paraId="01EA249D" w14:textId="11BE3B64" w:rsidR="00C56724" w:rsidRDefault="00C56724" w:rsidP="00C56724">
            <w:pPr>
              <w:ind w:left="0"/>
            </w:pPr>
            <w:r>
              <w:t>PERp3</w:t>
            </w:r>
          </w:p>
        </w:tc>
        <w:tc>
          <w:tcPr>
            <w:tcW w:w="1092" w:type="dxa"/>
          </w:tcPr>
          <w:p w14:paraId="3BDEF852" w14:textId="77777777" w:rsidR="00C56724" w:rsidRDefault="00C56724" w:rsidP="00C56724">
            <w:pPr>
              <w:ind w:left="0"/>
            </w:pPr>
            <w:r>
              <w:t>A26</w:t>
            </w:r>
          </w:p>
          <w:p w14:paraId="0E8B4D8A" w14:textId="73E93196" w:rsidR="00C56724" w:rsidRDefault="00C56724" w:rsidP="00C56724">
            <w:pPr>
              <w:ind w:left="0"/>
            </w:pPr>
            <w:r>
              <w:t>A27</w:t>
            </w:r>
          </w:p>
        </w:tc>
        <w:tc>
          <w:tcPr>
            <w:tcW w:w="1350" w:type="dxa"/>
          </w:tcPr>
          <w:p w14:paraId="112A6AF3" w14:textId="427197B3" w:rsidR="00C56724" w:rsidRDefault="00C56724" w:rsidP="00C56724">
            <w:pPr>
              <w:ind w:left="0"/>
            </w:pPr>
            <w:r>
              <w:t>Input</w:t>
            </w:r>
          </w:p>
        </w:tc>
        <w:tc>
          <w:tcPr>
            <w:tcW w:w="5035" w:type="dxa"/>
            <w:vMerge/>
          </w:tcPr>
          <w:p w14:paraId="23559F28" w14:textId="77777777" w:rsidR="00C56724" w:rsidRDefault="00C56724" w:rsidP="00C56724">
            <w:pPr>
              <w:ind w:left="0"/>
            </w:pPr>
          </w:p>
        </w:tc>
      </w:tr>
      <w:tr w:rsidR="00C56724" w14:paraId="57D6D323" w14:textId="77777777" w:rsidTr="00EA15B9">
        <w:tc>
          <w:tcPr>
            <w:tcW w:w="1878" w:type="dxa"/>
          </w:tcPr>
          <w:p w14:paraId="6557B911" w14:textId="49F91B22" w:rsidR="00C56724" w:rsidRDefault="00C56724" w:rsidP="00C56724">
            <w:pPr>
              <w:ind w:left="0"/>
            </w:pPr>
            <w:r>
              <w:t>PERn4</w:t>
            </w:r>
          </w:p>
          <w:p w14:paraId="5FDA937D" w14:textId="7492BCD8" w:rsidR="00C56724" w:rsidRDefault="00C56724" w:rsidP="00C56724">
            <w:pPr>
              <w:ind w:left="0"/>
            </w:pPr>
            <w:r>
              <w:t>PERp4</w:t>
            </w:r>
          </w:p>
        </w:tc>
        <w:tc>
          <w:tcPr>
            <w:tcW w:w="1092" w:type="dxa"/>
          </w:tcPr>
          <w:p w14:paraId="4B557B4D" w14:textId="77777777" w:rsidR="00C56724" w:rsidRDefault="00C56724" w:rsidP="00C56724">
            <w:pPr>
              <w:ind w:left="0"/>
            </w:pPr>
            <w:r>
              <w:t>A30</w:t>
            </w:r>
          </w:p>
          <w:p w14:paraId="5F5917AC" w14:textId="296806A3" w:rsidR="00C56724" w:rsidRDefault="00C56724" w:rsidP="00C56724">
            <w:pPr>
              <w:ind w:left="0"/>
            </w:pPr>
            <w:r>
              <w:t>A31</w:t>
            </w:r>
          </w:p>
        </w:tc>
        <w:tc>
          <w:tcPr>
            <w:tcW w:w="1350" w:type="dxa"/>
          </w:tcPr>
          <w:p w14:paraId="77EE0596" w14:textId="15921661" w:rsidR="00C56724" w:rsidRDefault="00C56724" w:rsidP="00C56724">
            <w:pPr>
              <w:ind w:left="0"/>
            </w:pPr>
            <w:r>
              <w:t>Input</w:t>
            </w:r>
          </w:p>
        </w:tc>
        <w:tc>
          <w:tcPr>
            <w:tcW w:w="5035" w:type="dxa"/>
            <w:vMerge/>
          </w:tcPr>
          <w:p w14:paraId="01593F1C" w14:textId="77777777" w:rsidR="00C56724" w:rsidRDefault="00C56724" w:rsidP="00C56724">
            <w:pPr>
              <w:ind w:left="0"/>
            </w:pPr>
          </w:p>
        </w:tc>
      </w:tr>
      <w:tr w:rsidR="00C56724" w14:paraId="7A12FC76" w14:textId="77777777" w:rsidTr="00EA15B9">
        <w:tc>
          <w:tcPr>
            <w:tcW w:w="1878" w:type="dxa"/>
          </w:tcPr>
          <w:p w14:paraId="5D8F077C" w14:textId="3C638DF9" w:rsidR="00C56724" w:rsidRDefault="00C56724" w:rsidP="00C56724">
            <w:pPr>
              <w:ind w:left="0"/>
            </w:pPr>
            <w:r>
              <w:t>PERn5</w:t>
            </w:r>
          </w:p>
          <w:p w14:paraId="665217FA" w14:textId="524A6BB0" w:rsidR="00C56724" w:rsidRDefault="00C56724" w:rsidP="00C56724">
            <w:pPr>
              <w:ind w:left="0"/>
            </w:pPr>
            <w:r>
              <w:t>PERp5</w:t>
            </w:r>
          </w:p>
        </w:tc>
        <w:tc>
          <w:tcPr>
            <w:tcW w:w="1092" w:type="dxa"/>
          </w:tcPr>
          <w:p w14:paraId="3E78184B" w14:textId="77777777" w:rsidR="00C56724" w:rsidRDefault="00C56724" w:rsidP="00C56724">
            <w:pPr>
              <w:ind w:left="0"/>
            </w:pPr>
            <w:r>
              <w:t>A33</w:t>
            </w:r>
          </w:p>
          <w:p w14:paraId="766EB70C" w14:textId="2048CCFD" w:rsidR="00C56724" w:rsidRDefault="00C56724" w:rsidP="00C56724">
            <w:pPr>
              <w:ind w:left="0"/>
            </w:pPr>
            <w:r>
              <w:t>A34</w:t>
            </w:r>
          </w:p>
        </w:tc>
        <w:tc>
          <w:tcPr>
            <w:tcW w:w="1350" w:type="dxa"/>
          </w:tcPr>
          <w:p w14:paraId="10713069" w14:textId="66796A3B" w:rsidR="00C56724" w:rsidRDefault="00C56724" w:rsidP="00C56724">
            <w:pPr>
              <w:ind w:left="0"/>
            </w:pPr>
            <w:r>
              <w:t>Input</w:t>
            </w:r>
          </w:p>
        </w:tc>
        <w:tc>
          <w:tcPr>
            <w:tcW w:w="5035" w:type="dxa"/>
            <w:vMerge/>
          </w:tcPr>
          <w:p w14:paraId="615AF918" w14:textId="77777777" w:rsidR="00C56724" w:rsidRDefault="00C56724" w:rsidP="00C56724">
            <w:pPr>
              <w:ind w:left="0"/>
            </w:pPr>
          </w:p>
        </w:tc>
      </w:tr>
      <w:tr w:rsidR="00C56724" w14:paraId="0B9DBF57" w14:textId="77777777" w:rsidTr="00EA15B9">
        <w:tc>
          <w:tcPr>
            <w:tcW w:w="1878" w:type="dxa"/>
          </w:tcPr>
          <w:p w14:paraId="09622080" w14:textId="0C121DCD" w:rsidR="00C56724" w:rsidRDefault="00C56724" w:rsidP="00C56724">
            <w:pPr>
              <w:ind w:left="0"/>
            </w:pPr>
            <w:r>
              <w:t>PERn6</w:t>
            </w:r>
          </w:p>
          <w:p w14:paraId="2BC1C3DF" w14:textId="2E0DF34D" w:rsidR="00C56724" w:rsidRDefault="00C56724" w:rsidP="00C56724">
            <w:pPr>
              <w:ind w:left="0"/>
            </w:pPr>
            <w:r>
              <w:t>PERp6</w:t>
            </w:r>
          </w:p>
        </w:tc>
        <w:tc>
          <w:tcPr>
            <w:tcW w:w="1092" w:type="dxa"/>
          </w:tcPr>
          <w:p w14:paraId="1C8460B1" w14:textId="77777777" w:rsidR="00C56724" w:rsidRDefault="00C56724" w:rsidP="00C56724">
            <w:pPr>
              <w:ind w:left="0"/>
            </w:pPr>
            <w:r>
              <w:t>A36</w:t>
            </w:r>
          </w:p>
          <w:p w14:paraId="43841329" w14:textId="1D7E1EA6" w:rsidR="00C56724" w:rsidRDefault="00C56724" w:rsidP="00C56724">
            <w:pPr>
              <w:ind w:left="0"/>
            </w:pPr>
            <w:r>
              <w:t>A37</w:t>
            </w:r>
          </w:p>
        </w:tc>
        <w:tc>
          <w:tcPr>
            <w:tcW w:w="1350" w:type="dxa"/>
          </w:tcPr>
          <w:p w14:paraId="3CDFDADF" w14:textId="5ED2BCC5" w:rsidR="00C56724" w:rsidRDefault="00C56724" w:rsidP="00C56724">
            <w:pPr>
              <w:ind w:left="0"/>
            </w:pPr>
            <w:r>
              <w:t>Input</w:t>
            </w:r>
          </w:p>
        </w:tc>
        <w:tc>
          <w:tcPr>
            <w:tcW w:w="5035" w:type="dxa"/>
            <w:vMerge/>
          </w:tcPr>
          <w:p w14:paraId="72DC61B8" w14:textId="77777777" w:rsidR="00C56724" w:rsidRDefault="00C56724" w:rsidP="00C56724">
            <w:pPr>
              <w:ind w:left="0"/>
            </w:pPr>
          </w:p>
        </w:tc>
      </w:tr>
      <w:tr w:rsidR="00C56724" w14:paraId="09830E56" w14:textId="77777777" w:rsidTr="00EA15B9">
        <w:tc>
          <w:tcPr>
            <w:tcW w:w="1878" w:type="dxa"/>
          </w:tcPr>
          <w:p w14:paraId="5AC2BDDB" w14:textId="683BA2CB" w:rsidR="00C56724" w:rsidRDefault="00C56724" w:rsidP="00C56724">
            <w:pPr>
              <w:ind w:left="0"/>
            </w:pPr>
            <w:r>
              <w:t>PERn7</w:t>
            </w:r>
          </w:p>
          <w:p w14:paraId="246C9CCF" w14:textId="52E12D12" w:rsidR="00C56724" w:rsidRDefault="00C56724" w:rsidP="00C56724">
            <w:pPr>
              <w:ind w:left="0"/>
            </w:pPr>
            <w:r>
              <w:t>PERp7</w:t>
            </w:r>
          </w:p>
        </w:tc>
        <w:tc>
          <w:tcPr>
            <w:tcW w:w="1092" w:type="dxa"/>
          </w:tcPr>
          <w:p w14:paraId="03AF63FE" w14:textId="77777777" w:rsidR="00C56724" w:rsidRDefault="00C56724" w:rsidP="00C56724">
            <w:pPr>
              <w:ind w:left="0"/>
            </w:pPr>
            <w:r>
              <w:t>A39</w:t>
            </w:r>
          </w:p>
          <w:p w14:paraId="75C871C9" w14:textId="7A9BB7AD" w:rsidR="00C56724" w:rsidRDefault="00C56724" w:rsidP="00C56724">
            <w:pPr>
              <w:ind w:left="0"/>
            </w:pPr>
            <w:r>
              <w:t>A40</w:t>
            </w:r>
          </w:p>
        </w:tc>
        <w:tc>
          <w:tcPr>
            <w:tcW w:w="1350" w:type="dxa"/>
          </w:tcPr>
          <w:p w14:paraId="25C21BE4" w14:textId="5044DF0B" w:rsidR="00C56724" w:rsidRDefault="00C56724" w:rsidP="00C56724">
            <w:pPr>
              <w:ind w:left="0"/>
            </w:pPr>
            <w:r>
              <w:t>Input</w:t>
            </w:r>
          </w:p>
        </w:tc>
        <w:tc>
          <w:tcPr>
            <w:tcW w:w="5035" w:type="dxa"/>
            <w:vMerge/>
          </w:tcPr>
          <w:p w14:paraId="22B4B4A6" w14:textId="77777777" w:rsidR="00C56724" w:rsidRDefault="00C56724" w:rsidP="00C56724">
            <w:pPr>
              <w:ind w:left="0"/>
            </w:pPr>
          </w:p>
        </w:tc>
      </w:tr>
      <w:tr w:rsidR="00C56724" w14:paraId="10AE8D06" w14:textId="77777777" w:rsidTr="00EA15B9">
        <w:tc>
          <w:tcPr>
            <w:tcW w:w="1878" w:type="dxa"/>
          </w:tcPr>
          <w:p w14:paraId="7ADFB732" w14:textId="238AF7E3" w:rsidR="00C56724" w:rsidRDefault="00C56724" w:rsidP="00C56724">
            <w:pPr>
              <w:ind w:left="0"/>
            </w:pPr>
            <w:r>
              <w:t>PERn8</w:t>
            </w:r>
          </w:p>
          <w:p w14:paraId="68D59FCC" w14:textId="25548BF8" w:rsidR="00C56724" w:rsidRDefault="00C56724" w:rsidP="00C56724">
            <w:pPr>
              <w:ind w:left="0"/>
            </w:pPr>
            <w:r>
              <w:t>PERp8</w:t>
            </w:r>
          </w:p>
        </w:tc>
        <w:tc>
          <w:tcPr>
            <w:tcW w:w="1092" w:type="dxa"/>
          </w:tcPr>
          <w:p w14:paraId="4DD2EE5F" w14:textId="77777777" w:rsidR="00C56724" w:rsidRDefault="00C56724" w:rsidP="00C56724">
            <w:pPr>
              <w:ind w:left="0"/>
            </w:pPr>
            <w:r>
              <w:t>A44</w:t>
            </w:r>
          </w:p>
          <w:p w14:paraId="66604C05" w14:textId="300FA408" w:rsidR="00C56724" w:rsidRDefault="00C56724" w:rsidP="00C56724">
            <w:pPr>
              <w:ind w:left="0"/>
            </w:pPr>
            <w:r>
              <w:t>A45</w:t>
            </w:r>
          </w:p>
        </w:tc>
        <w:tc>
          <w:tcPr>
            <w:tcW w:w="1350" w:type="dxa"/>
          </w:tcPr>
          <w:p w14:paraId="17513FC6" w14:textId="286443EF" w:rsidR="00C56724" w:rsidRDefault="00C56724" w:rsidP="00C56724">
            <w:pPr>
              <w:ind w:left="0"/>
            </w:pPr>
            <w:r>
              <w:t>Input</w:t>
            </w:r>
          </w:p>
        </w:tc>
        <w:tc>
          <w:tcPr>
            <w:tcW w:w="5035" w:type="dxa"/>
            <w:vMerge/>
          </w:tcPr>
          <w:p w14:paraId="23084E3F" w14:textId="77777777" w:rsidR="00C56724" w:rsidRDefault="00C56724" w:rsidP="00C56724">
            <w:pPr>
              <w:ind w:left="0"/>
            </w:pPr>
          </w:p>
        </w:tc>
      </w:tr>
      <w:tr w:rsidR="00C56724" w14:paraId="03E9971B" w14:textId="77777777" w:rsidTr="00EA15B9">
        <w:tc>
          <w:tcPr>
            <w:tcW w:w="1878" w:type="dxa"/>
          </w:tcPr>
          <w:p w14:paraId="3957312C" w14:textId="378A6E07" w:rsidR="00C56724" w:rsidRDefault="00C56724" w:rsidP="00C56724">
            <w:pPr>
              <w:ind w:left="0"/>
            </w:pPr>
            <w:r>
              <w:t>PERn9</w:t>
            </w:r>
          </w:p>
          <w:p w14:paraId="6957960B" w14:textId="54ABE094" w:rsidR="00C56724" w:rsidRDefault="00C56724" w:rsidP="00C56724">
            <w:pPr>
              <w:ind w:left="0"/>
            </w:pPr>
            <w:r>
              <w:t>PERp9</w:t>
            </w:r>
          </w:p>
        </w:tc>
        <w:tc>
          <w:tcPr>
            <w:tcW w:w="1092" w:type="dxa"/>
          </w:tcPr>
          <w:p w14:paraId="7150D66D" w14:textId="77777777" w:rsidR="00C56724" w:rsidRDefault="00C56724" w:rsidP="00C56724">
            <w:pPr>
              <w:ind w:left="0"/>
            </w:pPr>
            <w:r>
              <w:t>A47</w:t>
            </w:r>
          </w:p>
          <w:p w14:paraId="60240BFF" w14:textId="453F106E" w:rsidR="00C56724" w:rsidRDefault="00C56724" w:rsidP="00C56724">
            <w:pPr>
              <w:ind w:left="0"/>
            </w:pPr>
            <w:r>
              <w:t>A48</w:t>
            </w:r>
          </w:p>
        </w:tc>
        <w:tc>
          <w:tcPr>
            <w:tcW w:w="1350" w:type="dxa"/>
          </w:tcPr>
          <w:p w14:paraId="61ED13F8" w14:textId="448B9A05" w:rsidR="00C56724" w:rsidRDefault="00C56724" w:rsidP="00C56724">
            <w:pPr>
              <w:ind w:left="0"/>
            </w:pPr>
            <w:r>
              <w:t>Input</w:t>
            </w:r>
          </w:p>
        </w:tc>
        <w:tc>
          <w:tcPr>
            <w:tcW w:w="5035" w:type="dxa"/>
            <w:vMerge/>
          </w:tcPr>
          <w:p w14:paraId="5F24053B" w14:textId="77777777" w:rsidR="00C56724" w:rsidRDefault="00C56724" w:rsidP="00C56724">
            <w:pPr>
              <w:ind w:left="0"/>
            </w:pPr>
          </w:p>
        </w:tc>
      </w:tr>
      <w:tr w:rsidR="00C56724" w14:paraId="13AED39D" w14:textId="77777777" w:rsidTr="00EA15B9">
        <w:tc>
          <w:tcPr>
            <w:tcW w:w="1878" w:type="dxa"/>
          </w:tcPr>
          <w:p w14:paraId="4DBA7038" w14:textId="60D36608" w:rsidR="00C56724" w:rsidRDefault="00C56724" w:rsidP="00C56724">
            <w:pPr>
              <w:ind w:left="0"/>
            </w:pPr>
            <w:r>
              <w:t>PERn10</w:t>
            </w:r>
          </w:p>
          <w:p w14:paraId="4841C7F4" w14:textId="28FE19B3" w:rsidR="00C56724" w:rsidRDefault="00C56724" w:rsidP="00C56724">
            <w:pPr>
              <w:ind w:left="0"/>
            </w:pPr>
            <w:r>
              <w:t>PERp10</w:t>
            </w:r>
          </w:p>
        </w:tc>
        <w:tc>
          <w:tcPr>
            <w:tcW w:w="1092" w:type="dxa"/>
          </w:tcPr>
          <w:p w14:paraId="77798E49" w14:textId="77777777" w:rsidR="00C56724" w:rsidRDefault="00C56724" w:rsidP="00C56724">
            <w:pPr>
              <w:ind w:left="0"/>
            </w:pPr>
            <w:r>
              <w:t>A50</w:t>
            </w:r>
          </w:p>
          <w:p w14:paraId="1EA0A573" w14:textId="0D548FCB" w:rsidR="00C56724" w:rsidRDefault="00C56724" w:rsidP="00C56724">
            <w:pPr>
              <w:ind w:left="0"/>
            </w:pPr>
            <w:r>
              <w:t>A51</w:t>
            </w:r>
          </w:p>
        </w:tc>
        <w:tc>
          <w:tcPr>
            <w:tcW w:w="1350" w:type="dxa"/>
          </w:tcPr>
          <w:p w14:paraId="13F7DD09" w14:textId="58306ECB" w:rsidR="00C56724" w:rsidRDefault="00C56724" w:rsidP="00C56724">
            <w:pPr>
              <w:ind w:left="0"/>
            </w:pPr>
            <w:r>
              <w:t>Input</w:t>
            </w:r>
          </w:p>
        </w:tc>
        <w:tc>
          <w:tcPr>
            <w:tcW w:w="5035" w:type="dxa"/>
            <w:vMerge/>
          </w:tcPr>
          <w:p w14:paraId="26E754D9" w14:textId="77777777" w:rsidR="00C56724" w:rsidRDefault="00C56724" w:rsidP="00C56724">
            <w:pPr>
              <w:ind w:left="0"/>
            </w:pPr>
          </w:p>
        </w:tc>
      </w:tr>
      <w:tr w:rsidR="00C56724" w14:paraId="7CDF9FE5" w14:textId="77777777" w:rsidTr="00EA15B9">
        <w:tc>
          <w:tcPr>
            <w:tcW w:w="1878" w:type="dxa"/>
          </w:tcPr>
          <w:p w14:paraId="673E05A5" w14:textId="372CA4DF" w:rsidR="00C56724" w:rsidRDefault="00C56724" w:rsidP="00C56724">
            <w:pPr>
              <w:ind w:left="0"/>
            </w:pPr>
            <w:r>
              <w:t>PERn11</w:t>
            </w:r>
          </w:p>
          <w:p w14:paraId="735F0A0F" w14:textId="46BDC55F" w:rsidR="00C56724" w:rsidRDefault="00C56724" w:rsidP="00C56724">
            <w:pPr>
              <w:ind w:left="0"/>
            </w:pPr>
            <w:r>
              <w:t>PERp11</w:t>
            </w:r>
          </w:p>
        </w:tc>
        <w:tc>
          <w:tcPr>
            <w:tcW w:w="1092" w:type="dxa"/>
          </w:tcPr>
          <w:p w14:paraId="1EF4F724" w14:textId="77777777" w:rsidR="00C56724" w:rsidRDefault="00C56724" w:rsidP="00C56724">
            <w:pPr>
              <w:ind w:left="0"/>
            </w:pPr>
            <w:r>
              <w:t>A53</w:t>
            </w:r>
          </w:p>
          <w:p w14:paraId="2011DD3C" w14:textId="36B9EE87" w:rsidR="00C56724" w:rsidRDefault="00C56724" w:rsidP="00C56724">
            <w:pPr>
              <w:ind w:left="0"/>
            </w:pPr>
            <w:r>
              <w:t>A54</w:t>
            </w:r>
          </w:p>
        </w:tc>
        <w:tc>
          <w:tcPr>
            <w:tcW w:w="1350" w:type="dxa"/>
          </w:tcPr>
          <w:p w14:paraId="6860FCF8" w14:textId="20EC13FC" w:rsidR="00C56724" w:rsidRDefault="00C56724" w:rsidP="00C56724">
            <w:pPr>
              <w:ind w:left="0"/>
            </w:pPr>
            <w:r>
              <w:t>Input</w:t>
            </w:r>
          </w:p>
        </w:tc>
        <w:tc>
          <w:tcPr>
            <w:tcW w:w="5035" w:type="dxa"/>
            <w:vMerge/>
          </w:tcPr>
          <w:p w14:paraId="6BD59C72" w14:textId="77777777" w:rsidR="00C56724" w:rsidRDefault="00C56724" w:rsidP="00C56724">
            <w:pPr>
              <w:ind w:left="0"/>
            </w:pPr>
          </w:p>
        </w:tc>
      </w:tr>
      <w:tr w:rsidR="00C56724" w14:paraId="30296FA7" w14:textId="77777777" w:rsidTr="00EA15B9">
        <w:tc>
          <w:tcPr>
            <w:tcW w:w="1878" w:type="dxa"/>
          </w:tcPr>
          <w:p w14:paraId="13966C23" w14:textId="7949967D" w:rsidR="00C56724" w:rsidRDefault="00C56724" w:rsidP="00C56724">
            <w:pPr>
              <w:ind w:left="0"/>
            </w:pPr>
            <w:r>
              <w:t>PERn12</w:t>
            </w:r>
          </w:p>
          <w:p w14:paraId="6CCA908C" w14:textId="171F3678" w:rsidR="00C56724" w:rsidRDefault="00C56724" w:rsidP="00C56724">
            <w:pPr>
              <w:ind w:left="0"/>
            </w:pPr>
            <w:r>
              <w:t>PERp12</w:t>
            </w:r>
          </w:p>
        </w:tc>
        <w:tc>
          <w:tcPr>
            <w:tcW w:w="1092" w:type="dxa"/>
          </w:tcPr>
          <w:p w14:paraId="2EC28FAC" w14:textId="77777777" w:rsidR="00C56724" w:rsidRDefault="00C56724" w:rsidP="00C56724">
            <w:pPr>
              <w:ind w:left="0"/>
            </w:pPr>
            <w:r>
              <w:t>A56</w:t>
            </w:r>
          </w:p>
          <w:p w14:paraId="321843F2" w14:textId="790E7B7E" w:rsidR="00C56724" w:rsidRDefault="00C56724" w:rsidP="00C56724">
            <w:pPr>
              <w:ind w:left="0"/>
            </w:pPr>
            <w:r>
              <w:t>A57</w:t>
            </w:r>
          </w:p>
        </w:tc>
        <w:tc>
          <w:tcPr>
            <w:tcW w:w="1350" w:type="dxa"/>
          </w:tcPr>
          <w:p w14:paraId="67F362C5" w14:textId="1E2DB609" w:rsidR="00C56724" w:rsidRDefault="00C56724" w:rsidP="00C56724">
            <w:pPr>
              <w:ind w:left="0"/>
            </w:pPr>
            <w:r>
              <w:t>Input</w:t>
            </w:r>
          </w:p>
        </w:tc>
        <w:tc>
          <w:tcPr>
            <w:tcW w:w="5035" w:type="dxa"/>
            <w:vMerge/>
          </w:tcPr>
          <w:p w14:paraId="7F2100D2" w14:textId="77777777" w:rsidR="00C56724" w:rsidRDefault="00C56724" w:rsidP="00C56724">
            <w:pPr>
              <w:ind w:left="0"/>
            </w:pPr>
          </w:p>
        </w:tc>
      </w:tr>
      <w:tr w:rsidR="00C56724" w14:paraId="456BC367" w14:textId="77777777" w:rsidTr="00EA15B9">
        <w:tc>
          <w:tcPr>
            <w:tcW w:w="1878" w:type="dxa"/>
          </w:tcPr>
          <w:p w14:paraId="6466264E" w14:textId="23795337" w:rsidR="00C56724" w:rsidRDefault="00C56724" w:rsidP="00C56724">
            <w:pPr>
              <w:ind w:left="0"/>
            </w:pPr>
            <w:r>
              <w:t>PERn13</w:t>
            </w:r>
          </w:p>
          <w:p w14:paraId="19A5D4E8" w14:textId="007A329C" w:rsidR="00C56724" w:rsidRDefault="00C56724" w:rsidP="00C56724">
            <w:pPr>
              <w:ind w:left="0"/>
            </w:pPr>
            <w:r>
              <w:t>PERp13</w:t>
            </w:r>
          </w:p>
        </w:tc>
        <w:tc>
          <w:tcPr>
            <w:tcW w:w="1092" w:type="dxa"/>
          </w:tcPr>
          <w:p w14:paraId="75F7D0CB" w14:textId="77777777" w:rsidR="00C56724" w:rsidRDefault="00C56724" w:rsidP="00C56724">
            <w:pPr>
              <w:ind w:left="0"/>
            </w:pPr>
            <w:r>
              <w:t>A59</w:t>
            </w:r>
          </w:p>
          <w:p w14:paraId="09E58C65" w14:textId="3F11FE59" w:rsidR="00C56724" w:rsidRDefault="00C56724" w:rsidP="00C56724">
            <w:pPr>
              <w:ind w:left="0"/>
            </w:pPr>
            <w:r>
              <w:t>A60</w:t>
            </w:r>
          </w:p>
        </w:tc>
        <w:tc>
          <w:tcPr>
            <w:tcW w:w="1350" w:type="dxa"/>
          </w:tcPr>
          <w:p w14:paraId="4647B670" w14:textId="31C6B07C" w:rsidR="00C56724" w:rsidRDefault="00C56724" w:rsidP="00C56724">
            <w:pPr>
              <w:ind w:left="0"/>
            </w:pPr>
            <w:r>
              <w:t>Input</w:t>
            </w:r>
          </w:p>
        </w:tc>
        <w:tc>
          <w:tcPr>
            <w:tcW w:w="5035" w:type="dxa"/>
            <w:vMerge/>
          </w:tcPr>
          <w:p w14:paraId="482EC5EC" w14:textId="77777777" w:rsidR="00C56724" w:rsidRDefault="00C56724" w:rsidP="00C56724">
            <w:pPr>
              <w:ind w:left="0"/>
            </w:pPr>
          </w:p>
        </w:tc>
      </w:tr>
      <w:tr w:rsidR="00C56724" w14:paraId="3440A881" w14:textId="77777777" w:rsidTr="00EA15B9">
        <w:tc>
          <w:tcPr>
            <w:tcW w:w="1878" w:type="dxa"/>
          </w:tcPr>
          <w:p w14:paraId="29B9D0C1" w14:textId="6AF4450A" w:rsidR="00C56724" w:rsidRDefault="00C56724" w:rsidP="00C56724">
            <w:pPr>
              <w:ind w:left="0"/>
            </w:pPr>
            <w:r>
              <w:t>PERn14</w:t>
            </w:r>
          </w:p>
          <w:p w14:paraId="5590BE92" w14:textId="38097D95" w:rsidR="00C56724" w:rsidRDefault="00C56724" w:rsidP="00C56724">
            <w:pPr>
              <w:ind w:left="0"/>
            </w:pPr>
            <w:r>
              <w:t>PERp14</w:t>
            </w:r>
          </w:p>
        </w:tc>
        <w:tc>
          <w:tcPr>
            <w:tcW w:w="1092" w:type="dxa"/>
          </w:tcPr>
          <w:p w14:paraId="2EA75EC0" w14:textId="77777777" w:rsidR="00C56724" w:rsidRDefault="00C56724" w:rsidP="00C56724">
            <w:pPr>
              <w:ind w:left="0"/>
            </w:pPr>
            <w:r>
              <w:t>A62</w:t>
            </w:r>
          </w:p>
          <w:p w14:paraId="17C8881B" w14:textId="65EAB3E7" w:rsidR="00C56724" w:rsidRDefault="00C56724" w:rsidP="00C56724">
            <w:pPr>
              <w:ind w:left="0"/>
            </w:pPr>
            <w:r>
              <w:t>A63</w:t>
            </w:r>
          </w:p>
        </w:tc>
        <w:tc>
          <w:tcPr>
            <w:tcW w:w="1350" w:type="dxa"/>
          </w:tcPr>
          <w:p w14:paraId="2CEBBF88" w14:textId="4A308FEE" w:rsidR="00C56724" w:rsidRDefault="00C56724" w:rsidP="00C56724">
            <w:pPr>
              <w:ind w:left="0"/>
            </w:pPr>
            <w:r>
              <w:t>Input</w:t>
            </w:r>
          </w:p>
        </w:tc>
        <w:tc>
          <w:tcPr>
            <w:tcW w:w="5035" w:type="dxa"/>
            <w:vMerge/>
          </w:tcPr>
          <w:p w14:paraId="6B1F8BBC" w14:textId="0D64884C" w:rsidR="00C56724" w:rsidRDefault="00C56724" w:rsidP="00C56724">
            <w:pPr>
              <w:ind w:left="0"/>
            </w:pPr>
          </w:p>
        </w:tc>
      </w:tr>
      <w:tr w:rsidR="00C56724" w14:paraId="749AA8C4" w14:textId="77777777" w:rsidTr="00EA15B9">
        <w:tc>
          <w:tcPr>
            <w:tcW w:w="1878" w:type="dxa"/>
          </w:tcPr>
          <w:p w14:paraId="6FFE7786" w14:textId="5F238030" w:rsidR="00C56724" w:rsidRDefault="00C56724" w:rsidP="00C56724">
            <w:pPr>
              <w:ind w:left="0"/>
            </w:pPr>
            <w:r>
              <w:t>PERn15</w:t>
            </w:r>
          </w:p>
          <w:p w14:paraId="5913CABA" w14:textId="6FF9A114" w:rsidR="00C56724" w:rsidRDefault="00C56724" w:rsidP="00C56724">
            <w:pPr>
              <w:ind w:left="0"/>
            </w:pPr>
            <w:r>
              <w:t>PERp15</w:t>
            </w:r>
          </w:p>
        </w:tc>
        <w:tc>
          <w:tcPr>
            <w:tcW w:w="1092" w:type="dxa"/>
          </w:tcPr>
          <w:p w14:paraId="747CAA63" w14:textId="77777777" w:rsidR="00C56724" w:rsidRDefault="00C56724" w:rsidP="00C56724">
            <w:pPr>
              <w:ind w:left="0"/>
            </w:pPr>
            <w:r>
              <w:t>A65</w:t>
            </w:r>
          </w:p>
          <w:p w14:paraId="1E30E3E2" w14:textId="6DA198C4" w:rsidR="00C56724" w:rsidRDefault="00C56724" w:rsidP="00C56724">
            <w:pPr>
              <w:ind w:left="0"/>
            </w:pPr>
            <w:r>
              <w:t>A66</w:t>
            </w:r>
          </w:p>
        </w:tc>
        <w:tc>
          <w:tcPr>
            <w:tcW w:w="1350" w:type="dxa"/>
          </w:tcPr>
          <w:p w14:paraId="67551BC8" w14:textId="74CBA31B" w:rsidR="00C56724" w:rsidRDefault="00C56724" w:rsidP="00C56724">
            <w:pPr>
              <w:ind w:left="0"/>
            </w:pPr>
            <w:r>
              <w:t>Input</w:t>
            </w:r>
          </w:p>
        </w:tc>
        <w:tc>
          <w:tcPr>
            <w:tcW w:w="5035" w:type="dxa"/>
            <w:vMerge/>
          </w:tcPr>
          <w:p w14:paraId="4717BC2B" w14:textId="1A906B2B" w:rsidR="00C56724" w:rsidRDefault="00C56724" w:rsidP="00C56724">
            <w:pPr>
              <w:ind w:left="0"/>
            </w:pPr>
          </w:p>
        </w:tc>
      </w:tr>
      <w:tr w:rsidR="00C56724" w14:paraId="4F6F7130" w14:textId="77777777" w:rsidTr="00EA15B9">
        <w:tc>
          <w:tcPr>
            <w:tcW w:w="1878" w:type="dxa"/>
          </w:tcPr>
          <w:p w14:paraId="131B0E30" w14:textId="77777777" w:rsidR="00C56724" w:rsidRDefault="006D0857" w:rsidP="00C56724">
            <w:pPr>
              <w:ind w:left="0"/>
            </w:pPr>
            <w:r>
              <w:t>PERST0</w:t>
            </w:r>
            <w:r w:rsidR="00C56724">
              <w:t>#</w:t>
            </w:r>
          </w:p>
          <w:p w14:paraId="19BAE4E4" w14:textId="7592D2A0" w:rsidR="006D0857" w:rsidRDefault="006D0857" w:rsidP="00447D5F">
            <w:pPr>
              <w:ind w:left="0"/>
            </w:pPr>
            <w:r>
              <w:t>PERST</w:t>
            </w:r>
            <w:r w:rsidR="00447D5F">
              <w:t>1</w:t>
            </w:r>
            <w:r>
              <w:t>#</w:t>
            </w:r>
          </w:p>
        </w:tc>
        <w:tc>
          <w:tcPr>
            <w:tcW w:w="1092" w:type="dxa"/>
          </w:tcPr>
          <w:p w14:paraId="3BBE8F0B" w14:textId="77777777" w:rsidR="00C56724" w:rsidRDefault="006D0857" w:rsidP="00C56724">
            <w:pPr>
              <w:ind w:left="0"/>
            </w:pPr>
            <w:r>
              <w:t>B10</w:t>
            </w:r>
          </w:p>
          <w:p w14:paraId="0F02ADA2" w14:textId="18826EB7" w:rsidR="006D0857" w:rsidRDefault="006D0857" w:rsidP="00C56724">
            <w:pPr>
              <w:ind w:left="0"/>
            </w:pPr>
            <w:r>
              <w:t>A11</w:t>
            </w:r>
          </w:p>
        </w:tc>
        <w:tc>
          <w:tcPr>
            <w:tcW w:w="1350" w:type="dxa"/>
          </w:tcPr>
          <w:p w14:paraId="31EBC364" w14:textId="54A31252" w:rsidR="00C56724" w:rsidRDefault="00C56724" w:rsidP="00C56724">
            <w:pPr>
              <w:ind w:left="0"/>
            </w:pPr>
            <w:r>
              <w:t>Output</w:t>
            </w:r>
          </w:p>
        </w:tc>
        <w:tc>
          <w:tcPr>
            <w:tcW w:w="5035" w:type="dxa"/>
          </w:tcPr>
          <w:p w14:paraId="5A9086BA" w14:textId="1CA72AA1" w:rsidR="00C56724" w:rsidRDefault="00C56724" w:rsidP="00C56724">
            <w:pPr>
              <w:ind w:left="0"/>
            </w:pPr>
            <w:r>
              <w:t xml:space="preserve">PCIe </w:t>
            </w:r>
            <w:r w:rsidR="006F50F3">
              <w:t>R</w:t>
            </w:r>
            <w:r>
              <w:t>eset #0, #</w:t>
            </w:r>
            <w:r w:rsidR="00447D5F">
              <w:t>1</w:t>
            </w:r>
            <w:r>
              <w:t xml:space="preserve">. Active low. </w:t>
            </w:r>
          </w:p>
          <w:p w14:paraId="506B2EC9" w14:textId="77777777" w:rsidR="00C56724" w:rsidRDefault="00C56724" w:rsidP="00C56724">
            <w:pPr>
              <w:ind w:left="0"/>
            </w:pPr>
          </w:p>
          <w:p w14:paraId="01BD326A" w14:textId="0D34F29B" w:rsidR="00704B89" w:rsidRDefault="00704B89" w:rsidP="00C24323">
            <w:pPr>
              <w:ind w:left="0"/>
            </w:pPr>
            <w:r>
              <w:t>When PERSTn# is deasserted, the signal shall i</w:t>
            </w:r>
            <w:r w:rsidR="00C56724">
              <w:t xml:space="preserve">ndicate the applied power is within tolerance and stable for </w:t>
            </w:r>
            <w:r w:rsidR="00072029">
              <w:t xml:space="preserve">the </w:t>
            </w:r>
            <w:r w:rsidR="00914075">
              <w:t>OCP NIC 3.0</w:t>
            </w:r>
            <w:r w:rsidR="00A93803">
              <w:t xml:space="preserve"> </w:t>
            </w:r>
            <w:r w:rsidR="00C56724">
              <w:t>card</w:t>
            </w:r>
            <w:r w:rsidR="00072029">
              <w:t>.</w:t>
            </w:r>
            <w:r w:rsidR="00C56724">
              <w:t xml:space="preserve"> </w:t>
            </w:r>
          </w:p>
          <w:p w14:paraId="0CAA5268" w14:textId="77777777" w:rsidR="00704B89" w:rsidRDefault="00704B89" w:rsidP="00C24323">
            <w:pPr>
              <w:ind w:left="0"/>
            </w:pPr>
          </w:p>
          <w:p w14:paraId="4956EC69" w14:textId="00D37BB6" w:rsidR="00072029" w:rsidRDefault="00C56724" w:rsidP="00C24323">
            <w:pPr>
              <w:ind w:left="0"/>
            </w:pPr>
            <w:r>
              <w:t xml:space="preserve">PERST# </w:t>
            </w:r>
            <w:r w:rsidR="00704B89">
              <w:t xml:space="preserve">shall be deasserted </w:t>
            </w:r>
            <w:r w:rsidR="001C4B5D">
              <w:t xml:space="preserve">at least </w:t>
            </w:r>
            <w:r>
              <w:t xml:space="preserve">100ms </w:t>
            </w:r>
            <w:r w:rsidR="0055009D">
              <w:t xml:space="preserve">after </w:t>
            </w:r>
            <w:r w:rsidR="00072029">
              <w:t>the power rails are within</w:t>
            </w:r>
            <w:r w:rsidR="00704B89">
              <w:t xml:space="preserve"> the</w:t>
            </w:r>
            <w:r w:rsidR="00072029">
              <w:t xml:space="preserve"> operating limits</w:t>
            </w:r>
            <w:r w:rsidR="0055009D">
              <w:t xml:space="preserve"> per the PCIe CEM Specification</w:t>
            </w:r>
            <w:r w:rsidR="00072029">
              <w:t xml:space="preserve">. The PCIe REFCLKs </w:t>
            </w:r>
            <w:r w:rsidR="00704B89">
              <w:t xml:space="preserve">shall also </w:t>
            </w:r>
            <w:r w:rsidR="00072029">
              <w:t>become stable within this period of time</w:t>
            </w:r>
            <w:r>
              <w:t xml:space="preserve">. </w:t>
            </w:r>
          </w:p>
          <w:p w14:paraId="0756254C" w14:textId="77777777" w:rsidR="00704B89" w:rsidRDefault="00704B89" w:rsidP="00C24323">
            <w:pPr>
              <w:ind w:left="0"/>
            </w:pPr>
          </w:p>
          <w:p w14:paraId="315C8E5A" w14:textId="434BCA13" w:rsidR="00C56724" w:rsidRDefault="00C56724" w:rsidP="00C24323">
            <w:pPr>
              <w:ind w:left="0"/>
            </w:pPr>
            <w:r>
              <w:t xml:space="preserve">PERST </w:t>
            </w:r>
            <w:r w:rsidR="00704B89">
              <w:t xml:space="preserve">shall be </w:t>
            </w:r>
            <w:r>
              <w:t xml:space="preserve">pulled high </w:t>
            </w:r>
            <w:r w:rsidR="00704B89">
              <w:t xml:space="preserve">to </w:t>
            </w:r>
            <w:r w:rsidR="00E87011">
              <w:t>+</w:t>
            </w:r>
            <w:r w:rsidR="00704B89">
              <w:t>3.3</w:t>
            </w:r>
            <w:r w:rsidR="00B307CC">
              <w:t>V</w:t>
            </w:r>
            <w:r w:rsidR="00E87011">
              <w:t>_EDGE</w:t>
            </w:r>
            <w:r w:rsidR="00704B89">
              <w:t xml:space="preserve"> </w:t>
            </w:r>
            <w:r>
              <w:t>on the baseboard.</w:t>
            </w:r>
            <w:r w:rsidR="006F50F3">
              <w:t xml:space="preserve"> </w:t>
            </w:r>
          </w:p>
          <w:p w14:paraId="016796C1" w14:textId="77777777" w:rsidR="00AD0895" w:rsidRDefault="00AD0895" w:rsidP="00C24323">
            <w:pPr>
              <w:ind w:left="0"/>
            </w:pPr>
          </w:p>
          <w:p w14:paraId="7E0F25E7" w14:textId="4D94035C" w:rsidR="00AD0895" w:rsidRDefault="00AD0895" w:rsidP="00C24323">
            <w:pPr>
              <w:ind w:left="0"/>
            </w:pPr>
            <w:r>
              <w:t>For OCP NIC 3.0, PERST deassertion</w:t>
            </w:r>
            <w:r w:rsidR="00704B89">
              <w:t xml:space="preserve"> shall</w:t>
            </w:r>
            <w:r>
              <w:t xml:space="preserve"> also indicate the full card power envelope is available to the </w:t>
            </w:r>
            <w:r w:rsidR="00914075">
              <w:t>OCP NIC 3.0</w:t>
            </w:r>
            <w:r>
              <w:t xml:space="preserve"> card.</w:t>
            </w:r>
          </w:p>
          <w:p w14:paraId="63FB76CB" w14:textId="77777777" w:rsidR="00FA4A5F" w:rsidRDefault="00FA4A5F" w:rsidP="00FA4A5F">
            <w:pPr>
              <w:ind w:left="0"/>
            </w:pPr>
          </w:p>
          <w:p w14:paraId="41093844" w14:textId="581E75F6" w:rsidR="00FA4A5F" w:rsidRDefault="00FA4A5F" w:rsidP="00FA4A5F">
            <w:pPr>
              <w:ind w:left="0"/>
            </w:pPr>
            <w:r>
              <w:lastRenderedPageBreak/>
              <w:t>For baseboards, the PERST[0:1]# signals are required at the connector.</w:t>
            </w:r>
          </w:p>
          <w:p w14:paraId="19C05F79" w14:textId="77777777" w:rsidR="00FA4A5F" w:rsidRDefault="00FA4A5F" w:rsidP="00FA4A5F">
            <w:pPr>
              <w:ind w:left="0"/>
            </w:pPr>
          </w:p>
          <w:p w14:paraId="56838496" w14:textId="4251ACB3" w:rsidR="00FA4A5F" w:rsidRDefault="00FA4A5F" w:rsidP="00C24323">
            <w:pPr>
              <w:ind w:left="0"/>
            </w:pPr>
            <w:r>
              <w:t xml:space="preserve">For </w:t>
            </w:r>
            <w:r w:rsidR="00914075">
              <w:t>OCP NIC 3.0</w:t>
            </w:r>
            <w:r>
              <w:t xml:space="preserve"> cards, the required PERST[0:1]# signals shall be connected to the endpoint silicon. </w:t>
            </w:r>
            <w:r w:rsidR="00B334D1" w:rsidRPr="00B334D1">
              <w:t>Unused PERST[</w:t>
            </w:r>
            <w:r w:rsidR="00B334D1">
              <w:t>0:1</w:t>
            </w:r>
            <w:r w:rsidR="00B334D1" w:rsidRPr="00B334D1">
              <w:t>]# signals shall be left as a no connect.</w:t>
            </w:r>
          </w:p>
          <w:p w14:paraId="0E825E24" w14:textId="77777777" w:rsidR="00FA4A5F" w:rsidRDefault="00FA4A5F" w:rsidP="00C24323">
            <w:pPr>
              <w:ind w:left="0"/>
            </w:pPr>
          </w:p>
          <w:p w14:paraId="1524723F" w14:textId="5F933C1E" w:rsidR="00625CA8" w:rsidRDefault="001470E4" w:rsidP="001470E4">
            <w:pPr>
              <w:ind w:left="0"/>
            </w:pPr>
            <w:r w:rsidRPr="00D1557D">
              <w:rPr>
                <w:b/>
              </w:rPr>
              <w:t>Note</w:t>
            </w:r>
            <w:r w:rsidRPr="008D04E4">
              <w:rPr>
                <w:b/>
              </w:rPr>
              <w:t>:</w:t>
            </w:r>
            <w:r w:rsidRPr="008D04E4">
              <w:t xml:space="preserve"> </w:t>
            </w:r>
            <w:r w:rsidR="00AF79F9" w:rsidRPr="008D04E4">
              <w:t xml:space="preserve">For cards that only support 1 x16, PERST0# is used. For cards that support 2 x8, PERST0# is used for the first eight PCIe lanes, and PERST1# is used for the second eight PCIe lanes. </w:t>
            </w:r>
          </w:p>
          <w:p w14:paraId="3F1A6554" w14:textId="77777777" w:rsidR="006C1997" w:rsidRDefault="006C1997" w:rsidP="001470E4">
            <w:pPr>
              <w:ind w:left="0"/>
            </w:pPr>
          </w:p>
          <w:p w14:paraId="20EF6207" w14:textId="40315363" w:rsidR="006C1997" w:rsidRDefault="006C1997" w:rsidP="006C1997">
            <w:pPr>
              <w:ind w:left="0"/>
            </w:pPr>
            <w:r>
              <w:t xml:space="preserve">PERST0# is always available to all OCP NIC 3.0 cards. The card should not assume PERST1# is available until the bifurcation negotiation process is completed. </w:t>
            </w:r>
          </w:p>
          <w:p w14:paraId="46CDEE55" w14:textId="77777777" w:rsidR="00497E02" w:rsidRDefault="00497E02" w:rsidP="00C24323">
            <w:pPr>
              <w:ind w:left="0"/>
            </w:pPr>
          </w:p>
          <w:p w14:paraId="3CB38E86" w14:textId="30066E69" w:rsidR="00497E02" w:rsidRDefault="00072029" w:rsidP="006F50F3">
            <w:pPr>
              <w:ind w:left="0"/>
            </w:pPr>
            <w:r>
              <w:t xml:space="preserve">Refer to Section 2.2 </w:t>
            </w:r>
            <w:r w:rsidR="00497E02">
              <w:t xml:space="preserve">in </w:t>
            </w:r>
            <w:r>
              <w:t xml:space="preserve">the </w:t>
            </w:r>
            <w:r w:rsidR="00497E02">
              <w:t>PCIe CEM</w:t>
            </w:r>
            <w:r>
              <w:t xml:space="preserve"> Specification, Rev 4.0</w:t>
            </w:r>
            <w:r w:rsidR="006F50F3">
              <w:t xml:space="preserve"> for details.</w:t>
            </w:r>
          </w:p>
        </w:tc>
      </w:tr>
    </w:tbl>
    <w:p w14:paraId="24AB4934" w14:textId="2C4B4D38" w:rsidR="00032E12" w:rsidRDefault="00032E12" w:rsidP="00032E12"/>
    <w:p w14:paraId="4AC688DD" w14:textId="19399986" w:rsidR="00C24323" w:rsidRDefault="00C24323" w:rsidP="00AD67EB">
      <w:pPr>
        <w:pStyle w:val="Heading3"/>
      </w:pPr>
      <w:bookmarkStart w:id="1130" w:name="_Toc504503794"/>
      <w:r>
        <w:t>PCIe Present and Bifurcation Control Pins</w:t>
      </w:r>
      <w:bookmarkEnd w:id="1130"/>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D74C8A">
        <w:t>3.12</w:t>
      </w:r>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r w:rsidR="00D74C8A">
        <w:t xml:space="preserve">Figure </w:t>
      </w:r>
      <w:r w:rsidR="00D74C8A">
        <w:rPr>
          <w:noProof/>
        </w:rPr>
        <w:t>76</w:t>
      </w:r>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D74C8A">
        <w:t>3.12</w:t>
      </w:r>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C322F4">
      <w:pPr>
        <w:pStyle w:val="Caption"/>
      </w:pPr>
      <w:bookmarkStart w:id="1131" w:name="_Toc504503991"/>
      <w:r>
        <w:t xml:space="preserve">Table </w:t>
      </w:r>
      <w:r>
        <w:fldChar w:fldCharType="begin"/>
      </w:r>
      <w:r>
        <w:instrText xml:space="preserve"> SEQ Table \* ARABIC </w:instrText>
      </w:r>
      <w:r>
        <w:fldChar w:fldCharType="separate"/>
      </w:r>
      <w:r w:rsidR="00D74C8A">
        <w:t>20</w:t>
      </w:r>
      <w:r>
        <w:fldChar w:fldCharType="end"/>
      </w:r>
      <w:r>
        <w:t xml:space="preserve">: Pin Descriptions – </w:t>
      </w:r>
      <w:r w:rsidR="00C24323">
        <w:t xml:space="preserve">PCIe </w:t>
      </w:r>
      <w:r>
        <w:t xml:space="preserve">Present and Bifurcation </w:t>
      </w:r>
      <w:r w:rsidR="00C24323">
        <w:t xml:space="preserve">Control </w:t>
      </w:r>
      <w:r>
        <w:t>Pins</w:t>
      </w:r>
      <w:bookmarkEnd w:id="113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D74C8A">
              <w:t>3.6</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9705B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tie </w:t>
            </w:r>
            <w:r w:rsidR="00730978">
              <w:t>the BIF[0:2]#</w:t>
            </w:r>
            <w:r w:rsidR="0066683F">
              <w:t xml:space="preserve"> signals to </w:t>
            </w:r>
            <w:r w:rsidR="002F0862">
              <w:t>+</w:t>
            </w:r>
            <w:r w:rsidR="00EE1FAC">
              <w:t>3.3V</w:t>
            </w:r>
            <w:r w:rsidR="002F0862">
              <w:t>_EDGE</w:t>
            </w:r>
            <w:r w:rsidR="00EE1FAC">
              <w:t xml:space="preserve"> 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D74C8A">
              <w:t>3.6</w:t>
            </w:r>
            <w:r w:rsidR="006F49FA">
              <w:fldChar w:fldCharType="end"/>
            </w:r>
            <w:r w:rsidR="006F49FA">
              <w:t xml:space="preserve"> </w:t>
            </w:r>
            <w:r w:rsidR="00EE1FAC">
              <w:t>if no dynamic bifurcation configuration is required.</w:t>
            </w:r>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6FCCB0A" w:rsidR="00F20FC7" w:rsidRDefault="00F20FC7" w:rsidP="00C322F4">
      <w:pPr>
        <w:pStyle w:val="Caption"/>
      </w:pPr>
      <w:bookmarkStart w:id="1132" w:name="_Ref496605254"/>
      <w:bookmarkStart w:id="1133" w:name="_Toc500230257"/>
      <w:bookmarkStart w:id="1134" w:name="_Toc504504109"/>
      <w:r>
        <w:t xml:space="preserve">Figure </w:t>
      </w:r>
      <w:r>
        <w:fldChar w:fldCharType="begin"/>
      </w:r>
      <w:r>
        <w:instrText xml:space="preserve"> SEQ Figure \* ARABIC </w:instrText>
      </w:r>
      <w:r>
        <w:fldChar w:fldCharType="separate"/>
      </w:r>
      <w:r w:rsidR="00D74C8A">
        <w:t>76</w:t>
      </w:r>
      <w:r>
        <w:fldChar w:fldCharType="end"/>
      </w:r>
      <w:bookmarkEnd w:id="1132"/>
      <w:r>
        <w:t>: PCIe Present and Bifurcation Control Pins</w:t>
      </w:r>
      <w:bookmarkEnd w:id="1133"/>
      <w:bookmarkEnd w:id="1134"/>
    </w:p>
    <w:p w14:paraId="590AA4F8" w14:textId="6C0C7FBA" w:rsidR="00F20FC7" w:rsidRDefault="007864BE" w:rsidP="00F20FC7">
      <w:pPr>
        <w:ind w:left="0"/>
        <w:jc w:val="center"/>
      </w:pPr>
      <w:r w:rsidRPr="007864BE">
        <w:rPr>
          <w:noProof/>
          <w:lang w:eastAsia="en-US"/>
        </w:rPr>
        <w:drawing>
          <wp:inline distT="0" distB="0" distL="0" distR="0" wp14:anchorId="0A3C3854" wp14:editId="45A3A515">
            <wp:extent cx="5294376" cy="3401568"/>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Pr="00F20FC7" w:rsidRDefault="00307B0D" w:rsidP="00307B0D"/>
    <w:p w14:paraId="198399D4" w14:textId="5AF9D6AD" w:rsidR="00CD056A" w:rsidRDefault="00CD056A" w:rsidP="00AD67EB">
      <w:pPr>
        <w:pStyle w:val="Heading3"/>
      </w:pPr>
      <w:bookmarkStart w:id="1135" w:name="_Toc504503795"/>
      <w:r>
        <w:t>SMBus Interface Pins</w:t>
      </w:r>
      <w:bookmarkEnd w:id="1135"/>
    </w:p>
    <w:p w14:paraId="74837A24" w14:textId="52675CD4"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D74C8A">
        <w:t xml:space="preserve">Figure </w:t>
      </w:r>
      <w:r w:rsidR="00D74C8A">
        <w:rPr>
          <w:noProof/>
        </w:rPr>
        <w:t>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C322F4">
      <w:pPr>
        <w:pStyle w:val="Caption"/>
      </w:pPr>
      <w:bookmarkStart w:id="1136" w:name="_Toc504503992"/>
      <w:r>
        <w:t xml:space="preserve">Table </w:t>
      </w:r>
      <w:r>
        <w:fldChar w:fldCharType="begin"/>
      </w:r>
      <w:r>
        <w:instrText xml:space="preserve"> SEQ Table \* ARABIC </w:instrText>
      </w:r>
      <w:r>
        <w:fldChar w:fldCharType="separate"/>
      </w:r>
      <w:r w:rsidR="00D74C8A">
        <w:t>21</w:t>
      </w:r>
      <w:r>
        <w:fldChar w:fldCharType="end"/>
      </w:r>
      <w:r>
        <w:t>: Pin Descriptions – SMBus</w:t>
      </w:r>
      <w:bookmarkEnd w:id="113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lastRenderedPageBreak/>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lastRenderedPageBreak/>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C322F4">
      <w:pPr>
        <w:pStyle w:val="Caption"/>
      </w:pPr>
      <w:bookmarkStart w:id="1137" w:name="_Ref503256207"/>
      <w:bookmarkStart w:id="1138" w:name="_Toc504504110"/>
      <w:r>
        <w:t xml:space="preserve">Figure </w:t>
      </w:r>
      <w:r>
        <w:fldChar w:fldCharType="begin"/>
      </w:r>
      <w:r>
        <w:instrText xml:space="preserve"> SEQ Figure \* ARABIC </w:instrText>
      </w:r>
      <w:r>
        <w:fldChar w:fldCharType="separate"/>
      </w:r>
      <w:r w:rsidR="00D74C8A">
        <w:t>77</w:t>
      </w:r>
      <w:r>
        <w:fldChar w:fldCharType="end"/>
      </w:r>
      <w:bookmarkEnd w:id="1137"/>
      <w:r>
        <w:t>: Example SMBus Connections</w:t>
      </w:r>
      <w:bookmarkEnd w:id="1138"/>
    </w:p>
    <w:p w14:paraId="3ABFBBE6" w14:textId="4CFD31FF" w:rsidR="008E7CBF" w:rsidRPr="008E7CBF" w:rsidRDefault="00015F25" w:rsidP="00C60A83">
      <w:pPr>
        <w:ind w:left="0"/>
        <w:jc w:val="center"/>
      </w:pPr>
      <w:r w:rsidRPr="00015F25">
        <w:rPr>
          <w:noProof/>
          <w:lang w:eastAsia="en-US"/>
        </w:rPr>
        <w:drawing>
          <wp:inline distT="0" distB="0" distL="0" distR="0" wp14:anchorId="22D0374D" wp14:editId="7D833142">
            <wp:extent cx="4946904" cy="3246120"/>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46904" cy="3246120"/>
                    </a:xfrm>
                    <a:prstGeom prst="rect">
                      <a:avLst/>
                    </a:prstGeom>
                    <a:noFill/>
                    <a:ln>
                      <a:noFill/>
                    </a:ln>
                  </pic:spPr>
                </pic:pic>
              </a:graphicData>
            </a:graphic>
          </wp:inline>
        </w:drawing>
      </w:r>
      <w:r w:rsidR="00C60A83" w:rsidRPr="00C60A83" w:rsidDel="00C60A83">
        <w:t xml:space="preserve"> </w:t>
      </w:r>
    </w:p>
    <w:p w14:paraId="70091EEB" w14:textId="77777777" w:rsidR="005B58BD" w:rsidRDefault="005B58BD">
      <w:pPr>
        <w:spacing w:after="200" w:line="276" w:lineRule="auto"/>
        <w:ind w:left="0"/>
        <w:rPr>
          <w:rFonts w:eastAsiaTheme="majorEastAsia" w:cstheme="majorBidi"/>
          <w:b/>
          <w:bCs/>
          <w:color w:val="4F81BD" w:themeColor="accent1"/>
        </w:rPr>
      </w:pPr>
      <w:r>
        <w:br w:type="page"/>
      </w:r>
    </w:p>
    <w:p w14:paraId="4EC423EA" w14:textId="1B644072" w:rsidR="008E6A52" w:rsidRDefault="008E6A52" w:rsidP="00AD67EB">
      <w:pPr>
        <w:pStyle w:val="Heading3"/>
      </w:pPr>
      <w:bookmarkStart w:id="1139" w:name="_Ref504475363"/>
      <w:bookmarkStart w:id="1140" w:name="_Toc504503796"/>
      <w:r>
        <w:lastRenderedPageBreak/>
        <w:t>Power Supply Pins</w:t>
      </w:r>
      <w:bookmarkEnd w:id="1139"/>
      <w:bookmarkEnd w:id="1140"/>
    </w:p>
    <w:p w14:paraId="42F3C0E6" w14:textId="56371468" w:rsidR="00197765" w:rsidRPr="00C47003" w:rsidRDefault="008E6A52" w:rsidP="00197765">
      <w:pPr>
        <w:ind w:left="0"/>
      </w:pPr>
      <w:r>
        <w:t xml:space="preserve">This section provides the pin assignments for the power supply interface signals. The AC/DC specifications are defined in </w:t>
      </w:r>
      <w:r w:rsidR="00AD0895">
        <w:t>the PCIe CEM Specification, Rev 4.0 and amended in Section</w:t>
      </w:r>
      <w:r w:rsidR="00CA7ECC">
        <w:rPr>
          <w:b/>
          <w:bCs/>
        </w:rPr>
        <w:t xml:space="preserve"> </w:t>
      </w:r>
      <w:r w:rsidR="00CA7ECC" w:rsidRPr="00CA7ECC">
        <w:rPr>
          <w:bCs/>
        </w:rPr>
        <w:fldChar w:fldCharType="begin"/>
      </w:r>
      <w:r w:rsidR="00CA7ECC" w:rsidRPr="00CA7ECC">
        <w:rPr>
          <w:bCs/>
        </w:rPr>
        <w:instrText xml:space="preserve"> REF _Ref501101341 \r \h </w:instrText>
      </w:r>
      <w:r w:rsidR="00CA7ECC">
        <w:rPr>
          <w:bCs/>
        </w:rPr>
        <w:instrText xml:space="preserve"> \* MERGEFORMAT </w:instrText>
      </w:r>
      <w:r w:rsidR="00CA7ECC" w:rsidRPr="00CA7ECC">
        <w:rPr>
          <w:bCs/>
        </w:rPr>
      </w:r>
      <w:r w:rsidR="00CA7ECC" w:rsidRPr="00CA7ECC">
        <w:rPr>
          <w:bCs/>
        </w:rPr>
        <w:fldChar w:fldCharType="separate"/>
      </w:r>
      <w:r w:rsidR="00D74C8A">
        <w:rPr>
          <w:bCs/>
        </w:rPr>
        <w:t>3.10</w:t>
      </w:r>
      <w:r w:rsidR="00CA7ECC" w:rsidRPr="00CA7ECC">
        <w:rPr>
          <w:bCs/>
        </w:rPr>
        <w:fldChar w:fldCharType="end"/>
      </w:r>
      <w:r>
        <w:t>.</w:t>
      </w:r>
      <w:r w:rsidR="00197765">
        <w:t xml:space="preserve"> An example connection diagram is shown in</w:t>
      </w:r>
      <w:r w:rsidR="003560DC">
        <w:t xml:space="preserve"> </w:t>
      </w:r>
      <w:r w:rsidR="003560DC">
        <w:fldChar w:fldCharType="begin"/>
      </w:r>
      <w:r w:rsidR="003560DC">
        <w:instrText xml:space="preserve"> REF _Ref500769519 \h </w:instrText>
      </w:r>
      <w:r w:rsidR="003560DC">
        <w:fldChar w:fldCharType="separate"/>
      </w:r>
      <w:r w:rsidR="00D74C8A">
        <w:t xml:space="preserve">Figure </w:t>
      </w:r>
      <w:r w:rsidR="00D74C8A">
        <w:rPr>
          <w:noProof/>
        </w:rPr>
        <w:t>78</w:t>
      </w:r>
      <w:r w:rsidR="003560DC">
        <w:fldChar w:fldCharType="end"/>
      </w:r>
      <w:r w:rsidR="00197765">
        <w:t>.</w:t>
      </w:r>
    </w:p>
    <w:p w14:paraId="75185EA4" w14:textId="77777777" w:rsidR="00197765" w:rsidRPr="00C47003" w:rsidRDefault="00197765" w:rsidP="008E6A52">
      <w:pPr>
        <w:ind w:left="0"/>
      </w:pPr>
    </w:p>
    <w:p w14:paraId="5AC33807" w14:textId="7B028F6B" w:rsidR="008E6A52" w:rsidRDefault="008E6A52" w:rsidP="00C322F4">
      <w:pPr>
        <w:pStyle w:val="Caption"/>
      </w:pPr>
      <w:bookmarkStart w:id="1141" w:name="_Ref496015964"/>
      <w:bookmarkStart w:id="1142" w:name="_Toc504503993"/>
      <w:r>
        <w:t xml:space="preserve">Table </w:t>
      </w:r>
      <w:r>
        <w:fldChar w:fldCharType="begin"/>
      </w:r>
      <w:r>
        <w:instrText xml:space="preserve"> SEQ Table \* ARABIC </w:instrText>
      </w:r>
      <w:r>
        <w:fldChar w:fldCharType="separate"/>
      </w:r>
      <w:r w:rsidR="00D74C8A">
        <w:t>22</w:t>
      </w:r>
      <w:r>
        <w:fldChar w:fldCharType="end"/>
      </w:r>
      <w:bookmarkEnd w:id="1141"/>
      <w:r>
        <w:t>: Pin Descriptions – Power</w:t>
      </w:r>
      <w:bookmarkEnd w:id="1142"/>
    </w:p>
    <w:tbl>
      <w:tblPr>
        <w:tblStyle w:val="TableGrid"/>
        <w:tblW w:w="0" w:type="auto"/>
        <w:tblInd w:w="-5" w:type="dxa"/>
        <w:tblLook w:val="04A0" w:firstRow="1" w:lastRow="0" w:firstColumn="1" w:lastColumn="0" w:noHBand="0" w:noVBand="1"/>
      </w:tblPr>
      <w:tblGrid>
        <w:gridCol w:w="2367"/>
        <w:gridCol w:w="1037"/>
        <w:gridCol w:w="1313"/>
        <w:gridCol w:w="4638"/>
      </w:tblGrid>
      <w:tr w:rsidR="003572D9" w14:paraId="5A1BE108" w14:textId="77777777" w:rsidTr="004020CC">
        <w:tc>
          <w:tcPr>
            <w:tcW w:w="2367" w:type="dxa"/>
          </w:tcPr>
          <w:p w14:paraId="0E495B15" w14:textId="77777777" w:rsidR="008E6A52" w:rsidRPr="005E26FE" w:rsidRDefault="008E6A52" w:rsidP="00C56724">
            <w:pPr>
              <w:ind w:left="0"/>
              <w:rPr>
                <w:b/>
              </w:rPr>
            </w:pPr>
            <w:r w:rsidRPr="005E26FE">
              <w:rPr>
                <w:b/>
              </w:rPr>
              <w:t>Signal</w:t>
            </w:r>
            <w:r>
              <w:rPr>
                <w:b/>
              </w:rPr>
              <w:t xml:space="preserve"> Name</w:t>
            </w:r>
          </w:p>
        </w:tc>
        <w:tc>
          <w:tcPr>
            <w:tcW w:w="1037" w:type="dxa"/>
          </w:tcPr>
          <w:p w14:paraId="2F37F5BE" w14:textId="77777777" w:rsidR="008E6A52" w:rsidRDefault="008E6A52" w:rsidP="00C56724">
            <w:pPr>
              <w:ind w:left="0"/>
              <w:rPr>
                <w:b/>
              </w:rPr>
            </w:pPr>
            <w:r>
              <w:rPr>
                <w:b/>
              </w:rPr>
              <w:t>Pin #</w:t>
            </w:r>
          </w:p>
        </w:tc>
        <w:tc>
          <w:tcPr>
            <w:tcW w:w="1313" w:type="dxa"/>
          </w:tcPr>
          <w:p w14:paraId="10DB4DF2" w14:textId="77777777" w:rsidR="008E6A52" w:rsidRPr="005E26FE" w:rsidRDefault="008E6A52" w:rsidP="00C56724">
            <w:pPr>
              <w:ind w:left="0"/>
              <w:rPr>
                <w:b/>
              </w:rPr>
            </w:pPr>
            <w:r>
              <w:rPr>
                <w:b/>
              </w:rPr>
              <w:t xml:space="preserve">Baseboard </w:t>
            </w:r>
            <w:r w:rsidRPr="005E26FE">
              <w:rPr>
                <w:b/>
              </w:rPr>
              <w:t>Direction</w:t>
            </w:r>
          </w:p>
        </w:tc>
        <w:tc>
          <w:tcPr>
            <w:tcW w:w="4638" w:type="dxa"/>
          </w:tcPr>
          <w:p w14:paraId="484A012C" w14:textId="77777777" w:rsidR="008E6A52" w:rsidRPr="005E26FE" w:rsidRDefault="008E6A52" w:rsidP="00C56724">
            <w:pPr>
              <w:ind w:left="0"/>
              <w:rPr>
                <w:b/>
              </w:rPr>
            </w:pPr>
            <w:r>
              <w:rPr>
                <w:b/>
              </w:rPr>
              <w:t xml:space="preserve">Signal </w:t>
            </w:r>
            <w:r w:rsidRPr="005E26FE">
              <w:rPr>
                <w:b/>
              </w:rPr>
              <w:t>Description</w:t>
            </w:r>
          </w:p>
        </w:tc>
      </w:tr>
      <w:tr w:rsidR="003572D9" w14:paraId="1478E49D" w14:textId="77777777" w:rsidTr="004020CC">
        <w:tc>
          <w:tcPr>
            <w:tcW w:w="2367" w:type="dxa"/>
          </w:tcPr>
          <w:p w14:paraId="7A94C6E5" w14:textId="77777777" w:rsidR="008E6A52" w:rsidRDefault="008E6A52" w:rsidP="00C56724">
            <w:pPr>
              <w:ind w:left="0"/>
            </w:pPr>
            <w:r>
              <w:t>GND</w:t>
            </w:r>
          </w:p>
        </w:tc>
        <w:tc>
          <w:tcPr>
            <w:tcW w:w="1037" w:type="dxa"/>
          </w:tcPr>
          <w:p w14:paraId="389F3AF9" w14:textId="63DC1310" w:rsidR="008E6A52" w:rsidRDefault="00360DB3" w:rsidP="00C56724">
            <w:pPr>
              <w:ind w:left="0"/>
            </w:pPr>
            <w:r>
              <w:t>Various</w:t>
            </w:r>
          </w:p>
        </w:tc>
        <w:tc>
          <w:tcPr>
            <w:tcW w:w="1313" w:type="dxa"/>
          </w:tcPr>
          <w:p w14:paraId="4FA63EFE" w14:textId="77777777" w:rsidR="008E6A52" w:rsidRDefault="008E6A52" w:rsidP="00C56724">
            <w:pPr>
              <w:ind w:left="0"/>
            </w:pPr>
            <w:r>
              <w:t>GND</w:t>
            </w:r>
          </w:p>
        </w:tc>
        <w:tc>
          <w:tcPr>
            <w:tcW w:w="4638" w:type="dxa"/>
          </w:tcPr>
          <w:p w14:paraId="37CB7CA0" w14:textId="516FEA2C" w:rsidR="008E6A52" w:rsidRDefault="008E6A52" w:rsidP="00351599">
            <w:pPr>
              <w:ind w:left="0"/>
            </w:pPr>
            <w:r>
              <w:t xml:space="preserve">Ground return; </w:t>
            </w:r>
            <w:r w:rsidR="00351599">
              <w:t xml:space="preserve">a </w:t>
            </w:r>
            <w:r>
              <w:t xml:space="preserve">total of 46 </w:t>
            </w:r>
            <w:r w:rsidR="00351599">
              <w:t xml:space="preserve">ground </w:t>
            </w:r>
            <w:r>
              <w:t xml:space="preserve">pins </w:t>
            </w:r>
            <w:r w:rsidR="00351599">
              <w:t xml:space="preserve">are </w:t>
            </w:r>
            <w:r>
              <w:t xml:space="preserve">on the main 140-pin connector area. </w:t>
            </w:r>
            <w:r w:rsidR="00960A75">
              <w:t xml:space="preserve">Refer to Section </w:t>
            </w:r>
            <w:r w:rsidR="00960A75">
              <w:fldChar w:fldCharType="begin"/>
            </w:r>
            <w:r w:rsidR="00960A75">
              <w:instrText xml:space="preserve"> REF _Ref502669622 \r \h </w:instrText>
            </w:r>
            <w:r w:rsidR="00960A75">
              <w:fldChar w:fldCharType="separate"/>
            </w:r>
            <w:r w:rsidR="00D74C8A">
              <w:t>3.3</w:t>
            </w:r>
            <w:r w:rsidR="00960A75">
              <w:fldChar w:fldCharType="end"/>
            </w:r>
            <w:r w:rsidR="00960A75">
              <w:t xml:space="preserve"> for details.</w:t>
            </w:r>
          </w:p>
        </w:tc>
      </w:tr>
      <w:tr w:rsidR="003572D9" w14:paraId="7DA94EC2" w14:textId="77777777" w:rsidTr="004020CC">
        <w:tc>
          <w:tcPr>
            <w:tcW w:w="2367" w:type="dxa"/>
          </w:tcPr>
          <w:p w14:paraId="7CE71061" w14:textId="23A404F5" w:rsidR="008E6A52" w:rsidRDefault="008E6A52" w:rsidP="002F0862">
            <w:pPr>
              <w:ind w:left="0"/>
            </w:pPr>
            <w:r w:rsidRPr="00032E12">
              <w:t>+12V</w:t>
            </w:r>
            <w:r w:rsidR="002F0862">
              <w:t xml:space="preserve">_EDGE </w:t>
            </w:r>
          </w:p>
        </w:tc>
        <w:tc>
          <w:tcPr>
            <w:tcW w:w="1037" w:type="dxa"/>
          </w:tcPr>
          <w:p w14:paraId="476C6607" w14:textId="03F83112" w:rsidR="00360DB3" w:rsidRDefault="00360DB3" w:rsidP="00C56724">
            <w:pPr>
              <w:ind w:left="0"/>
            </w:pPr>
            <w:r>
              <w:t>B1, B2, B3, B4, B5, B6</w:t>
            </w:r>
          </w:p>
        </w:tc>
        <w:tc>
          <w:tcPr>
            <w:tcW w:w="1313" w:type="dxa"/>
          </w:tcPr>
          <w:p w14:paraId="24930013" w14:textId="77777777" w:rsidR="008E6A52" w:rsidRDefault="008E6A52" w:rsidP="00C56724">
            <w:pPr>
              <w:ind w:left="0"/>
            </w:pPr>
            <w:r>
              <w:t>Power</w:t>
            </w:r>
          </w:p>
        </w:tc>
        <w:tc>
          <w:tcPr>
            <w:tcW w:w="4638" w:type="dxa"/>
          </w:tcPr>
          <w:p w14:paraId="4447738C" w14:textId="665EECB7" w:rsidR="008E6A52" w:rsidRDefault="00B307CC" w:rsidP="00C56724">
            <w:pPr>
              <w:ind w:left="0"/>
            </w:pPr>
            <w:r>
              <w:t>+</w:t>
            </w:r>
            <w:r w:rsidR="008E6A52">
              <w:t xml:space="preserve">12V main or </w:t>
            </w:r>
            <w:r>
              <w:t>+</w:t>
            </w:r>
            <w:r w:rsidR="008E6A52">
              <w:t xml:space="preserve">12V </w:t>
            </w:r>
            <w:r>
              <w:t xml:space="preserve">aux </w:t>
            </w:r>
            <w:r w:rsidR="008E6A52">
              <w:t xml:space="preserve">power; total of 6 pins per connector. </w:t>
            </w:r>
            <w:r w:rsidR="00133B25">
              <w:t xml:space="preserve">The </w:t>
            </w:r>
            <w:r>
              <w:t>+</w:t>
            </w:r>
            <w:r w:rsidR="00133B25">
              <w:t>12V</w:t>
            </w:r>
            <w:r>
              <w:t>_EDGE</w:t>
            </w:r>
            <w:r w:rsidR="00133B25">
              <w:t xml:space="preserve"> pins </w:t>
            </w:r>
            <w:r w:rsidR="00AC6E3F">
              <w:t xml:space="preserve">shall be </w:t>
            </w:r>
            <w:r w:rsidR="00133B25">
              <w:t xml:space="preserve">rated to 1.1A per pin with a maximum derated power delivery of </w:t>
            </w:r>
            <w:r w:rsidR="0010504E">
              <w:t>80</w:t>
            </w:r>
            <w:r w:rsidR="00133B25">
              <w:t xml:space="preserve">W. </w:t>
            </w:r>
          </w:p>
          <w:p w14:paraId="0428AB23" w14:textId="77777777" w:rsidR="00950BBA" w:rsidRDefault="00950BBA" w:rsidP="00C56724">
            <w:pPr>
              <w:ind w:left="0"/>
            </w:pPr>
          </w:p>
          <w:p w14:paraId="36769119" w14:textId="47089C06" w:rsidR="00950BBA" w:rsidRDefault="00950BBA" w:rsidP="00694F1C">
            <w:pPr>
              <w:ind w:left="0"/>
            </w:pPr>
            <w:r>
              <w:t>The +12V</w:t>
            </w:r>
            <w:r w:rsidR="002F0862">
              <w:t>_EDGE</w:t>
            </w:r>
            <w:r>
              <w:t xml:space="preserve"> power pins </w:t>
            </w:r>
            <w:r w:rsidR="00AC6E3F">
              <w:t xml:space="preserve">shall </w:t>
            </w:r>
            <w:r>
              <w:t xml:space="preserve">be within the rail tolerances </w:t>
            </w:r>
            <w:r w:rsidR="00AC6E3F">
              <w:t xml:space="preserve">as defined in Section </w:t>
            </w:r>
            <w:r w:rsidR="00AC6E3F">
              <w:fldChar w:fldCharType="begin"/>
            </w:r>
            <w:r w:rsidR="00AC6E3F">
              <w:instrText xml:space="preserve"> REF _Ref501101341 \r \h </w:instrText>
            </w:r>
            <w:r w:rsidR="00AC6E3F">
              <w:fldChar w:fldCharType="separate"/>
            </w:r>
            <w:r w:rsidR="00D74C8A">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53F5D773" w14:textId="77777777" w:rsidTr="004020CC">
        <w:tc>
          <w:tcPr>
            <w:tcW w:w="2367" w:type="dxa"/>
          </w:tcPr>
          <w:p w14:paraId="633F7125" w14:textId="62AC0DC8" w:rsidR="008E6A52" w:rsidRDefault="008E6A52" w:rsidP="002F0862">
            <w:pPr>
              <w:ind w:left="0"/>
            </w:pPr>
            <w:r w:rsidRPr="00032E12">
              <w:t>+3.3V</w:t>
            </w:r>
            <w:r w:rsidR="002F0862">
              <w:t xml:space="preserve">_EDGE </w:t>
            </w:r>
          </w:p>
        </w:tc>
        <w:tc>
          <w:tcPr>
            <w:tcW w:w="1037" w:type="dxa"/>
          </w:tcPr>
          <w:p w14:paraId="13E47E46" w14:textId="637F376F" w:rsidR="008E6A52" w:rsidRDefault="00360DB3" w:rsidP="00C56724">
            <w:pPr>
              <w:ind w:left="0"/>
            </w:pPr>
            <w:r>
              <w:t>B11</w:t>
            </w:r>
          </w:p>
        </w:tc>
        <w:tc>
          <w:tcPr>
            <w:tcW w:w="1313" w:type="dxa"/>
          </w:tcPr>
          <w:p w14:paraId="3FCCF123" w14:textId="77777777" w:rsidR="008E6A52" w:rsidRDefault="008E6A52" w:rsidP="00C56724">
            <w:pPr>
              <w:ind w:left="0"/>
            </w:pPr>
            <w:r>
              <w:t>Power</w:t>
            </w:r>
          </w:p>
        </w:tc>
        <w:tc>
          <w:tcPr>
            <w:tcW w:w="4638" w:type="dxa"/>
          </w:tcPr>
          <w:p w14:paraId="5E79D1C2" w14:textId="7D99A1AC" w:rsidR="008E6A52" w:rsidRDefault="00B307CC" w:rsidP="00C56724">
            <w:pPr>
              <w:ind w:left="0"/>
            </w:pPr>
            <w:r>
              <w:t>+</w:t>
            </w:r>
            <w:r w:rsidR="008E6A52">
              <w:t xml:space="preserve">3.3V main or </w:t>
            </w:r>
            <w:r>
              <w:t>+</w:t>
            </w:r>
            <w:r w:rsidR="008E6A52">
              <w:t xml:space="preserve">3.3V </w:t>
            </w:r>
            <w:r>
              <w:t xml:space="preserve">aux </w:t>
            </w:r>
            <w:r w:rsidR="008E6A52">
              <w:t>power; total of 1 pin per connector.</w:t>
            </w:r>
            <w:r w:rsidR="00133B25">
              <w:t xml:space="preserve"> The </w:t>
            </w:r>
            <w:r>
              <w:t>+</w:t>
            </w:r>
            <w:r w:rsidR="00133B25">
              <w:t>3.3V</w:t>
            </w:r>
            <w:r>
              <w:t>_EDGE</w:t>
            </w:r>
            <w:r w:rsidR="00133B25">
              <w:t xml:space="preserve"> pin </w:t>
            </w:r>
            <w:r w:rsidR="00AC6E3F">
              <w:t xml:space="preserve">shall be </w:t>
            </w:r>
            <w:r w:rsidR="00133B25">
              <w:t>rated to 1.1A for a maximum derated power delivery of 3.63W.</w:t>
            </w:r>
          </w:p>
          <w:p w14:paraId="0270F1AC" w14:textId="77777777" w:rsidR="00950BBA" w:rsidRDefault="00950BBA" w:rsidP="00C56724">
            <w:pPr>
              <w:ind w:left="0"/>
            </w:pPr>
          </w:p>
          <w:p w14:paraId="344B9DEA" w14:textId="7E66AE64" w:rsidR="00950BBA" w:rsidRDefault="00950BBA" w:rsidP="00694F1C">
            <w:pPr>
              <w:ind w:left="0"/>
            </w:pPr>
            <w:r>
              <w:t xml:space="preserve">The </w:t>
            </w:r>
            <w:r w:rsidR="002F0862">
              <w:t>+</w:t>
            </w:r>
            <w:r>
              <w:t>3.3V</w:t>
            </w:r>
            <w:r w:rsidR="002F0862">
              <w:t>_EDGE</w:t>
            </w:r>
            <w:r>
              <w:t xml:space="preserve"> power pin </w:t>
            </w:r>
            <w:r w:rsidR="00AC6E3F">
              <w:t xml:space="preserve">shall </w:t>
            </w:r>
            <w:r>
              <w:t xml:space="preserve">be within the rail </w:t>
            </w:r>
            <w:r w:rsidR="00AD0895">
              <w:t xml:space="preserve">tolerances </w:t>
            </w:r>
            <w:r w:rsidR="00AC6E3F">
              <w:t xml:space="preserve">as defined in Section </w:t>
            </w:r>
            <w:r w:rsidR="00AC6E3F">
              <w:fldChar w:fldCharType="begin"/>
            </w:r>
            <w:r w:rsidR="00AC6E3F">
              <w:instrText xml:space="preserve"> REF _Ref501101341 \r \h </w:instrText>
            </w:r>
            <w:r w:rsidR="00AC6E3F">
              <w:fldChar w:fldCharType="separate"/>
            </w:r>
            <w:r w:rsidR="00D74C8A">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0C8F53EC" w14:textId="77777777" w:rsidTr="004020CC">
        <w:tc>
          <w:tcPr>
            <w:tcW w:w="2367" w:type="dxa"/>
          </w:tcPr>
          <w:p w14:paraId="3D610285" w14:textId="2B2C78AD" w:rsidR="008E6A52" w:rsidRDefault="00F25CA2" w:rsidP="009A762D">
            <w:pPr>
              <w:ind w:left="0"/>
            </w:pPr>
            <w:r>
              <w:t>AUX_</w:t>
            </w:r>
            <w:r w:rsidR="009A762D">
              <w:t>PWR_EN</w:t>
            </w:r>
          </w:p>
        </w:tc>
        <w:tc>
          <w:tcPr>
            <w:tcW w:w="1037" w:type="dxa"/>
          </w:tcPr>
          <w:p w14:paraId="4DAA8574" w14:textId="6B93F690" w:rsidR="008E6A52" w:rsidRDefault="00360DB3" w:rsidP="00C56724">
            <w:pPr>
              <w:ind w:left="0"/>
            </w:pPr>
            <w:r>
              <w:t>B12</w:t>
            </w:r>
          </w:p>
        </w:tc>
        <w:tc>
          <w:tcPr>
            <w:tcW w:w="1313" w:type="dxa"/>
          </w:tcPr>
          <w:p w14:paraId="21CE8484" w14:textId="443D2891" w:rsidR="008E6A52" w:rsidRDefault="008E6A52" w:rsidP="00694F1C">
            <w:pPr>
              <w:ind w:left="0"/>
            </w:pPr>
            <w:r>
              <w:t>Output</w:t>
            </w:r>
          </w:p>
        </w:tc>
        <w:tc>
          <w:tcPr>
            <w:tcW w:w="4638" w:type="dxa"/>
          </w:tcPr>
          <w:p w14:paraId="7F23AB48" w14:textId="641E5971" w:rsidR="00351A30" w:rsidRDefault="00F25CA2" w:rsidP="00C56724">
            <w:pPr>
              <w:ind w:left="0"/>
            </w:pPr>
            <w:r>
              <w:t xml:space="preserve">Aux </w:t>
            </w:r>
            <w:r w:rsidR="008E6A52">
              <w:t xml:space="preserve">Power </w:t>
            </w:r>
            <w:r w:rsidR="009A762D">
              <w:t>enable</w:t>
            </w:r>
            <w:r w:rsidR="008E6A52">
              <w:t>. Active high.</w:t>
            </w:r>
          </w:p>
          <w:p w14:paraId="35018284" w14:textId="77777777" w:rsidR="00351A30" w:rsidRDefault="00351A30" w:rsidP="00C56724">
            <w:pPr>
              <w:ind w:left="0"/>
            </w:pPr>
          </w:p>
          <w:p w14:paraId="085A089B" w14:textId="77777777" w:rsidR="00F25CA2" w:rsidRDefault="00F25CA2" w:rsidP="00C56724">
            <w:pPr>
              <w:ind w:left="0"/>
            </w:pPr>
            <w:r>
              <w:t xml:space="preserve">This pin indicates that the +12_EDGE and +3.3V_EDGE power is from the baseboard aux power rails. </w:t>
            </w:r>
          </w:p>
          <w:p w14:paraId="4C152525" w14:textId="77777777" w:rsidR="00F25CA2" w:rsidRDefault="00F25CA2" w:rsidP="00C56724">
            <w:pPr>
              <w:ind w:left="0"/>
            </w:pPr>
          </w:p>
          <w:p w14:paraId="0ABE7979" w14:textId="0108DD0E" w:rsidR="008E6A52" w:rsidRDefault="00133B25" w:rsidP="00C56724">
            <w:pPr>
              <w:ind w:left="0"/>
            </w:pPr>
            <w:r>
              <w:t xml:space="preserve">This signal </w:t>
            </w:r>
            <w:r w:rsidR="00995D6F">
              <w:t xml:space="preserve">shall be </w:t>
            </w:r>
            <w:r w:rsidR="00797379">
              <w:t xml:space="preserve">pulled </w:t>
            </w:r>
            <w:r w:rsidR="00694F1C">
              <w:t xml:space="preserve">down </w:t>
            </w:r>
            <w:r w:rsidR="00797379">
              <w:t xml:space="preserve">to </w:t>
            </w:r>
            <w:r w:rsidR="00694F1C">
              <w:t xml:space="preserve">GND </w:t>
            </w:r>
            <w:r w:rsidR="00797379">
              <w:t xml:space="preserve">through a 10kOhm resistor on </w:t>
            </w:r>
            <w:r w:rsidR="008E6A52">
              <w:t>the baseboar</w:t>
            </w:r>
            <w:r w:rsidR="00797379">
              <w:t>d</w:t>
            </w:r>
            <w:r w:rsidR="00694F1C">
              <w:t>. This ensures the OCP NIC 3.0 card power is disabled until instructed to turn on by the baseboard</w:t>
            </w:r>
            <w:r w:rsidR="008E6A52">
              <w:t>.</w:t>
            </w:r>
          </w:p>
          <w:p w14:paraId="4846CF4E" w14:textId="77777777" w:rsidR="008E6A52" w:rsidRDefault="008E6A52" w:rsidP="00C56724">
            <w:pPr>
              <w:ind w:left="0"/>
            </w:pPr>
          </w:p>
          <w:p w14:paraId="576691FB" w14:textId="088099BF" w:rsidR="008E6A52" w:rsidRDefault="009207D9" w:rsidP="00C56724">
            <w:pPr>
              <w:ind w:left="0"/>
            </w:pPr>
            <w:r>
              <w:t xml:space="preserve">When </w:t>
            </w:r>
            <w:r w:rsidR="00694F1C">
              <w:t>low</w:t>
            </w:r>
            <w:r>
              <w:t xml:space="preserve">, </w:t>
            </w:r>
            <w:r w:rsidR="00694F1C">
              <w:t xml:space="preserve">the </w:t>
            </w:r>
            <w:r w:rsidR="00914075">
              <w:t>OCP NIC 3.0</w:t>
            </w:r>
            <w:r w:rsidR="00A93803">
              <w:t xml:space="preserve"> </w:t>
            </w:r>
            <w:r w:rsidR="008E6A52">
              <w:t xml:space="preserve">card </w:t>
            </w:r>
            <w:r w:rsidR="00BA4A94">
              <w:t xml:space="preserve">supplies </w:t>
            </w:r>
            <w:r w:rsidR="00F25CA2">
              <w:t xml:space="preserve">running on aux power </w:t>
            </w:r>
            <w:r w:rsidR="00995D6F">
              <w:t xml:space="preserve">shall be </w:t>
            </w:r>
            <w:r w:rsidR="00797379">
              <w:t>disabled</w:t>
            </w:r>
            <w:r w:rsidR="008E6A52">
              <w:t>.</w:t>
            </w:r>
          </w:p>
          <w:p w14:paraId="14FB2C0B" w14:textId="77777777" w:rsidR="009207D9" w:rsidRDefault="009207D9" w:rsidP="00C56724">
            <w:pPr>
              <w:ind w:left="0"/>
            </w:pPr>
          </w:p>
          <w:p w14:paraId="15A41262" w14:textId="77777777" w:rsidR="009207D9" w:rsidRDefault="009207D9" w:rsidP="00694F1C">
            <w:pPr>
              <w:ind w:left="0"/>
            </w:pPr>
            <w:r>
              <w:t xml:space="preserve">When </w:t>
            </w:r>
            <w:r w:rsidR="00694F1C">
              <w:t>high</w:t>
            </w:r>
            <w:r>
              <w:t>,</w:t>
            </w:r>
            <w:r w:rsidR="00694F1C">
              <w:t xml:space="preserve"> the</w:t>
            </w:r>
            <w:r>
              <w:t xml:space="preserve"> </w:t>
            </w:r>
            <w:r w:rsidR="00914075">
              <w:t>OCP NIC 3.0</w:t>
            </w:r>
            <w:r w:rsidR="00797379">
              <w:t xml:space="preserve"> card supplies</w:t>
            </w:r>
            <w:r w:rsidR="00F25CA2">
              <w:t xml:space="preserve"> running on aux power</w:t>
            </w:r>
            <w:r w:rsidR="00797379">
              <w:t xml:space="preserve"> </w:t>
            </w:r>
            <w:r w:rsidR="00995D6F">
              <w:t xml:space="preserve">shall be </w:t>
            </w:r>
            <w:r w:rsidR="00797379">
              <w:t>enabled</w:t>
            </w:r>
            <w:r w:rsidR="00351A30">
              <w:t>.</w:t>
            </w:r>
            <w:r>
              <w:t xml:space="preserve"> </w:t>
            </w:r>
          </w:p>
          <w:p w14:paraId="5261EF66" w14:textId="77777777" w:rsidR="006C649D" w:rsidRDefault="006C649D" w:rsidP="00694F1C">
            <w:pPr>
              <w:ind w:left="0"/>
            </w:pPr>
          </w:p>
          <w:p w14:paraId="5F8BAD97" w14:textId="43D1879A" w:rsidR="006C649D" w:rsidRDefault="006C649D" w:rsidP="004020CC">
            <w:pPr>
              <w:ind w:left="0"/>
            </w:pPr>
            <w:r>
              <w:t>For OCP NIC 3.0 cards that do not use a separate</w:t>
            </w:r>
            <w:r w:rsidR="00DA7811">
              <w:t xml:space="preserve"> </w:t>
            </w:r>
            <w:r w:rsidR="004020CC">
              <w:t>“</w:t>
            </w:r>
            <w:r w:rsidR="00DA7811">
              <w:t>main power</w:t>
            </w:r>
            <w:r w:rsidR="004020CC">
              <w:t>”</w:t>
            </w:r>
            <w:r w:rsidR="00DA7811">
              <w:t xml:space="preserve"> </w:t>
            </w:r>
            <w:r w:rsidR="004020CC">
              <w:t xml:space="preserve">domain </w:t>
            </w:r>
            <w:r w:rsidR="00DA7811">
              <w:t xml:space="preserve">circuitry, the </w:t>
            </w:r>
            <w:r w:rsidR="00DA7811">
              <w:lastRenderedPageBreak/>
              <w:t>AUX_PWR_EN signal serves as the primary method to enable</w:t>
            </w:r>
            <w:r w:rsidR="004020CC">
              <w:t xml:space="preserve"> all</w:t>
            </w:r>
            <w:r w:rsidR="00DA7811">
              <w:t xml:space="preserve"> the card power supplies. </w:t>
            </w:r>
          </w:p>
        </w:tc>
      </w:tr>
      <w:tr w:rsidR="004020CC" w14:paraId="420341EF" w14:textId="77777777" w:rsidTr="004020CC">
        <w:tc>
          <w:tcPr>
            <w:tcW w:w="2367" w:type="dxa"/>
          </w:tcPr>
          <w:p w14:paraId="670D12CB" w14:textId="3B301F53" w:rsidR="004020CC" w:rsidRDefault="004020CC" w:rsidP="004020CC">
            <w:pPr>
              <w:ind w:left="0"/>
            </w:pPr>
            <w:r>
              <w:lastRenderedPageBreak/>
              <w:t>PWRBRK#</w:t>
            </w:r>
          </w:p>
        </w:tc>
        <w:tc>
          <w:tcPr>
            <w:tcW w:w="1037" w:type="dxa"/>
          </w:tcPr>
          <w:p w14:paraId="7B96D8A6" w14:textId="407DE5B4" w:rsidR="004020CC" w:rsidRDefault="00337220" w:rsidP="004020CC">
            <w:pPr>
              <w:ind w:left="0"/>
            </w:pPr>
            <w:r>
              <w:t>B68</w:t>
            </w:r>
          </w:p>
        </w:tc>
        <w:tc>
          <w:tcPr>
            <w:tcW w:w="1313" w:type="dxa"/>
          </w:tcPr>
          <w:p w14:paraId="65024F83" w14:textId="5288191A" w:rsidR="004020CC" w:rsidRDefault="004020CC" w:rsidP="004020CC">
            <w:pPr>
              <w:ind w:left="0"/>
            </w:pPr>
            <w:r>
              <w:t>Output, OD</w:t>
            </w:r>
          </w:p>
        </w:tc>
        <w:tc>
          <w:tcPr>
            <w:tcW w:w="4638" w:type="dxa"/>
          </w:tcPr>
          <w:p w14:paraId="4A37E944" w14:textId="77777777" w:rsidR="004020CC" w:rsidRDefault="004020CC" w:rsidP="004020CC">
            <w:pPr>
              <w:tabs>
                <w:tab w:val="left" w:pos="4521"/>
              </w:tabs>
              <w:ind w:left="0"/>
            </w:pPr>
            <w:r>
              <w:t xml:space="preserve">Power break. Active low, open drain. </w:t>
            </w:r>
          </w:p>
          <w:p w14:paraId="5DFCA1FB" w14:textId="77777777" w:rsidR="004020CC" w:rsidRDefault="004020CC" w:rsidP="004020CC">
            <w:pPr>
              <w:tabs>
                <w:tab w:val="left" w:pos="4521"/>
              </w:tabs>
              <w:ind w:left="0"/>
            </w:pPr>
          </w:p>
          <w:p w14:paraId="3FDEF094" w14:textId="77777777" w:rsidR="004020CC" w:rsidRDefault="004020CC" w:rsidP="004020CC">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66C021CC" w14:textId="77777777" w:rsidR="004020CC" w:rsidRDefault="004020CC" w:rsidP="004020CC">
            <w:pPr>
              <w:tabs>
                <w:tab w:val="left" w:pos="4521"/>
              </w:tabs>
              <w:ind w:left="0"/>
            </w:pPr>
          </w:p>
          <w:p w14:paraId="73DD8C9D" w14:textId="77777777" w:rsidR="004020CC" w:rsidRDefault="004020CC" w:rsidP="004020CC">
            <w:pPr>
              <w:ind w:left="0"/>
            </w:pPr>
            <w:r>
              <w:t>When this signal is driven low by the baseboard, the Emergency Power Reduction State is requested. The OCP NIC 3.0 card shall move to a lower power consumption state.</w:t>
            </w:r>
          </w:p>
          <w:p w14:paraId="15684665" w14:textId="77777777" w:rsidR="004020CC" w:rsidRDefault="004020CC" w:rsidP="004020CC">
            <w:pPr>
              <w:ind w:left="0"/>
            </w:pPr>
          </w:p>
          <w:p w14:paraId="5C613EC5" w14:textId="77777777" w:rsidR="004020CC" w:rsidRDefault="004020CC" w:rsidP="004020CC">
            <w:pPr>
              <w:ind w:left="0"/>
            </w:pPr>
            <w:r>
              <w:t xml:space="preserve">For baseboards, the PWRBRK# pin shall be implemented and available on the Primary Connector. </w:t>
            </w:r>
          </w:p>
          <w:p w14:paraId="19B2009B" w14:textId="77777777" w:rsidR="004020CC" w:rsidRDefault="004020CC" w:rsidP="004020CC">
            <w:pPr>
              <w:ind w:left="0"/>
            </w:pPr>
          </w:p>
          <w:p w14:paraId="24B1547F" w14:textId="5CCE0982" w:rsidR="004020CC" w:rsidRDefault="004020CC" w:rsidP="004020CC">
            <w:pPr>
              <w:ind w:left="0"/>
            </w:pPr>
            <w:r>
              <w:t>For OCP NIC 3.0 cards, the PWRBRK# pin usage is optional. If used, the PWRBRK# should be connected to the network silicon to enable reduced power state. If not used, the PWRBRK# signal shall be left as a no connect.</w:t>
            </w:r>
          </w:p>
        </w:tc>
      </w:tr>
    </w:tbl>
    <w:p w14:paraId="1409C70C" w14:textId="3FE0F651" w:rsidR="003560DC" w:rsidRDefault="00F33376" w:rsidP="003560DC">
      <w:pPr>
        <w:ind w:left="0"/>
      </w:pPr>
      <w:r>
        <w:t xml:space="preserve"> </w:t>
      </w:r>
    </w:p>
    <w:p w14:paraId="1C36D3ED" w14:textId="77777777" w:rsidR="00F33376" w:rsidRDefault="00F33376" w:rsidP="003560DC">
      <w:pPr>
        <w:ind w:left="0"/>
      </w:pPr>
    </w:p>
    <w:p w14:paraId="5625CAE9" w14:textId="1A16B678" w:rsidR="003560DC" w:rsidRDefault="003560DC" w:rsidP="00C322F4">
      <w:pPr>
        <w:pStyle w:val="Caption"/>
      </w:pPr>
      <w:bookmarkStart w:id="1143" w:name="_Ref500769519"/>
      <w:bookmarkStart w:id="1144" w:name="_Toc504504111"/>
      <w:r>
        <w:t xml:space="preserve">Figure </w:t>
      </w:r>
      <w:r>
        <w:fldChar w:fldCharType="begin"/>
      </w:r>
      <w:r>
        <w:instrText xml:space="preserve"> SEQ Figure \* ARABIC </w:instrText>
      </w:r>
      <w:r>
        <w:fldChar w:fldCharType="separate"/>
      </w:r>
      <w:r w:rsidR="00D74C8A">
        <w:t>78</w:t>
      </w:r>
      <w:r>
        <w:fldChar w:fldCharType="end"/>
      </w:r>
      <w:bookmarkEnd w:id="1143"/>
      <w:r>
        <w:t>: Example Power Supply Topology</w:t>
      </w:r>
      <w:bookmarkEnd w:id="1144"/>
    </w:p>
    <w:p w14:paraId="748241EC" w14:textId="1A3E49FA" w:rsidR="003560DC" w:rsidRDefault="00DC0480" w:rsidP="003560DC">
      <w:pPr>
        <w:ind w:left="0"/>
        <w:jc w:val="center"/>
      </w:pPr>
      <w:r w:rsidRPr="00DC0480">
        <w:rPr>
          <w:noProof/>
          <w:lang w:eastAsia="en-US"/>
        </w:rPr>
        <w:drawing>
          <wp:inline distT="0" distB="0" distL="0" distR="0" wp14:anchorId="47BD878C" wp14:editId="6DE3A810">
            <wp:extent cx="5943600" cy="322815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228153"/>
                    </a:xfrm>
                    <a:prstGeom prst="rect">
                      <a:avLst/>
                    </a:prstGeom>
                    <a:noFill/>
                    <a:ln>
                      <a:noFill/>
                    </a:ln>
                  </pic:spPr>
                </pic:pic>
              </a:graphicData>
            </a:graphic>
          </wp:inline>
        </w:drawing>
      </w:r>
    </w:p>
    <w:p w14:paraId="1BFBC2AE" w14:textId="77777777" w:rsidR="00F33376" w:rsidRPr="003560DC" w:rsidRDefault="00F33376" w:rsidP="003560DC">
      <w:pPr>
        <w:ind w:left="0"/>
        <w:jc w:val="center"/>
      </w:pPr>
    </w:p>
    <w:p w14:paraId="1E761617" w14:textId="22BA615A" w:rsidR="00CD056A" w:rsidRDefault="00CD056A" w:rsidP="00AD67EB">
      <w:pPr>
        <w:pStyle w:val="Heading3"/>
      </w:pPr>
      <w:bookmarkStart w:id="1145" w:name="_Toc504503797"/>
      <w:r>
        <w:lastRenderedPageBreak/>
        <w:t>Miscellaneous Pins</w:t>
      </w:r>
      <w:bookmarkEnd w:id="1145"/>
    </w:p>
    <w:p w14:paraId="0167BE31" w14:textId="3A5D0602" w:rsidR="00C47003" w:rsidRDefault="00C47003" w:rsidP="00B5240C">
      <w:pPr>
        <w:ind w:left="0"/>
      </w:pPr>
      <w:r>
        <w:t>This section provides the pin assignments for the mis</w:t>
      </w:r>
      <w:r w:rsidR="00EA15B9">
        <w:t>c</w:t>
      </w:r>
      <w:r>
        <w:t>ellaneous interface signals.</w:t>
      </w:r>
    </w:p>
    <w:p w14:paraId="34BEB4B4" w14:textId="77777777" w:rsidR="00307B0D" w:rsidRPr="00C47003" w:rsidRDefault="00307B0D" w:rsidP="00B5240C">
      <w:pPr>
        <w:ind w:left="0"/>
      </w:pPr>
    </w:p>
    <w:p w14:paraId="35BCB902" w14:textId="3A3EF1FF" w:rsidR="003A4567" w:rsidRDefault="003A4567" w:rsidP="00C322F4">
      <w:pPr>
        <w:pStyle w:val="Caption"/>
      </w:pPr>
      <w:bookmarkStart w:id="1146" w:name="_Toc504503994"/>
      <w:r>
        <w:t xml:space="preserve">Table </w:t>
      </w:r>
      <w:r>
        <w:fldChar w:fldCharType="begin"/>
      </w:r>
      <w:r>
        <w:instrText xml:space="preserve"> SEQ Table \* ARABIC </w:instrText>
      </w:r>
      <w:r>
        <w:fldChar w:fldCharType="separate"/>
      </w:r>
      <w:r w:rsidR="00D74C8A">
        <w:t>23</w:t>
      </w:r>
      <w:r>
        <w:fldChar w:fldCharType="end"/>
      </w:r>
      <w:r>
        <w:t>: Pin Descriptions – Miscellaneous</w:t>
      </w:r>
      <w:r w:rsidR="007B590E">
        <w:t xml:space="preserve"> 1</w:t>
      </w:r>
      <w:bookmarkEnd w:id="1146"/>
    </w:p>
    <w:tbl>
      <w:tblPr>
        <w:tblStyle w:val="TableGrid"/>
        <w:tblW w:w="0" w:type="auto"/>
        <w:tblInd w:w="-5" w:type="dxa"/>
        <w:tblLook w:val="04A0" w:firstRow="1" w:lastRow="0" w:firstColumn="1" w:lastColumn="0" w:noHBand="0" w:noVBand="1"/>
      </w:tblPr>
      <w:tblGrid>
        <w:gridCol w:w="1935"/>
        <w:gridCol w:w="1053"/>
        <w:gridCol w:w="1350"/>
        <w:gridCol w:w="5017"/>
      </w:tblGrid>
      <w:tr w:rsidR="00EA15B9" w14:paraId="43CF2016" w14:textId="77777777" w:rsidTr="00EA15B9">
        <w:tc>
          <w:tcPr>
            <w:tcW w:w="1935" w:type="dxa"/>
          </w:tcPr>
          <w:p w14:paraId="24124AC9" w14:textId="77777777" w:rsidR="00EA15B9" w:rsidRPr="005E26FE" w:rsidRDefault="00EA15B9" w:rsidP="00FF7B0E">
            <w:pPr>
              <w:ind w:left="0"/>
              <w:rPr>
                <w:b/>
              </w:rPr>
            </w:pPr>
            <w:r w:rsidRPr="005E26FE">
              <w:rPr>
                <w:b/>
              </w:rPr>
              <w:t>Signal</w:t>
            </w:r>
            <w:r>
              <w:rPr>
                <w:b/>
              </w:rPr>
              <w:t xml:space="preserve"> Name</w:t>
            </w:r>
          </w:p>
        </w:tc>
        <w:tc>
          <w:tcPr>
            <w:tcW w:w="1053" w:type="dxa"/>
          </w:tcPr>
          <w:p w14:paraId="3E794D28" w14:textId="6BF2D673" w:rsidR="00EA15B9" w:rsidRDefault="00EA15B9" w:rsidP="00FF7B0E">
            <w:pPr>
              <w:ind w:left="0"/>
              <w:rPr>
                <w:b/>
              </w:rPr>
            </w:pPr>
            <w:r>
              <w:rPr>
                <w:b/>
              </w:rPr>
              <w:t>Pin #</w:t>
            </w:r>
          </w:p>
        </w:tc>
        <w:tc>
          <w:tcPr>
            <w:tcW w:w="1350" w:type="dxa"/>
          </w:tcPr>
          <w:p w14:paraId="6CCBB850" w14:textId="13E4756B" w:rsidR="00EA15B9" w:rsidRPr="005E26FE" w:rsidRDefault="00EA15B9" w:rsidP="00FF7B0E">
            <w:pPr>
              <w:ind w:left="0"/>
              <w:rPr>
                <w:b/>
              </w:rPr>
            </w:pPr>
            <w:r>
              <w:rPr>
                <w:b/>
              </w:rPr>
              <w:t xml:space="preserve">Baseboard </w:t>
            </w:r>
            <w:r w:rsidRPr="005E26FE">
              <w:rPr>
                <w:b/>
              </w:rPr>
              <w:t>Direction</w:t>
            </w:r>
          </w:p>
        </w:tc>
        <w:tc>
          <w:tcPr>
            <w:tcW w:w="5017" w:type="dxa"/>
          </w:tcPr>
          <w:p w14:paraId="5E6AD736" w14:textId="77777777" w:rsidR="00EA15B9" w:rsidRPr="005E26FE" w:rsidRDefault="00EA15B9" w:rsidP="00FF7B0E">
            <w:pPr>
              <w:ind w:left="0"/>
              <w:rPr>
                <w:b/>
              </w:rPr>
            </w:pPr>
            <w:r>
              <w:rPr>
                <w:b/>
              </w:rPr>
              <w:t xml:space="preserve">Signal </w:t>
            </w:r>
            <w:r w:rsidRPr="005E26FE">
              <w:rPr>
                <w:b/>
              </w:rPr>
              <w:t>Description</w:t>
            </w:r>
          </w:p>
        </w:tc>
      </w:tr>
      <w:tr w:rsidR="00337220" w14:paraId="7CEAC3F1" w14:textId="77777777" w:rsidTr="00EA15B9">
        <w:tc>
          <w:tcPr>
            <w:tcW w:w="1935" w:type="dxa"/>
          </w:tcPr>
          <w:p w14:paraId="64A54CB2" w14:textId="5F0FEE0D" w:rsidR="00337220" w:rsidRDefault="00337220" w:rsidP="00FF7B0E">
            <w:pPr>
              <w:ind w:left="0"/>
            </w:pPr>
            <w:r>
              <w:t>RFU1, N/C</w:t>
            </w:r>
          </w:p>
        </w:tc>
        <w:tc>
          <w:tcPr>
            <w:tcW w:w="1053" w:type="dxa"/>
          </w:tcPr>
          <w:p w14:paraId="0F2FB638" w14:textId="759929C8" w:rsidR="00337220" w:rsidRDefault="00337220" w:rsidP="00337220">
            <w:pPr>
              <w:ind w:left="0"/>
            </w:pPr>
            <w:r>
              <w:t>B69</w:t>
            </w:r>
          </w:p>
        </w:tc>
        <w:tc>
          <w:tcPr>
            <w:tcW w:w="1350" w:type="dxa"/>
            <w:vMerge w:val="restart"/>
          </w:tcPr>
          <w:p w14:paraId="347C4858" w14:textId="3ABA111F" w:rsidR="00337220" w:rsidRDefault="00337220" w:rsidP="00FF7B0E">
            <w:pPr>
              <w:ind w:left="0"/>
            </w:pPr>
            <w:r>
              <w:t>Input / Output</w:t>
            </w:r>
          </w:p>
        </w:tc>
        <w:tc>
          <w:tcPr>
            <w:tcW w:w="5017" w:type="dxa"/>
            <w:vMerge w:val="restart"/>
          </w:tcPr>
          <w:p w14:paraId="1EF01F3A" w14:textId="7314C551" w:rsidR="00337220" w:rsidRDefault="00337220" w:rsidP="00995D6F">
            <w:pPr>
              <w:ind w:left="0"/>
            </w:pPr>
            <w:r>
              <w:t>Reserved future use pins. These pins shall be left as no connect.</w:t>
            </w:r>
          </w:p>
        </w:tc>
      </w:tr>
      <w:tr w:rsidR="00337220" w14:paraId="770DC1E4" w14:textId="77777777" w:rsidTr="00EA15B9">
        <w:tc>
          <w:tcPr>
            <w:tcW w:w="1935" w:type="dxa"/>
          </w:tcPr>
          <w:p w14:paraId="27E61311" w14:textId="012C542D" w:rsidR="00337220" w:rsidRDefault="00337220" w:rsidP="00FF7B0E">
            <w:pPr>
              <w:ind w:left="0"/>
            </w:pPr>
            <w:r>
              <w:t>RFU2, N/C</w:t>
            </w:r>
          </w:p>
        </w:tc>
        <w:tc>
          <w:tcPr>
            <w:tcW w:w="1053" w:type="dxa"/>
          </w:tcPr>
          <w:p w14:paraId="40763D35" w14:textId="65D4482E" w:rsidR="00337220" w:rsidDel="00337220" w:rsidRDefault="00337220" w:rsidP="00FF7B0E">
            <w:pPr>
              <w:ind w:left="0"/>
            </w:pPr>
            <w:r>
              <w:t>A68</w:t>
            </w:r>
          </w:p>
        </w:tc>
        <w:tc>
          <w:tcPr>
            <w:tcW w:w="1350" w:type="dxa"/>
            <w:vMerge/>
          </w:tcPr>
          <w:p w14:paraId="1316DF6A" w14:textId="77777777" w:rsidR="00337220" w:rsidRDefault="00337220" w:rsidP="00FF7B0E">
            <w:pPr>
              <w:ind w:left="0"/>
            </w:pPr>
          </w:p>
        </w:tc>
        <w:tc>
          <w:tcPr>
            <w:tcW w:w="5017" w:type="dxa"/>
            <w:vMerge/>
          </w:tcPr>
          <w:p w14:paraId="6F85B215" w14:textId="77777777" w:rsidR="00337220" w:rsidRDefault="00337220" w:rsidP="00995D6F">
            <w:pPr>
              <w:ind w:left="0"/>
            </w:pPr>
          </w:p>
        </w:tc>
      </w:tr>
      <w:tr w:rsidR="00337220" w14:paraId="2C404148" w14:textId="77777777" w:rsidTr="00EA15B9">
        <w:tc>
          <w:tcPr>
            <w:tcW w:w="1935" w:type="dxa"/>
          </w:tcPr>
          <w:p w14:paraId="4BE4304B" w14:textId="1CA5E198" w:rsidR="00337220" w:rsidRDefault="00337220" w:rsidP="00FF7B0E">
            <w:pPr>
              <w:ind w:left="0"/>
            </w:pPr>
            <w:r>
              <w:t>RFU3, N/C</w:t>
            </w:r>
          </w:p>
        </w:tc>
        <w:tc>
          <w:tcPr>
            <w:tcW w:w="1053" w:type="dxa"/>
          </w:tcPr>
          <w:p w14:paraId="0C1D8DD5" w14:textId="1BE1EC66" w:rsidR="00337220" w:rsidDel="00337220" w:rsidRDefault="00337220" w:rsidP="00FF7B0E">
            <w:pPr>
              <w:ind w:left="0"/>
            </w:pPr>
            <w:r>
              <w:t>A69</w:t>
            </w:r>
          </w:p>
        </w:tc>
        <w:tc>
          <w:tcPr>
            <w:tcW w:w="1350" w:type="dxa"/>
            <w:vMerge/>
          </w:tcPr>
          <w:p w14:paraId="64D6DD06" w14:textId="77777777" w:rsidR="00337220" w:rsidRDefault="00337220" w:rsidP="00FF7B0E">
            <w:pPr>
              <w:ind w:left="0"/>
            </w:pPr>
          </w:p>
        </w:tc>
        <w:tc>
          <w:tcPr>
            <w:tcW w:w="5017" w:type="dxa"/>
            <w:vMerge/>
          </w:tcPr>
          <w:p w14:paraId="21EA154F" w14:textId="77777777" w:rsidR="00337220" w:rsidRDefault="00337220" w:rsidP="00995D6F">
            <w:pPr>
              <w:ind w:left="0"/>
            </w:pPr>
          </w:p>
        </w:tc>
      </w:tr>
      <w:tr w:rsidR="00337220" w14:paraId="2BF519C3" w14:textId="77777777" w:rsidTr="00EA15B9">
        <w:tc>
          <w:tcPr>
            <w:tcW w:w="1935" w:type="dxa"/>
          </w:tcPr>
          <w:p w14:paraId="6828E33D" w14:textId="22CC543F" w:rsidR="00337220" w:rsidRDefault="00337220" w:rsidP="00FF7B0E">
            <w:pPr>
              <w:ind w:left="0"/>
            </w:pPr>
            <w:r>
              <w:t>RFU4, N/C</w:t>
            </w:r>
          </w:p>
        </w:tc>
        <w:tc>
          <w:tcPr>
            <w:tcW w:w="1053" w:type="dxa"/>
          </w:tcPr>
          <w:p w14:paraId="03A29479" w14:textId="4536B6CF" w:rsidR="00337220" w:rsidDel="00337220" w:rsidRDefault="00337220" w:rsidP="00FF7B0E">
            <w:pPr>
              <w:ind w:left="0"/>
            </w:pPr>
            <w:r>
              <w:t>A70</w:t>
            </w:r>
          </w:p>
        </w:tc>
        <w:tc>
          <w:tcPr>
            <w:tcW w:w="1350" w:type="dxa"/>
            <w:vMerge/>
          </w:tcPr>
          <w:p w14:paraId="0F269C5C" w14:textId="77777777" w:rsidR="00337220" w:rsidRDefault="00337220" w:rsidP="00FF7B0E">
            <w:pPr>
              <w:ind w:left="0"/>
            </w:pPr>
          </w:p>
        </w:tc>
        <w:tc>
          <w:tcPr>
            <w:tcW w:w="5017" w:type="dxa"/>
            <w:vMerge/>
          </w:tcPr>
          <w:p w14:paraId="574923F4" w14:textId="77777777" w:rsidR="00337220" w:rsidRDefault="00337220" w:rsidP="00995D6F">
            <w:pPr>
              <w:ind w:left="0"/>
            </w:pPr>
          </w:p>
        </w:tc>
      </w:tr>
    </w:tbl>
    <w:p w14:paraId="483D23E5" w14:textId="243BF72B" w:rsidR="003D0E2A" w:rsidRPr="003D0E2A" w:rsidRDefault="003D0E2A" w:rsidP="00B5240C">
      <w:pPr>
        <w:ind w:left="0"/>
      </w:pPr>
    </w:p>
    <w:p w14:paraId="53DB37E2" w14:textId="0FE4DEC3" w:rsidR="00F33376" w:rsidRDefault="00F33376">
      <w:pPr>
        <w:spacing w:after="200" w:line="276" w:lineRule="auto"/>
        <w:ind w:left="0"/>
        <w:rPr>
          <w:rFonts w:eastAsiaTheme="majorEastAsia" w:cstheme="majorBidi"/>
          <w:b/>
          <w:bCs/>
          <w:color w:val="365F91" w:themeColor="accent1" w:themeShade="BF"/>
          <w:sz w:val="26"/>
          <w:szCs w:val="26"/>
        </w:rPr>
      </w:pPr>
      <w:bookmarkStart w:id="1147" w:name="_Ref496268064"/>
      <w:bookmarkStart w:id="1148" w:name="_Ref501007350"/>
      <w:bookmarkStart w:id="1149" w:name="_Ref503437025"/>
      <w:r>
        <w:br w:type="page"/>
      </w:r>
    </w:p>
    <w:p w14:paraId="59A281A1" w14:textId="0E9DB952" w:rsidR="00C24323" w:rsidRDefault="00C24323" w:rsidP="003244C7">
      <w:pPr>
        <w:pStyle w:val="Heading2"/>
      </w:pPr>
      <w:bookmarkStart w:id="1150" w:name="_Ref504326873"/>
      <w:bookmarkStart w:id="1151" w:name="_Toc504503798"/>
      <w:r>
        <w:lastRenderedPageBreak/>
        <w:t>Signal Descriptions – OCP</w:t>
      </w:r>
      <w:r w:rsidR="00590C92">
        <w:t xml:space="preserve"> </w:t>
      </w:r>
      <w:r w:rsidR="004E2A9F">
        <w:t>Bay (</w:t>
      </w:r>
      <w:r w:rsidR="00590C92">
        <w:t>Primary</w:t>
      </w:r>
      <w:r>
        <w:t xml:space="preserve"> Connector</w:t>
      </w:r>
      <w:bookmarkEnd w:id="1147"/>
      <w:r w:rsidR="004E2A9F">
        <w:t>)</w:t>
      </w:r>
      <w:bookmarkEnd w:id="1148"/>
      <w:bookmarkEnd w:id="1149"/>
      <w:bookmarkEnd w:id="1150"/>
      <w:bookmarkEnd w:id="1151"/>
    </w:p>
    <w:p w14:paraId="0CDB0334" w14:textId="47EB92D7" w:rsidR="00C24323" w:rsidRDefault="00C24323" w:rsidP="00C24323">
      <w:pPr>
        <w:ind w:left="0"/>
      </w:pPr>
      <w:r>
        <w:t xml:space="preserve">The following section </w:t>
      </w:r>
      <w:r w:rsidR="001E44D2">
        <w:t xml:space="preserve">describes the functions in </w:t>
      </w:r>
      <w:r>
        <w:t xml:space="preserve">the </w:t>
      </w:r>
      <w:r w:rsidR="001E44D2">
        <w:t xml:space="preserve">Primary Connector </w:t>
      </w:r>
      <w:r>
        <w:t>28</w:t>
      </w:r>
      <w:r w:rsidR="00C53A36">
        <w:t>-</w:t>
      </w:r>
      <w:r>
        <w:t xml:space="preserve">pin </w:t>
      </w:r>
      <w:r w:rsidR="00C53A36">
        <w:t xml:space="preserve">OCP </w:t>
      </w:r>
      <w:r w:rsidR="00AE4B4C">
        <w:t>bay</w:t>
      </w:r>
      <w:r>
        <w:t xml:space="preserve">. </w:t>
      </w:r>
      <w:r w:rsidR="00351599">
        <w:t>This 28</w:t>
      </w:r>
      <w:r w:rsidR="00AD0895">
        <w:t>-</w:t>
      </w:r>
      <w:r w:rsidR="00351599">
        <w:t xml:space="preserve">pin </w:t>
      </w:r>
      <w:r w:rsidR="00AE4B4C">
        <w:t xml:space="preserve">bay </w:t>
      </w:r>
      <w:r w:rsidR="00351599">
        <w:t>is shown in Section</w:t>
      </w:r>
      <w:r w:rsidR="005325CE">
        <w:t xml:space="preserve"> </w:t>
      </w:r>
      <w:r w:rsidR="005325CE">
        <w:fldChar w:fldCharType="begin"/>
      </w:r>
      <w:r w:rsidR="005325CE">
        <w:instrText xml:space="preserve"> REF _Ref502128759 \r \h </w:instrText>
      </w:r>
      <w:r w:rsidR="005325CE">
        <w:fldChar w:fldCharType="separate"/>
      </w:r>
      <w:r w:rsidR="00D74C8A">
        <w:t>3.3</w:t>
      </w:r>
      <w:r w:rsidR="005325CE">
        <w:fldChar w:fldCharType="end"/>
      </w:r>
      <w:r w:rsidR="00351599">
        <w:t xml:space="preserve"> and have pin numbers designated </w:t>
      </w:r>
      <w:r w:rsidR="001E44D2">
        <w:t xml:space="preserve">as </w:t>
      </w:r>
      <w:r w:rsidR="00351A30">
        <w:t>OCP_</w:t>
      </w:r>
      <w:r w:rsidR="00C53A36">
        <w:t>B</w:t>
      </w:r>
      <w:r w:rsidR="00351A30">
        <w:t>[</w:t>
      </w:r>
      <w:r w:rsidR="00351599">
        <w:t>1</w:t>
      </w:r>
      <w:r w:rsidR="00351A30">
        <w:t>:14]</w:t>
      </w:r>
      <w:r w:rsidR="00351599">
        <w:t xml:space="preserve">, and </w:t>
      </w:r>
      <w:r w:rsidR="00351A30">
        <w:t>OCP_</w:t>
      </w:r>
      <w:r w:rsidR="00C53A36">
        <w:t>A</w:t>
      </w:r>
      <w:r w:rsidR="00351A30">
        <w:t>[</w:t>
      </w:r>
      <w:r w:rsidR="00351599">
        <w:t>1</w:t>
      </w:r>
      <w:r w:rsidR="00307B0D">
        <w:t>:</w:t>
      </w:r>
      <w:r w:rsidR="00351599">
        <w:t>14</w:t>
      </w:r>
      <w:r w:rsidR="00351A30">
        <w:t>]</w:t>
      </w:r>
      <w:r w:rsidR="00351599">
        <w:t xml:space="preserve">. </w:t>
      </w:r>
      <w:r>
        <w:t xml:space="preserve">All pin directions </w:t>
      </w:r>
      <w:r w:rsidR="00351599">
        <w:t xml:space="preserve">on this OCP </w:t>
      </w:r>
      <w:r w:rsidR="00AE4B4C">
        <w:t xml:space="preserve">bay </w:t>
      </w:r>
      <w:r>
        <w:t xml:space="preserve">are from the perspective of the baseboard. </w:t>
      </w:r>
    </w:p>
    <w:p w14:paraId="2ABCDB20" w14:textId="77777777" w:rsidR="00FA4A5F" w:rsidRDefault="00FA4A5F" w:rsidP="00C24323">
      <w:pPr>
        <w:ind w:left="0"/>
      </w:pPr>
    </w:p>
    <w:p w14:paraId="6D700842" w14:textId="248477A0" w:rsidR="00FA4A5F" w:rsidRDefault="00FA4A5F" w:rsidP="00FA4A5F">
      <w:pPr>
        <w:ind w:left="0"/>
      </w:pPr>
      <w:r>
        <w:t xml:space="preserve">The </w:t>
      </w:r>
      <w:r w:rsidR="00914075">
        <w:t>OCP NIC 3.0</w:t>
      </w:r>
      <w:r>
        <w:t xml:space="preserve"> card shall implement protection methods to prevent leakage paths between the V</w:t>
      </w:r>
      <w:r w:rsidRPr="005A058E">
        <w:rPr>
          <w:vertAlign w:val="subscript"/>
        </w:rPr>
        <w:t>aux</w:t>
      </w:r>
      <w:r>
        <w:t xml:space="preserve"> and V</w:t>
      </w:r>
      <w:r w:rsidRPr="005A058E">
        <w:rPr>
          <w:vertAlign w:val="subscript"/>
        </w:rPr>
        <w:t>main</w:t>
      </w:r>
      <w:r>
        <w:t xml:space="preserve"> power domains in the event that a NIC is powered down in a powered up baseboard. </w:t>
      </w:r>
    </w:p>
    <w:p w14:paraId="043BD401" w14:textId="77777777" w:rsidR="00C24323" w:rsidRDefault="00C24323" w:rsidP="00C24323">
      <w:pPr>
        <w:ind w:left="0"/>
      </w:pPr>
    </w:p>
    <w:p w14:paraId="3F57459F" w14:textId="37009C61" w:rsidR="00C24323" w:rsidRDefault="00C24323" w:rsidP="00C24323">
      <w:pPr>
        <w:ind w:left="0"/>
      </w:pPr>
      <w:r w:rsidRPr="006C2416">
        <w:rPr>
          <w:b/>
        </w:rPr>
        <w:t>Note:</w:t>
      </w:r>
      <w:r>
        <w:t xml:space="preserve"> The pins that are common to both </w:t>
      </w:r>
      <w:r w:rsidR="00CE3A01">
        <w:t xml:space="preserve">the Primary and Secondary </w:t>
      </w:r>
      <w:r>
        <w:t xml:space="preserve">Connectors are </w:t>
      </w:r>
      <w:r w:rsidR="00D60DD6">
        <w:t>defined</w:t>
      </w:r>
      <w:r>
        <w:t xml:space="preserve"> in Section </w:t>
      </w:r>
      <w:r>
        <w:fldChar w:fldCharType="begin"/>
      </w:r>
      <w:r>
        <w:instrText xml:space="preserve"> REF _Ref496268049 \r \h </w:instrText>
      </w:r>
      <w:r>
        <w:fldChar w:fldCharType="separate"/>
      </w:r>
      <w:r w:rsidR="00D74C8A">
        <w:t>3.4</w:t>
      </w:r>
      <w:r>
        <w:fldChar w:fldCharType="end"/>
      </w:r>
      <w:r>
        <w:t xml:space="preserve">. </w:t>
      </w:r>
    </w:p>
    <w:p w14:paraId="2211B3D8" w14:textId="774D1AA3" w:rsidR="00C24323" w:rsidRDefault="00C24323" w:rsidP="00AD67EB">
      <w:pPr>
        <w:pStyle w:val="Heading3"/>
      </w:pPr>
      <w:bookmarkStart w:id="1152" w:name="_Ref496617895"/>
      <w:bookmarkStart w:id="1153" w:name="_Toc504503799"/>
      <w:r>
        <w:t>PCIe Interface Pins</w:t>
      </w:r>
      <w:r w:rsidR="008A3432">
        <w:t xml:space="preserve"> – OCP</w:t>
      </w:r>
      <w:r w:rsidR="00673DE1">
        <w:t xml:space="preserve"> Bay (Primary</w:t>
      </w:r>
      <w:r w:rsidR="008A3432">
        <w:t xml:space="preserve"> Connector</w:t>
      </w:r>
      <w:bookmarkEnd w:id="1152"/>
      <w:r w:rsidR="00673DE1">
        <w:t>)</w:t>
      </w:r>
      <w:bookmarkEnd w:id="1153"/>
    </w:p>
    <w:p w14:paraId="1C2D1859" w14:textId="0A9B5475" w:rsidR="00C24323" w:rsidRDefault="00C24323" w:rsidP="00C24323">
      <w:pPr>
        <w:ind w:left="0"/>
      </w:pPr>
      <w:r>
        <w:t>This section provides the pin assignments for the PCIe interface signals</w:t>
      </w:r>
      <w:r w:rsidR="006A300E">
        <w:t xml:space="preserve"> on the </w:t>
      </w:r>
      <w:r w:rsidR="00A6769C">
        <w:t>Primar</w:t>
      </w:r>
      <w:r w:rsidR="00673DE1">
        <w:t>y</w:t>
      </w:r>
      <w:r w:rsidR="00A6769C">
        <w:t xml:space="preserve"> </w:t>
      </w:r>
      <w:r w:rsidR="006A300E">
        <w:t xml:space="preserve">Connector </w:t>
      </w:r>
      <w:r w:rsidR="00C53A36">
        <w:t>OCP</w:t>
      </w:r>
      <w:r w:rsidR="006A300E">
        <w:t xml:space="preserve"> </w:t>
      </w:r>
      <w:r w:rsidR="00AE4B4C">
        <w:t>bay</w:t>
      </w:r>
      <w:r>
        <w:t xml:space="preserve">. The AC/DC specifications are defined in </w:t>
      </w:r>
      <w:r w:rsidR="003C49E5">
        <w:t>the PCIe CEM Specification</w:t>
      </w:r>
      <w:r>
        <w:t>.</w:t>
      </w:r>
      <w:r w:rsidR="00197765">
        <w:t xml:space="preserve"> An example connection diagram </w:t>
      </w:r>
      <w:r w:rsidR="00D1557D">
        <w:t>that shows REFCLK</w:t>
      </w:r>
      <w:r w:rsidR="00C53A36">
        <w:t>2</w:t>
      </w:r>
      <w:r w:rsidR="00D1557D">
        <w:t>, REFCLK3, PERST</w:t>
      </w:r>
      <w:r w:rsidR="00C53A36">
        <w:t>2</w:t>
      </w:r>
      <w:r w:rsidR="00D1557D">
        <w:t># and PERST</w:t>
      </w:r>
      <w:r w:rsidR="00C53A36">
        <w:t>3</w:t>
      </w:r>
      <w:r w:rsidR="00D1557D">
        <w:t xml:space="preserve"># is shown in </w:t>
      </w:r>
      <w:r w:rsidR="0027340E">
        <w:t>Section</w:t>
      </w:r>
      <w:r w:rsidR="005325CE">
        <w:t xml:space="preserve"> </w:t>
      </w:r>
      <w:r w:rsidR="005325CE">
        <w:fldChar w:fldCharType="begin"/>
      </w:r>
      <w:r w:rsidR="005325CE">
        <w:instrText xml:space="preserve"> REF _Ref502128800 \r \h </w:instrText>
      </w:r>
      <w:r w:rsidR="005325CE">
        <w:fldChar w:fldCharType="separate"/>
      </w:r>
      <w:r w:rsidR="00D74C8A">
        <w:t>3.7</w:t>
      </w:r>
      <w:r w:rsidR="005325CE">
        <w:fldChar w:fldCharType="end"/>
      </w:r>
      <w:r w:rsidR="0027340E">
        <w:t>.</w:t>
      </w:r>
    </w:p>
    <w:p w14:paraId="0C5327BA" w14:textId="77777777" w:rsidR="00307B0D" w:rsidRPr="00C47003" w:rsidRDefault="00307B0D" w:rsidP="00C24323">
      <w:pPr>
        <w:ind w:left="0"/>
      </w:pPr>
    </w:p>
    <w:p w14:paraId="090BCEA0" w14:textId="1BD68DE5" w:rsidR="00C24323" w:rsidRDefault="00C24323" w:rsidP="00C322F4">
      <w:pPr>
        <w:pStyle w:val="Caption"/>
      </w:pPr>
      <w:bookmarkStart w:id="1154" w:name="_Toc504503995"/>
      <w:r>
        <w:t xml:space="preserve">Table </w:t>
      </w:r>
      <w:r>
        <w:fldChar w:fldCharType="begin"/>
      </w:r>
      <w:r>
        <w:instrText xml:space="preserve"> SEQ Table \* ARABIC </w:instrText>
      </w:r>
      <w:r>
        <w:fldChar w:fldCharType="separate"/>
      </w:r>
      <w:r w:rsidR="00D74C8A">
        <w:t>24</w:t>
      </w:r>
      <w:r>
        <w:fldChar w:fldCharType="end"/>
      </w:r>
      <w:r>
        <w:t>: Pin Descriptions – PCIe</w:t>
      </w:r>
      <w:r w:rsidR="007B590E">
        <w:t xml:space="preserve"> 2</w:t>
      </w:r>
      <w:bookmarkEnd w:id="1154"/>
    </w:p>
    <w:tbl>
      <w:tblPr>
        <w:tblStyle w:val="TableGrid"/>
        <w:tblW w:w="0" w:type="auto"/>
        <w:tblInd w:w="-5" w:type="dxa"/>
        <w:tblLayout w:type="fixed"/>
        <w:tblLook w:val="04A0" w:firstRow="1" w:lastRow="0" w:firstColumn="1" w:lastColumn="0" w:noHBand="0" w:noVBand="1"/>
      </w:tblPr>
      <w:tblGrid>
        <w:gridCol w:w="1848"/>
        <w:gridCol w:w="1212"/>
        <w:gridCol w:w="1350"/>
        <w:gridCol w:w="4945"/>
      </w:tblGrid>
      <w:tr w:rsidR="00C24323" w14:paraId="0595F684" w14:textId="77777777" w:rsidTr="00164030">
        <w:tc>
          <w:tcPr>
            <w:tcW w:w="1848" w:type="dxa"/>
          </w:tcPr>
          <w:p w14:paraId="25027DC2" w14:textId="77777777" w:rsidR="00C24323" w:rsidRPr="005E26FE" w:rsidRDefault="00C24323" w:rsidP="00C24323">
            <w:pPr>
              <w:ind w:left="0"/>
              <w:rPr>
                <w:b/>
              </w:rPr>
            </w:pPr>
            <w:r w:rsidRPr="005E26FE">
              <w:rPr>
                <w:b/>
              </w:rPr>
              <w:t>Signal</w:t>
            </w:r>
            <w:r>
              <w:rPr>
                <w:b/>
              </w:rPr>
              <w:t xml:space="preserve"> Name</w:t>
            </w:r>
          </w:p>
        </w:tc>
        <w:tc>
          <w:tcPr>
            <w:tcW w:w="1212" w:type="dxa"/>
          </w:tcPr>
          <w:p w14:paraId="6B9F46B4" w14:textId="77777777" w:rsidR="00C24323" w:rsidRDefault="00C24323" w:rsidP="00C24323">
            <w:pPr>
              <w:ind w:left="0"/>
              <w:rPr>
                <w:b/>
              </w:rPr>
            </w:pPr>
            <w:r>
              <w:rPr>
                <w:b/>
              </w:rPr>
              <w:t>Pin #</w:t>
            </w:r>
          </w:p>
        </w:tc>
        <w:tc>
          <w:tcPr>
            <w:tcW w:w="1350" w:type="dxa"/>
          </w:tcPr>
          <w:p w14:paraId="58684F51" w14:textId="77777777" w:rsidR="00C24323" w:rsidRPr="005E26FE" w:rsidRDefault="00C24323" w:rsidP="00C24323">
            <w:pPr>
              <w:ind w:left="0"/>
              <w:rPr>
                <w:b/>
              </w:rPr>
            </w:pPr>
            <w:r>
              <w:rPr>
                <w:b/>
              </w:rPr>
              <w:t xml:space="preserve">Baseboard </w:t>
            </w:r>
            <w:r w:rsidRPr="005E26FE">
              <w:rPr>
                <w:b/>
              </w:rPr>
              <w:t>Direction</w:t>
            </w:r>
          </w:p>
        </w:tc>
        <w:tc>
          <w:tcPr>
            <w:tcW w:w="4945" w:type="dxa"/>
          </w:tcPr>
          <w:p w14:paraId="34B7ADDE" w14:textId="77777777" w:rsidR="00C24323" w:rsidRPr="005E26FE" w:rsidRDefault="00C24323" w:rsidP="00C24323">
            <w:pPr>
              <w:ind w:left="0"/>
              <w:rPr>
                <w:b/>
              </w:rPr>
            </w:pPr>
            <w:r>
              <w:rPr>
                <w:b/>
              </w:rPr>
              <w:t xml:space="preserve">Signal </w:t>
            </w:r>
            <w:r w:rsidRPr="005E26FE">
              <w:rPr>
                <w:b/>
              </w:rPr>
              <w:t>Description</w:t>
            </w:r>
          </w:p>
        </w:tc>
      </w:tr>
      <w:tr w:rsidR="00351599" w14:paraId="0D9D95F1" w14:textId="77777777" w:rsidTr="00164030">
        <w:tc>
          <w:tcPr>
            <w:tcW w:w="1848" w:type="dxa"/>
          </w:tcPr>
          <w:p w14:paraId="651EE9C3" w14:textId="23860196" w:rsidR="00351599" w:rsidRDefault="00351599" w:rsidP="00C24323">
            <w:pPr>
              <w:ind w:left="0"/>
            </w:pPr>
            <w:r>
              <w:t>REFCLKn</w:t>
            </w:r>
            <w:r w:rsidR="00C53A36">
              <w:t>2</w:t>
            </w:r>
          </w:p>
          <w:p w14:paraId="6DFAC670" w14:textId="66F78B6A" w:rsidR="00351599" w:rsidRDefault="00351599" w:rsidP="00C53A36">
            <w:pPr>
              <w:ind w:left="0"/>
            </w:pPr>
            <w:r>
              <w:t>REFCLKp</w:t>
            </w:r>
            <w:r w:rsidR="00C53A36">
              <w:t>2</w:t>
            </w:r>
          </w:p>
        </w:tc>
        <w:tc>
          <w:tcPr>
            <w:tcW w:w="1212" w:type="dxa"/>
          </w:tcPr>
          <w:p w14:paraId="759892D3" w14:textId="77777777" w:rsidR="00351599" w:rsidRDefault="00351599" w:rsidP="00C24323">
            <w:pPr>
              <w:ind w:left="0"/>
            </w:pPr>
            <w:r>
              <w:t>OCP_B11</w:t>
            </w:r>
          </w:p>
          <w:p w14:paraId="164BB708" w14:textId="7945930C" w:rsidR="00351599" w:rsidRDefault="00351599" w:rsidP="00C24323">
            <w:pPr>
              <w:ind w:left="0"/>
            </w:pPr>
            <w:r>
              <w:t>OCP_B12</w:t>
            </w:r>
          </w:p>
        </w:tc>
        <w:tc>
          <w:tcPr>
            <w:tcW w:w="1350" w:type="dxa"/>
          </w:tcPr>
          <w:p w14:paraId="71B959D0" w14:textId="77777777" w:rsidR="00351599" w:rsidRDefault="00351599" w:rsidP="00C24323">
            <w:pPr>
              <w:ind w:left="0"/>
            </w:pPr>
            <w:r>
              <w:t>Output</w:t>
            </w:r>
          </w:p>
        </w:tc>
        <w:tc>
          <w:tcPr>
            <w:tcW w:w="4945" w:type="dxa"/>
            <w:vMerge w:val="restart"/>
          </w:tcPr>
          <w:p w14:paraId="081A9433" w14:textId="08EE0753" w:rsidR="005D509D" w:rsidRDefault="005D509D" w:rsidP="005D509D">
            <w:pPr>
              <w:ind w:left="0"/>
            </w:pPr>
            <w:r>
              <w:t>PCIe compliant differential reference clock #</w:t>
            </w:r>
            <w:r w:rsidR="00C53A36">
              <w:t>2</w:t>
            </w:r>
            <w:r>
              <w:t xml:space="preserve">, and #3. 100MHz reference clocks are used for the </w:t>
            </w:r>
            <w:r w:rsidR="008E1826">
              <w:t>OCP NIC 3.0</w:t>
            </w:r>
            <w:r w:rsidR="00A93803">
              <w:t xml:space="preserve"> </w:t>
            </w:r>
            <w:r>
              <w:t>card PCIe core logic.</w:t>
            </w:r>
          </w:p>
          <w:p w14:paraId="37AA74E0" w14:textId="77777777" w:rsidR="005D63E8" w:rsidRDefault="005D63E8" w:rsidP="005D509D">
            <w:pPr>
              <w:ind w:left="0"/>
            </w:pPr>
          </w:p>
          <w:p w14:paraId="23BDCA20" w14:textId="2E9BB898" w:rsidR="005D63E8" w:rsidRDefault="005D63E8" w:rsidP="005D63E8">
            <w:pPr>
              <w:ind w:left="0"/>
            </w:pPr>
            <w:r>
              <w:t xml:space="preserve">For baseboards, the REFCLK2 and REFCLK3 signals are required at the </w:t>
            </w:r>
            <w:r w:rsidR="00BC0FF7">
              <w:t>Primary Connector</w:t>
            </w:r>
            <w:r>
              <w:t>.</w:t>
            </w:r>
            <w:r w:rsidR="004E6764">
              <w:t xml:space="preserve"> Baseboards </w:t>
            </w:r>
            <w:r w:rsidR="00C6211E">
              <w:t>may</w:t>
            </w:r>
            <w:r w:rsidR="004E6764">
              <w:t xml:space="preserve"> disable REFCLK2 and REFCLK3 if they are not used by the </w:t>
            </w:r>
            <w:r w:rsidR="00914075">
              <w:t>OCP NIC 3.0</w:t>
            </w:r>
            <w:r w:rsidR="004E6764">
              <w:t xml:space="preserve"> card.</w:t>
            </w:r>
          </w:p>
          <w:p w14:paraId="42FFE6F2" w14:textId="77777777" w:rsidR="005D63E8" w:rsidRDefault="005D63E8" w:rsidP="005D63E8">
            <w:pPr>
              <w:ind w:left="0"/>
            </w:pPr>
          </w:p>
          <w:p w14:paraId="21528CD2" w14:textId="270576F6" w:rsidR="005D63E8" w:rsidRDefault="005D63E8" w:rsidP="005D63E8">
            <w:pPr>
              <w:ind w:left="0"/>
            </w:pPr>
            <w:r>
              <w:t xml:space="preserve">For </w:t>
            </w:r>
            <w:r w:rsidR="00914075">
              <w:t>OCP NIC 3.0</w:t>
            </w:r>
            <w:r>
              <w:t xml:space="preserve"> cards, the required REFCLKs shall be connected per the endpoint datasheet. </w:t>
            </w:r>
            <w:r w:rsidR="004E6764">
              <w:t xml:space="preserve">Unused REFCLKs on the </w:t>
            </w:r>
            <w:r w:rsidR="00914075">
              <w:t>OCP NIC 3.0</w:t>
            </w:r>
            <w:r w:rsidR="004E6764">
              <w:t xml:space="preserve"> card shall be left as a no connect.</w:t>
            </w:r>
            <w:r>
              <w:t xml:space="preserve"> </w:t>
            </w:r>
          </w:p>
          <w:p w14:paraId="7EB42F1C" w14:textId="77777777" w:rsidR="005D509D" w:rsidRDefault="005D509D" w:rsidP="005D509D">
            <w:pPr>
              <w:ind w:left="0"/>
            </w:pPr>
          </w:p>
          <w:p w14:paraId="61803A0D" w14:textId="799C8C52" w:rsidR="005D509D" w:rsidRDefault="005D509D" w:rsidP="005D509D">
            <w:pPr>
              <w:ind w:left="0"/>
            </w:pPr>
            <w:r w:rsidRPr="00D1557D">
              <w:rPr>
                <w:b/>
              </w:rPr>
              <w:t>Note:</w:t>
            </w:r>
            <w:r>
              <w:t xml:space="preserve"> REFCLK</w:t>
            </w:r>
            <w:r w:rsidR="00C53A36">
              <w:t>2</w:t>
            </w:r>
            <w:r>
              <w:t xml:space="preserve"> and REFCLK3 are </w:t>
            </w:r>
            <w:r w:rsidR="0067213D">
              <w:t xml:space="preserve">only </w:t>
            </w:r>
            <w:r>
              <w:t xml:space="preserve">used for cards that only support a </w:t>
            </w:r>
            <w:r w:rsidR="0067213D">
              <w:t>four link PCIe bifurcation mode</w:t>
            </w:r>
            <w:r>
              <w:t>.</w:t>
            </w:r>
          </w:p>
          <w:p w14:paraId="0F3FDD37" w14:textId="77777777" w:rsidR="005D509D" w:rsidRDefault="005D509D" w:rsidP="005D509D">
            <w:pPr>
              <w:ind w:left="0"/>
            </w:pPr>
          </w:p>
          <w:p w14:paraId="0DFB2F3C" w14:textId="7BFF1B98" w:rsidR="006C1997" w:rsidRDefault="006C1997" w:rsidP="006C1997">
            <w:pPr>
              <w:ind w:left="0"/>
            </w:pPr>
            <w:r>
              <w:t xml:space="preserve">The card should not assume REFCLK2 and REFCLK3 are available until the bifurcation negotiation process is completed. </w:t>
            </w:r>
          </w:p>
          <w:p w14:paraId="2B7DA3A1" w14:textId="77777777" w:rsidR="006C1997" w:rsidRDefault="006C1997" w:rsidP="005D509D">
            <w:pPr>
              <w:ind w:left="0"/>
            </w:pPr>
          </w:p>
          <w:p w14:paraId="6EB76B55" w14:textId="7BC693A8" w:rsidR="00351599" w:rsidRDefault="005D509D" w:rsidP="005D509D">
            <w:pPr>
              <w:ind w:left="0"/>
            </w:pPr>
            <w:r>
              <w:t>Refer to Section 2.1 in the PCIe CEM Specification, Rev 4.0 for details.</w:t>
            </w:r>
          </w:p>
        </w:tc>
      </w:tr>
      <w:tr w:rsidR="00351599" w14:paraId="75E422DD" w14:textId="77777777" w:rsidTr="00164030">
        <w:tc>
          <w:tcPr>
            <w:tcW w:w="1848" w:type="dxa"/>
          </w:tcPr>
          <w:p w14:paraId="718DEDFA" w14:textId="718951E9" w:rsidR="00351599" w:rsidRDefault="00351599" w:rsidP="00C24323">
            <w:pPr>
              <w:ind w:left="0"/>
            </w:pPr>
            <w:r>
              <w:t>REFCLKn3</w:t>
            </w:r>
          </w:p>
          <w:p w14:paraId="6CEF8F32" w14:textId="0917DDD0" w:rsidR="00351599" w:rsidRDefault="00351599" w:rsidP="00C24323">
            <w:pPr>
              <w:ind w:left="0"/>
            </w:pPr>
            <w:r>
              <w:t>REFCLKp3</w:t>
            </w:r>
          </w:p>
        </w:tc>
        <w:tc>
          <w:tcPr>
            <w:tcW w:w="1212" w:type="dxa"/>
          </w:tcPr>
          <w:p w14:paraId="4ADA3D7C" w14:textId="77777777" w:rsidR="00351599" w:rsidRDefault="00351599" w:rsidP="00C24323">
            <w:pPr>
              <w:ind w:left="0"/>
            </w:pPr>
            <w:r>
              <w:t>OCP_A11</w:t>
            </w:r>
          </w:p>
          <w:p w14:paraId="10B482DE" w14:textId="31759F3B" w:rsidR="00351599" w:rsidRDefault="00351599" w:rsidP="00C24323">
            <w:pPr>
              <w:ind w:left="0"/>
            </w:pPr>
            <w:r>
              <w:t>OCP_A12</w:t>
            </w:r>
          </w:p>
        </w:tc>
        <w:tc>
          <w:tcPr>
            <w:tcW w:w="1350" w:type="dxa"/>
          </w:tcPr>
          <w:p w14:paraId="780D295B" w14:textId="77777777" w:rsidR="00351599" w:rsidRDefault="00351599" w:rsidP="00C24323">
            <w:pPr>
              <w:ind w:left="0"/>
            </w:pPr>
            <w:r>
              <w:t>Output</w:t>
            </w:r>
          </w:p>
        </w:tc>
        <w:tc>
          <w:tcPr>
            <w:tcW w:w="4945" w:type="dxa"/>
            <w:vMerge/>
          </w:tcPr>
          <w:p w14:paraId="2BF8766E" w14:textId="0882FE78" w:rsidR="00351599" w:rsidRDefault="00351599" w:rsidP="00C24323">
            <w:pPr>
              <w:ind w:left="0"/>
            </w:pPr>
          </w:p>
        </w:tc>
      </w:tr>
      <w:tr w:rsidR="00C24323" w14:paraId="68DBCB81" w14:textId="77777777" w:rsidTr="00164030">
        <w:tc>
          <w:tcPr>
            <w:tcW w:w="1848" w:type="dxa"/>
          </w:tcPr>
          <w:p w14:paraId="73D5DC81" w14:textId="0C1B9762" w:rsidR="00C24323" w:rsidRDefault="00C24323" w:rsidP="00C24323">
            <w:pPr>
              <w:ind w:left="0"/>
            </w:pPr>
            <w:r>
              <w:t>PERST</w:t>
            </w:r>
            <w:r w:rsidR="00C53A36">
              <w:t>2</w:t>
            </w:r>
            <w:r>
              <w:t>#</w:t>
            </w:r>
          </w:p>
          <w:p w14:paraId="1DE4637E" w14:textId="039D8ABD" w:rsidR="00C24323" w:rsidRDefault="00C24323" w:rsidP="00C24323">
            <w:pPr>
              <w:ind w:left="0"/>
            </w:pPr>
            <w:r>
              <w:t>PERST3#</w:t>
            </w:r>
          </w:p>
        </w:tc>
        <w:tc>
          <w:tcPr>
            <w:tcW w:w="1212" w:type="dxa"/>
          </w:tcPr>
          <w:p w14:paraId="4A2A6CD4" w14:textId="41BC8B4B" w:rsidR="00C24323" w:rsidRDefault="00C24323" w:rsidP="00C24323">
            <w:pPr>
              <w:ind w:left="0"/>
            </w:pPr>
            <w:r>
              <w:t>OCP_</w:t>
            </w:r>
            <w:r w:rsidR="00164030">
              <w:t>A1</w:t>
            </w:r>
          </w:p>
          <w:p w14:paraId="5DC99324" w14:textId="79388C74" w:rsidR="00C24323" w:rsidRDefault="00C24323" w:rsidP="00164030">
            <w:pPr>
              <w:ind w:left="0"/>
            </w:pPr>
            <w:r>
              <w:t>OCP_</w:t>
            </w:r>
            <w:r w:rsidR="00164030">
              <w:t>A2</w:t>
            </w:r>
          </w:p>
        </w:tc>
        <w:tc>
          <w:tcPr>
            <w:tcW w:w="1350" w:type="dxa"/>
          </w:tcPr>
          <w:p w14:paraId="191EB907" w14:textId="5BFB8756" w:rsidR="00C24323" w:rsidRDefault="00C24323" w:rsidP="00C24323">
            <w:pPr>
              <w:ind w:left="0"/>
            </w:pPr>
            <w:r>
              <w:t>Output</w:t>
            </w:r>
          </w:p>
        </w:tc>
        <w:tc>
          <w:tcPr>
            <w:tcW w:w="4945" w:type="dxa"/>
          </w:tcPr>
          <w:p w14:paraId="10722A37" w14:textId="198B4E1D" w:rsidR="005D509D" w:rsidRDefault="005D509D" w:rsidP="005D509D">
            <w:pPr>
              <w:ind w:left="0"/>
            </w:pPr>
            <w:r>
              <w:t>PCIe Reset #</w:t>
            </w:r>
            <w:r w:rsidR="00C53A36">
              <w:t>2</w:t>
            </w:r>
            <w:r>
              <w:t xml:space="preserve">, #3. Active low. </w:t>
            </w:r>
          </w:p>
          <w:p w14:paraId="06CA2CDE" w14:textId="77777777" w:rsidR="005D509D" w:rsidRDefault="005D509D" w:rsidP="005D509D">
            <w:pPr>
              <w:ind w:left="0"/>
            </w:pPr>
          </w:p>
          <w:p w14:paraId="0F25511A" w14:textId="17B189BF" w:rsidR="00F33E73" w:rsidRDefault="00F33E73" w:rsidP="005D509D">
            <w:pPr>
              <w:ind w:left="0"/>
            </w:pPr>
            <w:r>
              <w:t>When PERSTn# is deasserted, the signal shall i</w:t>
            </w:r>
            <w:r w:rsidR="005D509D">
              <w:t xml:space="preserve">ndicate the applied power is within tolerance and stable for the </w:t>
            </w:r>
            <w:r w:rsidR="00914075">
              <w:t>OCP NIC 3.0</w:t>
            </w:r>
            <w:r w:rsidR="00A93803">
              <w:t xml:space="preserve"> </w:t>
            </w:r>
            <w:r w:rsidR="005D509D">
              <w:t xml:space="preserve">card. </w:t>
            </w:r>
          </w:p>
          <w:p w14:paraId="457C9071" w14:textId="77777777" w:rsidR="00F33E73" w:rsidRDefault="00F33E73" w:rsidP="005D509D">
            <w:pPr>
              <w:ind w:left="0"/>
            </w:pPr>
          </w:p>
          <w:p w14:paraId="1527EC8F" w14:textId="1F1791DD" w:rsidR="005D509D" w:rsidRDefault="005D509D" w:rsidP="005D509D">
            <w:pPr>
              <w:ind w:left="0"/>
            </w:pPr>
            <w:r>
              <w:t xml:space="preserve">PERST# </w:t>
            </w:r>
            <w:r w:rsidR="00F33E73">
              <w:t xml:space="preserve">shall be deasserted </w:t>
            </w:r>
            <w:r w:rsidR="0055009D">
              <w:t xml:space="preserve">at least </w:t>
            </w:r>
            <w:r>
              <w:t xml:space="preserve">100ms </w:t>
            </w:r>
            <w:r w:rsidR="0055009D">
              <w:t xml:space="preserve">after </w:t>
            </w:r>
            <w:r>
              <w:t xml:space="preserve">the power rails are within </w:t>
            </w:r>
            <w:r w:rsidR="00F33E73">
              <w:t xml:space="preserve">the </w:t>
            </w:r>
            <w:r>
              <w:t>operating limits</w:t>
            </w:r>
            <w:r w:rsidR="0055009D">
              <w:t xml:space="preserve"> per the PCIe CEM Specification</w:t>
            </w:r>
            <w:r>
              <w:t xml:space="preserve">. The PCIe REFCLKs </w:t>
            </w:r>
            <w:r w:rsidR="00F33E73">
              <w:t xml:space="preserve">shall also </w:t>
            </w:r>
            <w:r>
              <w:t xml:space="preserve">become stable within this period of time. </w:t>
            </w:r>
          </w:p>
          <w:p w14:paraId="1E0D0CDA" w14:textId="77777777" w:rsidR="00F33E73" w:rsidRDefault="00F33E73" w:rsidP="005D509D">
            <w:pPr>
              <w:ind w:left="0"/>
            </w:pPr>
          </w:p>
          <w:p w14:paraId="37AAEE5C" w14:textId="10FE17B7" w:rsidR="005D509D" w:rsidRDefault="005D509D" w:rsidP="005D509D">
            <w:pPr>
              <w:ind w:left="0"/>
            </w:pPr>
            <w:r>
              <w:t xml:space="preserve">PERST </w:t>
            </w:r>
            <w:r w:rsidR="00F33E73">
              <w:t xml:space="preserve">shall be </w:t>
            </w:r>
            <w:r>
              <w:t xml:space="preserve">pulled high </w:t>
            </w:r>
            <w:r w:rsidR="00F33E73">
              <w:t xml:space="preserve">to </w:t>
            </w:r>
            <w:r w:rsidR="00BD45CE">
              <w:t>+</w:t>
            </w:r>
            <w:r w:rsidR="00F33E73">
              <w:t>3.3V</w:t>
            </w:r>
            <w:r w:rsidR="00BD45CE">
              <w:t>_EDGE</w:t>
            </w:r>
            <w:r w:rsidR="00F33E73">
              <w:t xml:space="preserve"> </w:t>
            </w:r>
            <w:r>
              <w:t xml:space="preserve">on the baseboard. </w:t>
            </w:r>
          </w:p>
          <w:p w14:paraId="1F283CAC" w14:textId="77777777" w:rsidR="005D63E8" w:rsidRDefault="005D63E8" w:rsidP="005D63E8">
            <w:pPr>
              <w:ind w:left="0"/>
            </w:pPr>
          </w:p>
          <w:p w14:paraId="3CF347AA" w14:textId="7EE08B36" w:rsidR="008D1CEE" w:rsidRDefault="008D1CEE" w:rsidP="005D63E8">
            <w:pPr>
              <w:ind w:left="0"/>
            </w:pPr>
            <w:r>
              <w:t xml:space="preserve">For OCP NIC 3.0, PERST deassertion </w:t>
            </w:r>
            <w:r w:rsidR="00F33E73">
              <w:t xml:space="preserve">shall </w:t>
            </w:r>
            <w:r>
              <w:t xml:space="preserve">also indicate the full card power envelope is available to the </w:t>
            </w:r>
            <w:r w:rsidR="00914075">
              <w:t>OCP NIC 3.0</w:t>
            </w:r>
            <w:r>
              <w:t xml:space="preserve"> card.</w:t>
            </w:r>
          </w:p>
          <w:p w14:paraId="1967D2E4" w14:textId="77777777" w:rsidR="008D1CEE" w:rsidRDefault="008D1CEE" w:rsidP="005D63E8">
            <w:pPr>
              <w:ind w:left="0"/>
            </w:pPr>
          </w:p>
          <w:p w14:paraId="65AC6368" w14:textId="07499E9E" w:rsidR="005D63E8" w:rsidRDefault="005D63E8" w:rsidP="005D63E8">
            <w:pPr>
              <w:ind w:left="0"/>
            </w:pPr>
            <w:r>
              <w:t>For baseboards, the PERST[</w:t>
            </w:r>
            <w:r w:rsidR="00017D4D">
              <w:t>2:3</w:t>
            </w:r>
            <w:r>
              <w:t>]# signals are required at the connector.</w:t>
            </w:r>
          </w:p>
          <w:p w14:paraId="216E6D37" w14:textId="77777777" w:rsidR="005D63E8" w:rsidRDefault="005D63E8" w:rsidP="005D63E8">
            <w:pPr>
              <w:ind w:left="0"/>
            </w:pPr>
          </w:p>
          <w:p w14:paraId="2460A80E" w14:textId="5040E641" w:rsidR="005D63E8" w:rsidRDefault="005D63E8" w:rsidP="005D63E8">
            <w:pPr>
              <w:ind w:left="0"/>
            </w:pPr>
            <w:r>
              <w:t xml:space="preserve">For </w:t>
            </w:r>
            <w:r w:rsidR="00914075">
              <w:t>OCP NIC 3.0</w:t>
            </w:r>
            <w:r>
              <w:t xml:space="preserve"> cards, the required PERST[</w:t>
            </w:r>
            <w:r w:rsidR="00017D4D">
              <w:t>2:3</w:t>
            </w:r>
            <w:r>
              <w:t xml:space="preserve">]# signals shall be connected to the endpoint silicon. </w:t>
            </w:r>
            <w:r w:rsidR="00017D4D">
              <w:t>Unused PERST[2:3]# signals shall be left as a no connect.</w:t>
            </w:r>
          </w:p>
          <w:p w14:paraId="3387130B" w14:textId="77777777" w:rsidR="005D509D" w:rsidRDefault="005D509D" w:rsidP="005D509D">
            <w:pPr>
              <w:ind w:left="0"/>
            </w:pPr>
          </w:p>
          <w:p w14:paraId="5FF25BBE" w14:textId="62D3BC41" w:rsidR="005D509D" w:rsidRDefault="005D509D" w:rsidP="005D509D">
            <w:pPr>
              <w:ind w:left="0"/>
            </w:pPr>
            <w:r w:rsidRPr="00D1557D">
              <w:rPr>
                <w:b/>
              </w:rPr>
              <w:t>Note:</w:t>
            </w:r>
            <w:r>
              <w:t xml:space="preserve"> PERST</w:t>
            </w:r>
            <w:r w:rsidR="00C53A36">
              <w:t>2</w:t>
            </w:r>
            <w:r>
              <w:t xml:space="preserve"># and PERST3# are </w:t>
            </w:r>
            <w:r w:rsidR="0067213D">
              <w:t xml:space="preserve">only </w:t>
            </w:r>
            <w:r>
              <w:t xml:space="preserve">used for cards that support </w:t>
            </w:r>
            <w:r w:rsidRPr="008D04E4">
              <w:t xml:space="preserve">a </w:t>
            </w:r>
            <w:r w:rsidR="0067213D">
              <w:t>four link PCIe bifurcation mode</w:t>
            </w:r>
            <w:r w:rsidRPr="008D04E4">
              <w:t>.</w:t>
            </w:r>
          </w:p>
          <w:p w14:paraId="7C30A715" w14:textId="77777777" w:rsidR="006C1997" w:rsidRDefault="006C1997" w:rsidP="005D509D">
            <w:pPr>
              <w:ind w:left="0"/>
            </w:pPr>
          </w:p>
          <w:p w14:paraId="5A1DA31C" w14:textId="599F505F" w:rsidR="006C1997" w:rsidRDefault="006C1997" w:rsidP="006C1997">
            <w:pPr>
              <w:ind w:left="0"/>
            </w:pPr>
            <w:r>
              <w:t xml:space="preserve">The card should not assume PERST2# and PERST3# are available until the bifurcation negotiation process is completed. </w:t>
            </w:r>
          </w:p>
          <w:p w14:paraId="6FB6848D" w14:textId="77777777" w:rsidR="005D509D" w:rsidRDefault="005D509D" w:rsidP="005D509D">
            <w:pPr>
              <w:ind w:left="0"/>
            </w:pPr>
          </w:p>
          <w:p w14:paraId="4AACF911" w14:textId="45284573" w:rsidR="00C24323" w:rsidRDefault="005D509D" w:rsidP="005D509D">
            <w:pPr>
              <w:ind w:left="0"/>
            </w:pPr>
            <w:r>
              <w:t>Refer to Section 2.2 in the PCIe CEM Specification, Rev 4.0 for details.</w:t>
            </w:r>
          </w:p>
        </w:tc>
      </w:tr>
      <w:tr w:rsidR="001B72F1" w14:paraId="779D7678" w14:textId="77777777" w:rsidTr="00164030">
        <w:tc>
          <w:tcPr>
            <w:tcW w:w="1848" w:type="dxa"/>
          </w:tcPr>
          <w:p w14:paraId="5D69C7DF" w14:textId="5C11293C" w:rsidR="001B72F1" w:rsidRDefault="001B72F1" w:rsidP="001B72F1">
            <w:pPr>
              <w:ind w:left="0"/>
            </w:pPr>
            <w:r>
              <w:lastRenderedPageBreak/>
              <w:t>WAKE#</w:t>
            </w:r>
          </w:p>
        </w:tc>
        <w:tc>
          <w:tcPr>
            <w:tcW w:w="1212" w:type="dxa"/>
          </w:tcPr>
          <w:p w14:paraId="3E25A5E1" w14:textId="09713C53" w:rsidR="001B72F1" w:rsidRDefault="00C53A36" w:rsidP="00164030">
            <w:pPr>
              <w:ind w:left="0"/>
            </w:pPr>
            <w:r>
              <w:t>OCP_</w:t>
            </w:r>
            <w:r w:rsidR="00164030">
              <w:t>A3</w:t>
            </w:r>
          </w:p>
        </w:tc>
        <w:tc>
          <w:tcPr>
            <w:tcW w:w="1350" w:type="dxa"/>
          </w:tcPr>
          <w:p w14:paraId="455989D8" w14:textId="58909D0D" w:rsidR="001B72F1" w:rsidRDefault="001B72F1" w:rsidP="001B72F1">
            <w:pPr>
              <w:ind w:left="0"/>
            </w:pPr>
            <w:r>
              <w:t>Input</w:t>
            </w:r>
            <w:r w:rsidR="009E02F7">
              <w:t>, OD</w:t>
            </w:r>
          </w:p>
        </w:tc>
        <w:tc>
          <w:tcPr>
            <w:tcW w:w="4945" w:type="dxa"/>
          </w:tcPr>
          <w:p w14:paraId="066B1F36" w14:textId="160B628D" w:rsidR="005D63E8" w:rsidRDefault="001B72F1" w:rsidP="001B72F1">
            <w:pPr>
              <w:ind w:left="0"/>
            </w:pPr>
            <w:r>
              <w:t xml:space="preserve">WAKE#. </w:t>
            </w:r>
            <w:r w:rsidR="009E02F7">
              <w:t xml:space="preserve">Open drain. </w:t>
            </w:r>
            <w:r>
              <w:t xml:space="preserve">Active low. </w:t>
            </w:r>
          </w:p>
          <w:p w14:paraId="47209303" w14:textId="77777777" w:rsidR="005D63E8" w:rsidRDefault="005D63E8" w:rsidP="001B72F1">
            <w:pPr>
              <w:ind w:left="0"/>
            </w:pPr>
          </w:p>
          <w:p w14:paraId="6445017B" w14:textId="56FABCB8" w:rsidR="001B72F1" w:rsidRDefault="001B72F1" w:rsidP="001B72F1">
            <w:pPr>
              <w:ind w:left="0"/>
            </w:pPr>
            <w:r>
              <w:t xml:space="preserve">This signal </w:t>
            </w:r>
            <w:r w:rsidR="00F33E73">
              <w:t xml:space="preserve">shall be </w:t>
            </w:r>
            <w:r>
              <w:t xml:space="preserve">driven by the </w:t>
            </w:r>
            <w:r w:rsidR="00914075">
              <w:t>OCP NIC 3.0</w:t>
            </w:r>
            <w:r>
              <w:t xml:space="preserve"> card to notify the baseboard </w:t>
            </w:r>
            <w:r w:rsidR="00F33E73">
              <w:t xml:space="preserve">to </w:t>
            </w:r>
            <w:r>
              <w:t xml:space="preserve">restore PCIe link. For </w:t>
            </w:r>
            <w:r w:rsidR="00914075">
              <w:t>OCP NIC 3.0</w:t>
            </w:r>
            <w:r>
              <w:t xml:space="preserve"> cards that support multiple WAKE# signals, their respective WAKE# pins may be tied together as the signal is open-drain to form a wired-OR.</w:t>
            </w:r>
          </w:p>
          <w:p w14:paraId="4656AEAA" w14:textId="77777777" w:rsidR="001B72F1" w:rsidRDefault="001B72F1" w:rsidP="001B72F1">
            <w:pPr>
              <w:ind w:left="0"/>
            </w:pPr>
          </w:p>
          <w:p w14:paraId="3A665FDB" w14:textId="0D7E045B" w:rsidR="005D63E8" w:rsidRDefault="005D63E8" w:rsidP="005D63E8">
            <w:pPr>
              <w:ind w:left="0"/>
            </w:pPr>
            <w:r>
              <w:t xml:space="preserve">For baseboards, this signal </w:t>
            </w:r>
            <w:r w:rsidR="00F33E73">
              <w:t xml:space="preserve">shall be </w:t>
            </w:r>
            <w:r>
              <w:t>pulled up to +3.3V</w:t>
            </w:r>
            <w:r w:rsidR="00BD45CE">
              <w:t>_EDGE</w:t>
            </w:r>
            <w:r>
              <w:t xml:space="preserve"> on the baseboard with a 10kOhm resistor</w:t>
            </w:r>
            <w:r w:rsidR="00F33E73">
              <w:t xml:space="preserve">. This signals shall be </w:t>
            </w:r>
            <w:r>
              <w:t xml:space="preserve">connected to the system WAKE# signal. </w:t>
            </w:r>
          </w:p>
          <w:p w14:paraId="04782B8E" w14:textId="77777777" w:rsidR="005D63E8" w:rsidRDefault="005D63E8" w:rsidP="005D63E8">
            <w:pPr>
              <w:ind w:left="0"/>
            </w:pPr>
          </w:p>
          <w:p w14:paraId="5018911D" w14:textId="6C26D30E" w:rsidR="005D63E8" w:rsidRDefault="005D63E8" w:rsidP="005D63E8">
            <w:pPr>
              <w:ind w:left="0"/>
            </w:pPr>
            <w:r>
              <w:t xml:space="preserve">For </w:t>
            </w:r>
            <w:r w:rsidR="00914075">
              <w:t>OCP NIC 3.0</w:t>
            </w:r>
            <w:r>
              <w:t xml:space="preserve"> cards, this signal </w:t>
            </w:r>
            <w:r w:rsidR="00554003">
              <w:t xml:space="preserve">shall be directly </w:t>
            </w:r>
            <w:r>
              <w:t>connected to the endpoint silicon WAKE# pin(s).</w:t>
            </w:r>
            <w:r w:rsidR="00933DEB">
              <w:t xml:space="preserve"> This pin shall be left as a no connect if WAKE# is not supported by the silicon.</w:t>
            </w:r>
          </w:p>
          <w:p w14:paraId="1F84881C" w14:textId="77777777" w:rsidR="005D63E8" w:rsidRDefault="005D63E8" w:rsidP="001B72F1">
            <w:pPr>
              <w:ind w:left="0"/>
            </w:pPr>
          </w:p>
          <w:p w14:paraId="170A0CE5" w14:textId="06778794" w:rsidR="001B72F1" w:rsidRDefault="001B72F1" w:rsidP="001B72F1">
            <w:pPr>
              <w:ind w:left="0"/>
            </w:pPr>
            <w:r>
              <w:lastRenderedPageBreak/>
              <w:t>Refer to Section 2.3 in the PCIe CEM Specification, Rev 4.0 for details.</w:t>
            </w:r>
          </w:p>
        </w:tc>
      </w:tr>
    </w:tbl>
    <w:p w14:paraId="424BD44B" w14:textId="5B69C8E4" w:rsidR="00CA14EA" w:rsidRDefault="00CA14EA" w:rsidP="0070759F">
      <w:pPr>
        <w:rPr>
          <w:rFonts w:eastAsiaTheme="majorEastAsia" w:cstheme="majorBidi"/>
          <w:color w:val="4F81BD" w:themeColor="accent1"/>
        </w:rPr>
      </w:pPr>
    </w:p>
    <w:p w14:paraId="29C0BF69" w14:textId="2BC40095" w:rsidR="00C24323" w:rsidRDefault="00C24323" w:rsidP="00AD67EB">
      <w:pPr>
        <w:pStyle w:val="Heading3"/>
      </w:pPr>
      <w:bookmarkStart w:id="1155" w:name="_Toc504503800"/>
      <w:r>
        <w:t>NC-SI</w:t>
      </w:r>
      <w:r w:rsidR="0069056D">
        <w:t xml:space="preserve"> </w:t>
      </w:r>
      <w:r w:rsidR="00D1557D">
        <w:t>O</w:t>
      </w:r>
      <w:r w:rsidR="0069056D">
        <w:t>ver RBT</w:t>
      </w:r>
      <w:r>
        <w:t xml:space="preserve"> Interface Pins</w:t>
      </w:r>
      <w:r w:rsidR="006C2416">
        <w:t xml:space="preserve"> </w:t>
      </w:r>
      <w:r w:rsidR="00CE3A01">
        <w:t>– OCP Bay (Primary Connector)</w:t>
      </w:r>
      <w:bookmarkEnd w:id="1155"/>
    </w:p>
    <w:p w14:paraId="65F22E5A" w14:textId="1158AF9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D74C8A">
        <w:t xml:space="preserve">Figure </w:t>
      </w:r>
      <w:r w:rsidR="00D74C8A">
        <w:rPr>
          <w:noProof/>
        </w:rPr>
        <w:t>79</w:t>
      </w:r>
      <w:r w:rsidR="00D1557D">
        <w:fldChar w:fldCharType="end"/>
      </w:r>
      <w:r w:rsidR="00197765">
        <w:t>.</w:t>
      </w:r>
      <w:r w:rsidR="00966D50">
        <w:t xml:space="preserve"> </w:t>
      </w:r>
    </w:p>
    <w:p w14:paraId="6D27CB61" w14:textId="77777777" w:rsidR="00307B0D" w:rsidRPr="00C47003" w:rsidRDefault="00307B0D" w:rsidP="00197765">
      <w:pPr>
        <w:ind w:left="0"/>
      </w:pPr>
    </w:p>
    <w:p w14:paraId="07612831" w14:textId="6E86FA68" w:rsidR="00C24323" w:rsidRDefault="004523F8" w:rsidP="00C322F4">
      <w:pPr>
        <w:pStyle w:val="Caption"/>
      </w:pPr>
      <w:bookmarkStart w:id="1156" w:name="_Toc501448234"/>
      <w:bookmarkStart w:id="1157" w:name="_Toc504503996"/>
      <w:r>
        <w:t xml:space="preserve">Table </w:t>
      </w:r>
      <w:r>
        <w:fldChar w:fldCharType="begin"/>
      </w:r>
      <w:r>
        <w:instrText xml:space="preserve"> SEQ Table \* ARABIC </w:instrText>
      </w:r>
      <w:r>
        <w:fldChar w:fldCharType="separate"/>
      </w:r>
      <w:r w:rsidR="00D74C8A">
        <w:t>25</w:t>
      </w:r>
      <w:r>
        <w:fldChar w:fldCharType="end"/>
      </w:r>
      <w:r>
        <w:t>: Pin Descriptions – NC-SI Over RBT</w:t>
      </w:r>
      <w:bookmarkEnd w:id="1156"/>
      <w:bookmarkEnd w:id="115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026B974E"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4F54743C" w:rsidR="008F60B9" w:rsidRDefault="008F60B9" w:rsidP="008F60B9">
            <w:pPr>
              <w:ind w:left="0"/>
            </w:pPr>
            <w:r>
              <w:lastRenderedPageBreak/>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307CC">
              <w:t>+</w:t>
            </w:r>
            <w:r>
              <w:t>3.</w:t>
            </w:r>
            <w:r w:rsidR="00B307CC">
              <w:t xml:space="preserve">3V_EDGE </w:t>
            </w:r>
            <w:r>
              <w:t>through a 100kOhm pull-up.</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9F7EB7F"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D45CE">
              <w:t>+</w:t>
            </w:r>
            <w:r>
              <w:t>3.3V</w:t>
            </w:r>
            <w:r w:rsidR="00BD45CE">
              <w:t>_EDGE</w:t>
            </w:r>
            <w:r>
              <w:t xml:space="preserve"> through a 100kOhm pull-up.</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lastRenderedPageBreak/>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w:t>
            </w:r>
            <w:r w:rsidR="00CD0805">
              <w:lastRenderedPageBreak/>
              <w:t>arbitration signals to pass through in a multi-</w:t>
            </w:r>
            <w:r w:rsidR="00BC0FF7">
              <w:t>Primary Connector</w:t>
            </w:r>
            <w:r w:rsidR="00CD0805">
              <w:t xml:space="preserve"> baseboard.</w:t>
            </w:r>
          </w:p>
        </w:tc>
      </w:tr>
      <w:tr w:rsidR="00DF5351" w14:paraId="13FD9E1F" w14:textId="77777777" w:rsidTr="00C53A36">
        <w:tc>
          <w:tcPr>
            <w:tcW w:w="1885" w:type="dxa"/>
          </w:tcPr>
          <w:p w14:paraId="73820145" w14:textId="3A5BED43" w:rsidR="00DF5351" w:rsidRDefault="00DF5351" w:rsidP="008D1CEE">
            <w:pPr>
              <w:ind w:left="0"/>
            </w:pPr>
            <w:r>
              <w:lastRenderedPageBreak/>
              <w:t>SLOT_ID</w:t>
            </w:r>
          </w:p>
        </w:tc>
        <w:tc>
          <w:tcPr>
            <w:tcW w:w="1116" w:type="dxa"/>
          </w:tcPr>
          <w:p w14:paraId="5D77A0C9" w14:textId="6758B26A"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D74C8A">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1253DD7D" w:rsidR="00D1557D" w:rsidRDefault="00D1557D" w:rsidP="00C322F4">
      <w:pPr>
        <w:pStyle w:val="Caption"/>
      </w:pPr>
      <w:bookmarkStart w:id="1158" w:name="_Ref496617653"/>
      <w:bookmarkStart w:id="1159" w:name="_Toc500230258"/>
      <w:bookmarkStart w:id="1160" w:name="_Toc504504112"/>
      <w:r>
        <w:t xml:space="preserve">Figure </w:t>
      </w:r>
      <w:r>
        <w:fldChar w:fldCharType="begin"/>
      </w:r>
      <w:r>
        <w:instrText xml:space="preserve"> SEQ Figure \* ARABIC </w:instrText>
      </w:r>
      <w:r>
        <w:fldChar w:fldCharType="separate"/>
      </w:r>
      <w:r w:rsidR="00D74C8A">
        <w:t>79</w:t>
      </w:r>
      <w:r>
        <w:fldChar w:fldCharType="end"/>
      </w:r>
      <w:bookmarkEnd w:id="1158"/>
      <w:r>
        <w:t xml:space="preserve">: </w:t>
      </w:r>
      <w:r w:rsidR="00EB6FE8">
        <w:t>NC-SI Over RBT Connection Example – Single Primary Connector</w:t>
      </w:r>
      <w:bookmarkEnd w:id="1159"/>
      <w:bookmarkEnd w:id="1160"/>
    </w:p>
    <w:p w14:paraId="31EDF812" w14:textId="06809328" w:rsidR="007A1D04" w:rsidRDefault="00BE6A48" w:rsidP="00D1557D">
      <w:pPr>
        <w:ind w:left="0"/>
        <w:jc w:val="center"/>
      </w:pPr>
      <w:r w:rsidRPr="00BE6A48">
        <w:t xml:space="preserve"> </w:t>
      </w:r>
      <w:r w:rsidRPr="00BE6A48">
        <w:rPr>
          <w:noProof/>
          <w:lang w:eastAsia="en-US"/>
        </w:rPr>
        <w:drawing>
          <wp:inline distT="0" distB="0" distL="0" distR="0" wp14:anchorId="51E3DE33" wp14:editId="51377908">
            <wp:extent cx="5086350" cy="2667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C322F4">
      <w:pPr>
        <w:pStyle w:val="Caption"/>
      </w:pPr>
      <w:bookmarkStart w:id="1161" w:name="_Ref501095388"/>
      <w:bookmarkStart w:id="1162" w:name="_Ref502128980"/>
      <w:bookmarkStart w:id="1163" w:name="_Toc504504113"/>
      <w:r>
        <w:t xml:space="preserve">Figure </w:t>
      </w:r>
      <w:r>
        <w:fldChar w:fldCharType="begin"/>
      </w:r>
      <w:r>
        <w:instrText xml:space="preserve"> SEQ Figure \* ARABIC </w:instrText>
      </w:r>
      <w:r>
        <w:fldChar w:fldCharType="separate"/>
      </w:r>
      <w:r w:rsidR="00D74C8A">
        <w:t>80</w:t>
      </w:r>
      <w:r>
        <w:fldChar w:fldCharType="end"/>
      </w:r>
      <w:bookmarkEnd w:id="1161"/>
      <w:bookmarkEnd w:id="1162"/>
      <w:r>
        <w:t>: NC-SI Over RBT Connection Example – Dual Primary Connector</w:t>
      </w:r>
      <w:bookmarkEnd w:id="1163"/>
    </w:p>
    <w:p w14:paraId="6E55130B" w14:textId="56FE050F" w:rsidR="00BE6A48" w:rsidRDefault="00161A61" w:rsidP="00D1557D">
      <w:pPr>
        <w:ind w:left="0"/>
        <w:jc w:val="center"/>
      </w:pPr>
      <w:r w:rsidRPr="00161A61">
        <w:rPr>
          <w:noProof/>
          <w:lang w:eastAsia="en-US"/>
        </w:rPr>
        <w:drawing>
          <wp:inline distT="0" distB="0" distL="0" distR="0" wp14:anchorId="2A6422CE" wp14:editId="6936C3EE">
            <wp:extent cx="5312664" cy="5413248"/>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12664" cy="5413248"/>
                    </a:xfrm>
                    <a:prstGeom prst="rect">
                      <a:avLst/>
                    </a:prstGeom>
                    <a:noFill/>
                    <a:ln>
                      <a:noFill/>
                    </a:ln>
                  </pic:spPr>
                </pic:pic>
              </a:graphicData>
            </a:graphic>
          </wp:inline>
        </w:drawing>
      </w:r>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D74C8A">
        <w:t xml:space="preserve">Figure </w:t>
      </w:r>
      <w:r w:rsidR="00D74C8A">
        <w:rPr>
          <w:noProof/>
        </w:rPr>
        <w:t>80</w:t>
      </w:r>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ID[0] bit shall be statically set based on its 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1164" w:name="_Toc496624246"/>
      <w:bookmarkStart w:id="1165" w:name="_Ref499553793"/>
      <w:bookmarkStart w:id="1166" w:name="_Ref500745656"/>
      <w:r>
        <w:br w:type="page"/>
      </w:r>
    </w:p>
    <w:p w14:paraId="7A6B1782" w14:textId="77777777" w:rsidR="004852FF" w:rsidRPr="004852FF" w:rsidRDefault="004852FF" w:rsidP="00AD67EB">
      <w:pPr>
        <w:pStyle w:val="Heading3"/>
      </w:pPr>
      <w:bookmarkStart w:id="1167" w:name="_Toc502737993"/>
      <w:bookmarkStart w:id="1168" w:name="_Toc504503801"/>
      <w:bookmarkStart w:id="1169" w:name="_Ref502128055"/>
      <w:bookmarkStart w:id="1170" w:name="_Ref502129763"/>
      <w:r w:rsidRPr="004852FF">
        <w:lastRenderedPageBreak/>
        <w:t>Scan Chain Pins – OCP Bay (Primary Connector)</w:t>
      </w:r>
      <w:bookmarkEnd w:id="1167"/>
      <w:bookmarkEnd w:id="1168"/>
    </w:p>
    <w:bookmarkEnd w:id="1164"/>
    <w:bookmarkEnd w:id="1165"/>
    <w:bookmarkEnd w:id="1166"/>
    <w:bookmarkEnd w:id="1169"/>
    <w:bookmarkEnd w:id="1170"/>
    <w:p w14:paraId="1FA77378" w14:textId="76D310F7" w:rsidR="00590C92" w:rsidRPr="00C47003"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D74C8A">
        <w:t xml:space="preserve">Figure </w:t>
      </w:r>
      <w:r w:rsidR="00D74C8A">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D74C8A">
        <w:t xml:space="preserve">Figure </w:t>
      </w:r>
      <w:r w:rsidR="00D74C8A">
        <w:rPr>
          <w:noProof/>
        </w:rPr>
        <w:t>82</w:t>
      </w:r>
      <w:r w:rsidR="00D81F02">
        <w:fldChar w:fldCharType="end"/>
      </w:r>
      <w:r>
        <w:t>.</w:t>
      </w:r>
      <w:r w:rsidR="00F0090C">
        <w:t xml:space="preserve"> </w:t>
      </w:r>
    </w:p>
    <w:p w14:paraId="76059037" w14:textId="0B5AB77D" w:rsidR="00590C92" w:rsidRDefault="00590C92" w:rsidP="00C322F4">
      <w:pPr>
        <w:pStyle w:val="Caption"/>
      </w:pPr>
      <w:bookmarkStart w:id="1171" w:name="_Ref496254879"/>
      <w:bookmarkStart w:id="1172" w:name="_Toc504503997"/>
      <w:r>
        <w:t xml:space="preserve">Table </w:t>
      </w:r>
      <w:r>
        <w:fldChar w:fldCharType="begin"/>
      </w:r>
      <w:r>
        <w:instrText xml:space="preserve"> SEQ Table \* ARABIC </w:instrText>
      </w:r>
      <w:r>
        <w:fldChar w:fldCharType="separate"/>
      </w:r>
      <w:r w:rsidR="00D74C8A">
        <w:t>26</w:t>
      </w:r>
      <w:r>
        <w:fldChar w:fldCharType="end"/>
      </w:r>
      <w:bookmarkEnd w:id="1171"/>
      <w:r>
        <w:t xml:space="preserve">: Pin Descriptions – Scan </w:t>
      </w:r>
      <w:r w:rsidR="008D1CEE">
        <w:t>Chain</w:t>
      </w:r>
      <w:bookmarkEnd w:id="117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D74C8A">
              <w:t xml:space="preserve">Figure </w:t>
            </w:r>
            <w:r w:rsidR="00D74C8A">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3E11C43" w:rsidR="00C7453C" w:rsidRDefault="00BF15F5" w:rsidP="00BD45CE">
            <w:pPr>
              <w:ind w:left="0"/>
            </w:pPr>
            <w:r>
              <w:t xml:space="preserve">For NIC implementations, the DATA_OUT pin may be left floating if it is not used </w:t>
            </w:r>
            <w:r w:rsidR="00560C1D">
              <w:t xml:space="preserve">for </w:t>
            </w:r>
            <w:r w:rsidR="00914075">
              <w:t>OCP NIC 3.0</w:t>
            </w:r>
            <w:r>
              <w:t xml:space="preserve"> card</w:t>
            </w:r>
            <w:r w:rsidR="00560C1D">
              <w:t xml:space="preserve"> configuration</w:t>
            </w:r>
            <w:r>
              <w:t>.</w:t>
            </w:r>
            <w:r w:rsidR="008D1CEE">
              <w:t xml:space="preserve"> </w:t>
            </w:r>
            <w:r w:rsidR="002E4273">
              <w:t>T</w:t>
            </w:r>
            <w:r w:rsidR="008D1CEE">
              <w:t xml:space="preserve">he DATA_OUT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lastRenderedPageBreak/>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D74C8A">
              <w:t xml:space="preserve">Figure </w:t>
            </w:r>
            <w:r w:rsidR="00D74C8A">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D74C8A">
              <w:t xml:space="preserve">Figure </w:t>
            </w:r>
            <w:r w:rsidR="00D74C8A">
              <w:rPr>
                <w:noProof/>
              </w:rPr>
              <w:t>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C322F4">
      <w:pPr>
        <w:pStyle w:val="Caption"/>
      </w:pPr>
      <w:bookmarkStart w:id="1173" w:name="_Ref504035905"/>
      <w:bookmarkStart w:id="1174" w:name="_Toc504504114"/>
      <w:r>
        <w:t xml:space="preserve">Figure </w:t>
      </w:r>
      <w:r>
        <w:fldChar w:fldCharType="begin"/>
      </w:r>
      <w:r>
        <w:instrText xml:space="preserve"> SEQ Figure \* ARABIC </w:instrText>
      </w:r>
      <w:r>
        <w:fldChar w:fldCharType="separate"/>
      </w:r>
      <w:r w:rsidR="00D74C8A">
        <w:t>81</w:t>
      </w:r>
      <w:r>
        <w:fldChar w:fldCharType="end"/>
      </w:r>
      <w:bookmarkEnd w:id="1173"/>
      <w:r>
        <w:t>: Example Scan Chain Timing Diagram</w:t>
      </w:r>
      <w:bookmarkEnd w:id="1174"/>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D6B4026" w:rsidR="00DA2484" w:rsidRDefault="002721FB" w:rsidP="007C1941">
      <w:pPr>
        <w:ind w:left="0"/>
      </w:pPr>
      <w:r>
        <w:t xml:space="preserve">The scan chain provides side 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the host, but is mandatory 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5688D0BD"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for future-proofing NIC implementations</w:t>
      </w:r>
      <w:r w:rsidR="006B6BA5">
        <w:t xml:space="preserve"> and subsequent revisions of this specification</w:t>
      </w:r>
      <w:r w:rsidR="00866ED6">
        <w:t>.</w:t>
      </w:r>
    </w:p>
    <w:p w14:paraId="0772704A" w14:textId="77777777" w:rsidR="007C1941" w:rsidRDefault="007C1941" w:rsidP="00590C92"/>
    <w:p w14:paraId="3A19F232" w14:textId="59777897" w:rsidR="006A6DFA" w:rsidRDefault="006A6DFA" w:rsidP="00C322F4">
      <w:pPr>
        <w:pStyle w:val="Caption"/>
      </w:pPr>
      <w:bookmarkStart w:id="1175" w:name="_Toc504503998"/>
      <w:r>
        <w:t xml:space="preserve">Table </w:t>
      </w:r>
      <w:r>
        <w:fldChar w:fldCharType="begin"/>
      </w:r>
      <w:r>
        <w:instrText xml:space="preserve"> SEQ Table \* ARABIC </w:instrText>
      </w:r>
      <w:r>
        <w:fldChar w:fldCharType="separate"/>
      </w:r>
      <w:r w:rsidR="00D74C8A">
        <w:t>27</w:t>
      </w:r>
      <w:r>
        <w:fldChar w:fldCharType="end"/>
      </w:r>
      <w:r>
        <w:t xml:space="preserve">: Pin Descriptions – Scan </w:t>
      </w:r>
      <w:r w:rsidR="008D1CEE">
        <w:t xml:space="preserve">Chain </w:t>
      </w:r>
      <w:r>
        <w:t>DATA_OUT Bit Definition</w:t>
      </w:r>
      <w:bookmarkEnd w:id="1175"/>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lastRenderedPageBreak/>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C322F4">
      <w:pPr>
        <w:pStyle w:val="Caption"/>
      </w:pPr>
      <w:bookmarkStart w:id="1176" w:name="_Toc504503999"/>
      <w:r>
        <w:t xml:space="preserve">Table </w:t>
      </w:r>
      <w:r>
        <w:fldChar w:fldCharType="begin"/>
      </w:r>
      <w:r>
        <w:instrText xml:space="preserve"> SEQ Table \* ARABIC </w:instrText>
      </w:r>
      <w:r>
        <w:fldChar w:fldCharType="separate"/>
      </w:r>
      <w:r w:rsidR="00D74C8A">
        <w:t>28</w:t>
      </w:r>
      <w:r>
        <w:fldChar w:fldCharType="end"/>
      </w:r>
      <w:r>
        <w:t>: Pin Descriptions – Scan Bus DATA_IN Bit Definition</w:t>
      </w:r>
      <w:bookmarkEnd w:id="1176"/>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20B799AD" w14:textId="3256FF2D" w:rsidR="008A3B7A" w:rsidRPr="006A6DFA" w:rsidRDefault="008A3B7A" w:rsidP="00904B0B">
            <w:pPr>
              <w:ind w:left="0"/>
            </w:pPr>
            <w:r>
              <w:t xml:space="preserve">When high, FAN_ON_AUX </w:t>
            </w:r>
            <w:r w:rsidR="00F81168">
              <w:t xml:space="preserve">shall </w:t>
            </w:r>
            <w:r>
              <w:t>request the system fan to be enabled for extra cooling in the S5 state.</w:t>
            </w:r>
          </w:p>
        </w:tc>
      </w:tr>
      <w:tr w:rsidR="008A3B7A" w14:paraId="42CFD7BE" w14:textId="77777777" w:rsidTr="008A3B7A">
        <w:tc>
          <w:tcPr>
            <w:tcW w:w="1080" w:type="dxa"/>
          </w:tcPr>
          <w:p w14:paraId="0C15AE9B" w14:textId="37DD127E" w:rsidR="008A3B7A" w:rsidRPr="006A6DFA" w:rsidRDefault="008A3B7A" w:rsidP="00BB7882">
            <w:pPr>
              <w:ind w:left="0"/>
            </w:pPr>
            <w:r>
              <w:t>1.0</w:t>
            </w:r>
          </w:p>
        </w:tc>
        <w:tc>
          <w:tcPr>
            <w:tcW w:w="2070" w:type="dxa"/>
          </w:tcPr>
          <w:p w14:paraId="36D8243C" w14:textId="6DE2A748" w:rsidR="008A3B7A" w:rsidRPr="006A6DFA" w:rsidRDefault="008A3B7A" w:rsidP="00BB7882">
            <w:pPr>
              <w:ind w:left="0"/>
            </w:pPr>
            <w:r>
              <w:t>LINK</w:t>
            </w:r>
            <w:r w:rsidR="00797FEE">
              <w:t>_ACT</w:t>
            </w:r>
            <w:r w:rsidR="003767A5">
              <w:t>_P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77CBA8B2" w:rsidR="008A3B7A" w:rsidRDefault="008A3B7A" w:rsidP="00BB7882">
            <w:pPr>
              <w:ind w:left="0"/>
            </w:pPr>
            <w:r>
              <w:t>Port 0..3 link</w:t>
            </w:r>
            <w:r w:rsidR="008F5FE9">
              <w:t>/activity</w:t>
            </w:r>
            <w:r>
              <w:t xml:space="preserve"> indication.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7777777" w:rsidR="00BB7882" w:rsidRDefault="00BB7882" w:rsidP="00BB7882">
            <w:pPr>
              <w:ind w:left="0"/>
            </w:pPr>
            <w:r w:rsidRPr="008F5FE9">
              <w:rPr>
                <w:b/>
              </w:rPr>
              <w:t>Steady</w:t>
            </w:r>
            <w:r>
              <w:t xml:space="preserve"> = link is detected on the port.</w:t>
            </w:r>
          </w:p>
          <w:p w14:paraId="14AE6126" w14:textId="4C89EC29" w:rsidR="008F5FE9" w:rsidRDefault="008F5FE9" w:rsidP="00BB7882">
            <w:pPr>
              <w:ind w:left="0"/>
            </w:pPr>
            <w:r w:rsidRPr="008F5FE9">
              <w:rPr>
                <w:b/>
              </w:rPr>
              <w:t>Blinking</w:t>
            </w:r>
            <w:r>
              <w:t xml:space="preserve"> = activity is detected on the port. The blink rate should blink low for 50-500ms during activity periods.</w:t>
            </w:r>
          </w:p>
          <w:p w14:paraId="2D918609" w14:textId="4FDE4E8A" w:rsidR="00BB7882" w:rsidRPr="006A6DFA" w:rsidRDefault="00BB7882" w:rsidP="008F5FE9">
            <w:pPr>
              <w:ind w:left="0"/>
            </w:pPr>
            <w:r w:rsidRPr="008F5FE9">
              <w:rPr>
                <w:b/>
              </w:rPr>
              <w:lastRenderedPageBreak/>
              <w:t>Off</w:t>
            </w:r>
            <w:r>
              <w:t xml:space="preserve"> = </w:t>
            </w:r>
            <w:r w:rsidR="008F5FE9">
              <w:t>the physical link is down or disabled</w:t>
            </w:r>
          </w:p>
        </w:tc>
      </w:tr>
      <w:tr w:rsidR="008A3B7A" w14:paraId="3EF417C9" w14:textId="77777777" w:rsidTr="008A3B7A">
        <w:tc>
          <w:tcPr>
            <w:tcW w:w="1080" w:type="dxa"/>
          </w:tcPr>
          <w:p w14:paraId="4B32EFFD" w14:textId="7026B5AA" w:rsidR="008A3B7A" w:rsidRPr="006A6DFA" w:rsidRDefault="008A3B7A" w:rsidP="00BB7882">
            <w:pPr>
              <w:ind w:left="0"/>
            </w:pPr>
            <w:r>
              <w:t>1.1</w:t>
            </w:r>
          </w:p>
        </w:tc>
        <w:tc>
          <w:tcPr>
            <w:tcW w:w="2070" w:type="dxa"/>
          </w:tcPr>
          <w:p w14:paraId="7C2D88E2" w14:textId="2B386507" w:rsidR="008A3B7A" w:rsidRPr="006A6DFA" w:rsidRDefault="008A3B7A" w:rsidP="00BB7882">
            <w:pPr>
              <w:ind w:left="0"/>
            </w:pPr>
            <w:r>
              <w:t>LINK</w:t>
            </w:r>
            <w:r w:rsidR="00797FEE">
              <w:t>_ACT</w:t>
            </w:r>
            <w:r w:rsidR="003767A5">
              <w:t>_P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2D88785D" w:rsidR="008A3B7A" w:rsidRPr="006A6DFA" w:rsidRDefault="008A3B7A" w:rsidP="00BB7882">
            <w:pPr>
              <w:ind w:left="0"/>
            </w:pPr>
            <w:r>
              <w:t>LINK</w:t>
            </w:r>
            <w:r w:rsidR="00797FEE">
              <w:t>_ACT</w:t>
            </w:r>
            <w:r w:rsidR="003767A5">
              <w:t>_P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677E51D0" w:rsidR="008A3B7A" w:rsidRPr="006A6DFA" w:rsidRDefault="008A3B7A" w:rsidP="00BB7882">
            <w:pPr>
              <w:ind w:left="0"/>
            </w:pPr>
            <w:r>
              <w:t>LINK</w:t>
            </w:r>
            <w:r w:rsidR="00797FEE">
              <w:t>_ACT</w:t>
            </w:r>
            <w:r w:rsidR="003767A5">
              <w:t>_P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3201ADDD" w:rsidR="008A3B7A" w:rsidRPr="006A6DFA" w:rsidRDefault="008F5FE9" w:rsidP="00BB7882">
            <w:pPr>
              <w:ind w:left="0"/>
            </w:pPr>
            <w:r>
              <w:t>SPEED</w:t>
            </w:r>
            <w:r w:rsidR="00796ED9">
              <w:t>_A</w:t>
            </w:r>
            <w:r w:rsidR="003767A5">
              <w:t>_P</w:t>
            </w:r>
            <w:r>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524D34A7" w:rsidR="008F5FE9" w:rsidRDefault="008F5FE9" w:rsidP="00904B0B">
            <w:pPr>
              <w:ind w:left="0"/>
            </w:pPr>
            <w:r>
              <w:t xml:space="preserve">Port 0..3 speed </w:t>
            </w:r>
            <w:r w:rsidR="00796ED9">
              <w:t xml:space="preserve">A (max rate) </w:t>
            </w:r>
            <w:r>
              <w:t>indication. Active low.</w:t>
            </w:r>
          </w:p>
          <w:p w14:paraId="3461E62E" w14:textId="77777777" w:rsidR="008F5FE9" w:rsidRDefault="008F5FE9" w:rsidP="00904B0B">
            <w:pPr>
              <w:ind w:left="0"/>
            </w:pPr>
          </w:p>
          <w:p w14:paraId="2FE79F8A" w14:textId="77777777" w:rsidR="006B5D40" w:rsidRDefault="008F5FE9" w:rsidP="008A3B7A">
            <w:pPr>
              <w:ind w:left="0"/>
            </w:pPr>
            <w:r>
              <w:t xml:space="preserve">0b0 – </w:t>
            </w:r>
            <w:r w:rsidR="006B5D40">
              <w:t>Port is linked at maximum speed.</w:t>
            </w:r>
          </w:p>
          <w:p w14:paraId="7838CD42" w14:textId="5D738B01" w:rsidR="006D0C29" w:rsidRPr="006A6DFA" w:rsidRDefault="006B5D40" w:rsidP="00904B0B">
            <w:pPr>
              <w:ind w:left="0"/>
            </w:pPr>
            <w:r>
              <w:t>0b1 – Port is not linked at the maximum speed or no link is present.</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0577B3FB" w:rsidR="008A3B7A" w:rsidRPr="006A6DFA" w:rsidRDefault="008F5FE9" w:rsidP="00BB7882">
            <w:pPr>
              <w:ind w:left="0"/>
            </w:pPr>
            <w:r>
              <w:t>SPEED</w:t>
            </w:r>
            <w:r w:rsidR="00796ED9">
              <w:t>_A</w:t>
            </w:r>
            <w:r w:rsidR="003767A5">
              <w:t>_P</w:t>
            </w:r>
            <w:r>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5C405C9A" w:rsidR="008A3B7A" w:rsidRPr="006A6DFA" w:rsidRDefault="008F5FE9" w:rsidP="00BB7882">
            <w:pPr>
              <w:ind w:left="0"/>
            </w:pPr>
            <w:r>
              <w:t>SPEED</w:t>
            </w:r>
            <w:r w:rsidR="00796ED9">
              <w:t>_A</w:t>
            </w:r>
            <w:r w:rsidR="003767A5">
              <w:t>_P</w:t>
            </w:r>
            <w:r>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2C2D7788" w:rsidR="008A3B7A" w:rsidRPr="006A6DFA" w:rsidRDefault="008F5FE9" w:rsidP="00BB7882">
            <w:pPr>
              <w:ind w:left="0"/>
            </w:pPr>
            <w:r>
              <w:t>SPEED</w:t>
            </w:r>
            <w:r w:rsidR="00796ED9">
              <w:t>_A</w:t>
            </w:r>
            <w:r w:rsidR="003767A5">
              <w:t>_P</w:t>
            </w:r>
            <w:r>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BB7882" w14:paraId="749527F0" w14:textId="77777777" w:rsidTr="008A3B7A">
        <w:tc>
          <w:tcPr>
            <w:tcW w:w="1080" w:type="dxa"/>
          </w:tcPr>
          <w:p w14:paraId="63DD28EA" w14:textId="2AD8A71C" w:rsidR="00BB7882" w:rsidRPr="006A6DFA" w:rsidRDefault="00BB7882" w:rsidP="00BB7882">
            <w:pPr>
              <w:ind w:left="0"/>
            </w:pPr>
            <w:r>
              <w:t>2.0</w:t>
            </w:r>
          </w:p>
        </w:tc>
        <w:tc>
          <w:tcPr>
            <w:tcW w:w="2070" w:type="dxa"/>
          </w:tcPr>
          <w:p w14:paraId="36777B04" w14:textId="4D1EC078" w:rsidR="00BB7882" w:rsidRPr="006A6DFA" w:rsidRDefault="00BB7882" w:rsidP="00BB7882">
            <w:pPr>
              <w:ind w:left="0"/>
            </w:pPr>
            <w:r>
              <w:t>ScanChainVer[0]</w:t>
            </w:r>
          </w:p>
        </w:tc>
        <w:tc>
          <w:tcPr>
            <w:tcW w:w="1350" w:type="dxa"/>
          </w:tcPr>
          <w:p w14:paraId="20B71269" w14:textId="07008327" w:rsidR="00BB7882" w:rsidRPr="006A6DFA" w:rsidRDefault="00BB7882" w:rsidP="00BB7882">
            <w:pPr>
              <w:ind w:left="0"/>
            </w:pPr>
            <w:r>
              <w:t>0b1</w:t>
            </w:r>
          </w:p>
        </w:tc>
        <w:tc>
          <w:tcPr>
            <w:tcW w:w="4860" w:type="dxa"/>
            <w:vMerge w:val="restart"/>
          </w:tcPr>
          <w:p w14:paraId="2B78220C" w14:textId="536835A8" w:rsidR="00BB7882" w:rsidRDefault="00BB7882" w:rsidP="00BB7882">
            <w:pPr>
              <w:ind w:left="0"/>
            </w:pPr>
            <w:r>
              <w:t xml:space="preserve">ScanChainVer[1:0] </w:t>
            </w:r>
            <w:r w:rsidR="00F81168">
              <w:t xml:space="preserve">shall be </w:t>
            </w:r>
            <w:r>
              <w:t>used to indicate the scan chain bit definition</w:t>
            </w:r>
            <w:r w:rsidR="00F81168">
              <w:t xml:space="preserve"> version</w:t>
            </w:r>
            <w:r>
              <w:t xml:space="preserve">. The encoding </w:t>
            </w:r>
            <w:r w:rsidR="00F81168">
              <w:t xml:space="preserve">shall be </w:t>
            </w:r>
            <w:r>
              <w:t>as follows:</w:t>
            </w:r>
          </w:p>
          <w:p w14:paraId="485B6588" w14:textId="77777777" w:rsidR="00BB7882" w:rsidRDefault="00BB7882" w:rsidP="00BB7882">
            <w:pPr>
              <w:ind w:left="0"/>
            </w:pPr>
          </w:p>
          <w:p w14:paraId="3A925A10" w14:textId="4B6E489A" w:rsidR="00BB7882" w:rsidRDefault="00BB7882" w:rsidP="00BB7882">
            <w:pPr>
              <w:ind w:left="0"/>
            </w:pPr>
            <w:r>
              <w:t xml:space="preserve">0b11 – Scan chain bit definition version 1 corresponding to OCP </w:t>
            </w:r>
            <w:r w:rsidR="00F81168">
              <w:t xml:space="preserve">NIC </w:t>
            </w:r>
            <w:r>
              <w:t>3.0 version 1.0.</w:t>
            </w:r>
          </w:p>
          <w:p w14:paraId="623F0705" w14:textId="77777777" w:rsidR="00BB7882" w:rsidRDefault="00BB7882" w:rsidP="00BB7882">
            <w:pPr>
              <w:ind w:left="0"/>
            </w:pPr>
          </w:p>
          <w:p w14:paraId="2A4A0456" w14:textId="13790BD3" w:rsidR="00BB7882" w:rsidRPr="006A6DFA" w:rsidRDefault="00BB7882" w:rsidP="00F81168">
            <w:pPr>
              <w:ind w:left="0"/>
            </w:pPr>
            <w:r>
              <w:t>All other encoding</w:t>
            </w:r>
            <w:r w:rsidR="00F81168">
              <w:t xml:space="preserve"> value</w:t>
            </w:r>
            <w:r>
              <w:t xml:space="preserve">s </w:t>
            </w:r>
            <w:r w:rsidR="00F81168">
              <w:t xml:space="preserve">shall be </w:t>
            </w:r>
            <w:r>
              <w:t>reserved.</w:t>
            </w:r>
          </w:p>
        </w:tc>
      </w:tr>
      <w:tr w:rsidR="00BB7882" w14:paraId="32B605B5" w14:textId="77777777" w:rsidTr="008A3B7A">
        <w:tc>
          <w:tcPr>
            <w:tcW w:w="1080" w:type="dxa"/>
          </w:tcPr>
          <w:p w14:paraId="3F520083" w14:textId="1B95F0AE" w:rsidR="00BB7882" w:rsidRPr="006A6DFA" w:rsidRDefault="00BB7882" w:rsidP="00BB7882">
            <w:pPr>
              <w:ind w:left="0"/>
            </w:pPr>
            <w:r>
              <w:t>2.1</w:t>
            </w:r>
          </w:p>
        </w:tc>
        <w:tc>
          <w:tcPr>
            <w:tcW w:w="2070" w:type="dxa"/>
          </w:tcPr>
          <w:p w14:paraId="47EA785C" w14:textId="6ECF42C7" w:rsidR="00BB7882" w:rsidRPr="006A6DFA" w:rsidRDefault="00BB7882" w:rsidP="00BB7882">
            <w:pPr>
              <w:ind w:left="0"/>
            </w:pPr>
            <w:r>
              <w:t>ScanChainVer[1]</w:t>
            </w:r>
          </w:p>
        </w:tc>
        <w:tc>
          <w:tcPr>
            <w:tcW w:w="1350" w:type="dxa"/>
          </w:tcPr>
          <w:p w14:paraId="09182D67" w14:textId="39B43500" w:rsidR="00BB7882" w:rsidRPr="006A6DFA" w:rsidRDefault="00BB7882" w:rsidP="00BB7882">
            <w:pPr>
              <w:ind w:left="0"/>
            </w:pPr>
            <w:r>
              <w:t>0b1</w:t>
            </w:r>
          </w:p>
        </w:tc>
        <w:tc>
          <w:tcPr>
            <w:tcW w:w="4860" w:type="dxa"/>
            <w:vMerge/>
          </w:tcPr>
          <w:p w14:paraId="7F9282EF" w14:textId="77777777" w:rsidR="00BB7882" w:rsidRPr="006A6DFA" w:rsidRDefault="00BB7882" w:rsidP="00BB7882">
            <w:pPr>
              <w:ind w:left="0"/>
            </w:pPr>
          </w:p>
        </w:tc>
      </w:tr>
      <w:tr w:rsidR="00BB7882" w14:paraId="3162C021" w14:textId="77777777" w:rsidTr="008A3B7A">
        <w:tc>
          <w:tcPr>
            <w:tcW w:w="1080" w:type="dxa"/>
          </w:tcPr>
          <w:p w14:paraId="0C05C667" w14:textId="63BB39F3" w:rsidR="00BB7882" w:rsidRPr="006A6DFA" w:rsidRDefault="00BB7882" w:rsidP="00BB7882">
            <w:pPr>
              <w:ind w:left="0"/>
            </w:pPr>
            <w:r>
              <w:t>2.2</w:t>
            </w:r>
          </w:p>
        </w:tc>
        <w:tc>
          <w:tcPr>
            <w:tcW w:w="2070" w:type="dxa"/>
          </w:tcPr>
          <w:p w14:paraId="54990222" w14:textId="0AC94E94" w:rsidR="00BB7882" w:rsidRPr="006A6DFA" w:rsidRDefault="00BB7882" w:rsidP="00BB7882">
            <w:pPr>
              <w:ind w:left="0"/>
            </w:pPr>
            <w:r>
              <w:t>RSVD</w:t>
            </w:r>
          </w:p>
        </w:tc>
        <w:tc>
          <w:tcPr>
            <w:tcW w:w="1350" w:type="dxa"/>
          </w:tcPr>
          <w:p w14:paraId="0CF3AC58" w14:textId="703687AF" w:rsidR="00BB7882" w:rsidRPr="006A6DFA" w:rsidRDefault="00BB7882" w:rsidP="00BB7882">
            <w:pPr>
              <w:ind w:left="0"/>
            </w:pPr>
            <w:r>
              <w:t>0b1</w:t>
            </w:r>
          </w:p>
        </w:tc>
        <w:tc>
          <w:tcPr>
            <w:tcW w:w="4860" w:type="dxa"/>
            <w:vMerge w:val="restart"/>
          </w:tcPr>
          <w:p w14:paraId="7B276536" w14:textId="6F1EF617" w:rsidR="00BB7882" w:rsidRPr="006A6DFA" w:rsidRDefault="00BB7882" w:rsidP="00904B0B">
            <w:pPr>
              <w:ind w:left="0"/>
            </w:pPr>
            <w:r>
              <w:t>Byte 2 bits [2:7] are reserved. These bits shall default to the value of 0b1.</w:t>
            </w:r>
            <w:r w:rsidR="00904B0B">
              <w:t xml:space="preserve"> These bits may be used in future versions of the scan chain. </w:t>
            </w:r>
          </w:p>
        </w:tc>
      </w:tr>
      <w:tr w:rsidR="00BB7882" w14:paraId="2A50A91B" w14:textId="77777777" w:rsidTr="008A3B7A">
        <w:tc>
          <w:tcPr>
            <w:tcW w:w="1080" w:type="dxa"/>
          </w:tcPr>
          <w:p w14:paraId="3471810A" w14:textId="113F1389" w:rsidR="00BB7882" w:rsidRPr="006A6DFA" w:rsidRDefault="00BB7882" w:rsidP="00BB7882">
            <w:pPr>
              <w:ind w:left="0"/>
            </w:pPr>
            <w:r>
              <w:t>2.3</w:t>
            </w:r>
          </w:p>
        </w:tc>
        <w:tc>
          <w:tcPr>
            <w:tcW w:w="2070" w:type="dxa"/>
          </w:tcPr>
          <w:p w14:paraId="01702851" w14:textId="59353D69" w:rsidR="00BB7882" w:rsidRPr="006A6DFA" w:rsidRDefault="00BB7882" w:rsidP="00BB7882">
            <w:pPr>
              <w:ind w:left="0"/>
            </w:pPr>
            <w:r>
              <w:t>RSVD</w:t>
            </w:r>
          </w:p>
        </w:tc>
        <w:tc>
          <w:tcPr>
            <w:tcW w:w="1350" w:type="dxa"/>
          </w:tcPr>
          <w:p w14:paraId="46C74A12" w14:textId="605E37D5" w:rsidR="00BB7882" w:rsidRPr="006A6DFA" w:rsidRDefault="00BB7882" w:rsidP="00BB7882">
            <w:pPr>
              <w:ind w:left="0"/>
            </w:pPr>
            <w:r>
              <w:t>0b1</w:t>
            </w:r>
          </w:p>
        </w:tc>
        <w:tc>
          <w:tcPr>
            <w:tcW w:w="4860" w:type="dxa"/>
            <w:vMerge/>
          </w:tcPr>
          <w:p w14:paraId="6671798B" w14:textId="77777777" w:rsidR="00BB7882" w:rsidRPr="006A6DFA" w:rsidRDefault="00BB7882" w:rsidP="00BB7882">
            <w:pPr>
              <w:ind w:left="0"/>
            </w:pPr>
          </w:p>
        </w:tc>
      </w:tr>
      <w:tr w:rsidR="00BB7882" w14:paraId="62F94E56" w14:textId="77777777" w:rsidTr="008A3B7A">
        <w:tc>
          <w:tcPr>
            <w:tcW w:w="1080" w:type="dxa"/>
          </w:tcPr>
          <w:p w14:paraId="0C413DFD" w14:textId="3BDD1D86" w:rsidR="00BB7882" w:rsidRPr="006A6DFA" w:rsidRDefault="00BB7882" w:rsidP="00BB7882">
            <w:pPr>
              <w:ind w:left="0"/>
            </w:pPr>
            <w:r>
              <w:t>2.4</w:t>
            </w:r>
          </w:p>
        </w:tc>
        <w:tc>
          <w:tcPr>
            <w:tcW w:w="2070" w:type="dxa"/>
          </w:tcPr>
          <w:p w14:paraId="3DF3DC1E" w14:textId="31A3ADA5" w:rsidR="00BB7882" w:rsidRPr="006A6DFA" w:rsidRDefault="00BB7882" w:rsidP="00BB7882">
            <w:pPr>
              <w:ind w:left="0"/>
            </w:pPr>
            <w:r>
              <w:t>RSVD</w:t>
            </w:r>
          </w:p>
        </w:tc>
        <w:tc>
          <w:tcPr>
            <w:tcW w:w="1350" w:type="dxa"/>
          </w:tcPr>
          <w:p w14:paraId="4F503022" w14:textId="663E3B8F" w:rsidR="00BB7882" w:rsidRPr="006A6DFA" w:rsidRDefault="00BB7882" w:rsidP="00BB7882">
            <w:pPr>
              <w:ind w:left="0"/>
            </w:pPr>
            <w:r>
              <w:t>0b1</w:t>
            </w:r>
          </w:p>
        </w:tc>
        <w:tc>
          <w:tcPr>
            <w:tcW w:w="4860" w:type="dxa"/>
            <w:vMerge/>
          </w:tcPr>
          <w:p w14:paraId="52535BE5" w14:textId="77777777" w:rsidR="00BB7882" w:rsidRPr="006A6DFA" w:rsidRDefault="00BB7882" w:rsidP="00BB7882">
            <w:pPr>
              <w:ind w:left="0"/>
            </w:pPr>
          </w:p>
        </w:tc>
      </w:tr>
      <w:tr w:rsidR="00BB7882" w14:paraId="164BB1FD" w14:textId="77777777" w:rsidTr="008A3B7A">
        <w:tc>
          <w:tcPr>
            <w:tcW w:w="1080" w:type="dxa"/>
          </w:tcPr>
          <w:p w14:paraId="3B89F7EF" w14:textId="2CC284B5" w:rsidR="00BB7882" w:rsidRPr="006A6DFA" w:rsidRDefault="00BB7882" w:rsidP="00BB7882">
            <w:pPr>
              <w:ind w:left="0"/>
            </w:pPr>
            <w:r>
              <w:t>2.5</w:t>
            </w:r>
          </w:p>
        </w:tc>
        <w:tc>
          <w:tcPr>
            <w:tcW w:w="2070" w:type="dxa"/>
          </w:tcPr>
          <w:p w14:paraId="36F951BC" w14:textId="5852A08C" w:rsidR="00BB7882" w:rsidRPr="006A6DFA" w:rsidRDefault="00BB7882" w:rsidP="00BB7882">
            <w:pPr>
              <w:ind w:left="0"/>
            </w:pPr>
            <w:r>
              <w:t>RSVD</w:t>
            </w:r>
          </w:p>
        </w:tc>
        <w:tc>
          <w:tcPr>
            <w:tcW w:w="1350" w:type="dxa"/>
          </w:tcPr>
          <w:p w14:paraId="15C15ED5" w14:textId="4D125858" w:rsidR="00BB7882" w:rsidRPr="006A6DFA" w:rsidRDefault="00BB7882" w:rsidP="00BB7882">
            <w:pPr>
              <w:ind w:left="0"/>
            </w:pPr>
            <w:r>
              <w:t>0b1</w:t>
            </w:r>
          </w:p>
        </w:tc>
        <w:tc>
          <w:tcPr>
            <w:tcW w:w="4860" w:type="dxa"/>
            <w:vMerge/>
          </w:tcPr>
          <w:p w14:paraId="365FDA6F" w14:textId="77777777" w:rsidR="00BB7882" w:rsidRPr="006A6DFA" w:rsidRDefault="00BB7882" w:rsidP="00BB7882">
            <w:pPr>
              <w:ind w:left="0"/>
            </w:pPr>
          </w:p>
        </w:tc>
      </w:tr>
      <w:tr w:rsidR="00BB7882" w14:paraId="4DE2DA45" w14:textId="77777777" w:rsidTr="008A3B7A">
        <w:tc>
          <w:tcPr>
            <w:tcW w:w="1080" w:type="dxa"/>
          </w:tcPr>
          <w:p w14:paraId="594A59BA" w14:textId="2265620F" w:rsidR="00BB7882" w:rsidRPr="006A6DFA" w:rsidRDefault="00BB7882" w:rsidP="00BB7882">
            <w:pPr>
              <w:ind w:left="0"/>
            </w:pPr>
            <w:r>
              <w:t>2.6</w:t>
            </w:r>
          </w:p>
        </w:tc>
        <w:tc>
          <w:tcPr>
            <w:tcW w:w="2070" w:type="dxa"/>
          </w:tcPr>
          <w:p w14:paraId="146119BA" w14:textId="42F110A3" w:rsidR="00BB7882" w:rsidRPr="006A6DFA" w:rsidRDefault="00BB7882" w:rsidP="00BB7882">
            <w:pPr>
              <w:ind w:left="0"/>
            </w:pPr>
            <w:r>
              <w:t>RSVD</w:t>
            </w:r>
          </w:p>
        </w:tc>
        <w:tc>
          <w:tcPr>
            <w:tcW w:w="1350" w:type="dxa"/>
          </w:tcPr>
          <w:p w14:paraId="6C24B049" w14:textId="08252A90" w:rsidR="00BB7882" w:rsidRPr="006A6DFA" w:rsidRDefault="00BB7882" w:rsidP="00BB7882">
            <w:pPr>
              <w:ind w:left="0"/>
            </w:pPr>
            <w:r>
              <w:t>0b1</w:t>
            </w:r>
          </w:p>
        </w:tc>
        <w:tc>
          <w:tcPr>
            <w:tcW w:w="4860" w:type="dxa"/>
            <w:vMerge/>
          </w:tcPr>
          <w:p w14:paraId="568BD7CE" w14:textId="77777777" w:rsidR="00BB7882" w:rsidRPr="006A6DFA" w:rsidRDefault="00BB7882" w:rsidP="00BB7882">
            <w:pPr>
              <w:ind w:left="0"/>
            </w:pPr>
          </w:p>
        </w:tc>
      </w:tr>
      <w:tr w:rsidR="00BB7882" w14:paraId="38709016" w14:textId="77777777" w:rsidTr="008A3B7A">
        <w:tc>
          <w:tcPr>
            <w:tcW w:w="1080" w:type="dxa"/>
          </w:tcPr>
          <w:p w14:paraId="3BF9D614" w14:textId="22E2763A" w:rsidR="00BB7882" w:rsidRPr="006A6DFA" w:rsidRDefault="00BB7882" w:rsidP="00BB7882">
            <w:pPr>
              <w:ind w:left="0"/>
            </w:pPr>
            <w:r>
              <w:t>2.7</w:t>
            </w:r>
          </w:p>
        </w:tc>
        <w:tc>
          <w:tcPr>
            <w:tcW w:w="2070" w:type="dxa"/>
          </w:tcPr>
          <w:p w14:paraId="7A968E8F" w14:textId="2A170CC4" w:rsidR="00BB7882" w:rsidRPr="006A6DFA" w:rsidRDefault="00BB7882" w:rsidP="00BB7882">
            <w:pPr>
              <w:ind w:left="0"/>
            </w:pPr>
            <w:r>
              <w:t>RSVD</w:t>
            </w:r>
          </w:p>
        </w:tc>
        <w:tc>
          <w:tcPr>
            <w:tcW w:w="1350" w:type="dxa"/>
          </w:tcPr>
          <w:p w14:paraId="7CE80738" w14:textId="39CE8B3E" w:rsidR="00BB7882" w:rsidRPr="006A6DFA" w:rsidRDefault="00BB7882" w:rsidP="00BB7882">
            <w:pPr>
              <w:ind w:left="0"/>
            </w:pPr>
            <w:r>
              <w:t>0b1</w:t>
            </w:r>
          </w:p>
        </w:tc>
        <w:tc>
          <w:tcPr>
            <w:tcW w:w="4860" w:type="dxa"/>
            <w:vMerge/>
          </w:tcPr>
          <w:p w14:paraId="6C69F889" w14:textId="77777777" w:rsidR="00BB7882" w:rsidRPr="006A6DFA" w:rsidRDefault="00BB7882" w:rsidP="00BB7882">
            <w:pPr>
              <w:ind w:left="0"/>
            </w:pPr>
          </w:p>
        </w:tc>
      </w:tr>
      <w:tr w:rsidR="00BB7882" w14:paraId="6A46CDA1" w14:textId="77777777" w:rsidTr="008A3B7A">
        <w:tc>
          <w:tcPr>
            <w:tcW w:w="1080" w:type="dxa"/>
          </w:tcPr>
          <w:p w14:paraId="3B7F4E43" w14:textId="45923D3C" w:rsidR="00BB7882" w:rsidRPr="006A6DFA" w:rsidRDefault="00BB7882" w:rsidP="00BB7882">
            <w:pPr>
              <w:ind w:left="0"/>
            </w:pPr>
            <w:r>
              <w:t>3.0</w:t>
            </w:r>
          </w:p>
        </w:tc>
        <w:tc>
          <w:tcPr>
            <w:tcW w:w="2070" w:type="dxa"/>
          </w:tcPr>
          <w:p w14:paraId="1DEA2820" w14:textId="74158415" w:rsidR="00BB7882" w:rsidRPr="006A6DFA" w:rsidRDefault="00BB7882" w:rsidP="00BB7882">
            <w:pPr>
              <w:ind w:left="0"/>
            </w:pPr>
            <w:r>
              <w:t>LINK</w:t>
            </w:r>
            <w:r w:rsidR="00951729">
              <w:t>_ACT</w:t>
            </w:r>
            <w:r w:rsidR="003767A5">
              <w:t>_P</w:t>
            </w:r>
            <w:r>
              <w:t>4</w:t>
            </w:r>
          </w:p>
        </w:tc>
        <w:tc>
          <w:tcPr>
            <w:tcW w:w="1350" w:type="dxa"/>
          </w:tcPr>
          <w:p w14:paraId="3B12078D" w14:textId="3006D2ED" w:rsidR="00BB7882" w:rsidRPr="006A6DFA" w:rsidRDefault="00BB7882" w:rsidP="00BB7882">
            <w:pPr>
              <w:ind w:left="0"/>
            </w:pPr>
            <w:r>
              <w:t>0b1</w:t>
            </w:r>
          </w:p>
        </w:tc>
        <w:tc>
          <w:tcPr>
            <w:tcW w:w="4860" w:type="dxa"/>
            <w:vMerge w:val="restart"/>
          </w:tcPr>
          <w:p w14:paraId="72A8B186" w14:textId="0DB3003F" w:rsidR="008F5FE9" w:rsidRDefault="008F5FE9" w:rsidP="008F5FE9">
            <w:pPr>
              <w:ind w:left="0"/>
            </w:pPr>
            <w:r>
              <w:t xml:space="preserve">Port 4..7 link/activity indication. Active low. </w:t>
            </w:r>
          </w:p>
          <w:p w14:paraId="4CAF62C8" w14:textId="77777777" w:rsidR="008F5FE9" w:rsidRDefault="008F5FE9" w:rsidP="008F5FE9">
            <w:pPr>
              <w:ind w:left="0"/>
            </w:pPr>
          </w:p>
          <w:p w14:paraId="7F6D6B4B" w14:textId="77777777" w:rsidR="008F5FE9" w:rsidRDefault="008F5FE9" w:rsidP="008F5FE9">
            <w:pPr>
              <w:ind w:left="0"/>
            </w:pPr>
            <w:r>
              <w:t>0b0 – Link LED is illuminated on the host platform.</w:t>
            </w:r>
          </w:p>
          <w:p w14:paraId="23BA17E1" w14:textId="77777777" w:rsidR="008F5FE9" w:rsidRDefault="008F5FE9" w:rsidP="008F5FE9">
            <w:pPr>
              <w:ind w:left="0"/>
            </w:pPr>
            <w:r>
              <w:t>0b1 – Link LED is not illuminated on the host platform.</w:t>
            </w:r>
          </w:p>
          <w:p w14:paraId="3532E17D" w14:textId="77777777" w:rsidR="008F5FE9" w:rsidRDefault="008F5FE9" w:rsidP="008F5FE9">
            <w:pPr>
              <w:ind w:left="0"/>
            </w:pPr>
          </w:p>
          <w:p w14:paraId="7C014E93" w14:textId="77777777" w:rsidR="008F5FE9" w:rsidRDefault="008F5FE9" w:rsidP="008F5FE9">
            <w:pPr>
              <w:ind w:left="0"/>
            </w:pPr>
            <w:r w:rsidRPr="008F5FE9">
              <w:rPr>
                <w:b/>
              </w:rPr>
              <w:t>Steady</w:t>
            </w:r>
            <w:r>
              <w:t xml:space="preserve"> = link is detected on the port.</w:t>
            </w:r>
          </w:p>
          <w:p w14:paraId="59305942" w14:textId="77777777" w:rsidR="008F5FE9" w:rsidRDefault="008F5FE9" w:rsidP="008F5FE9">
            <w:pPr>
              <w:ind w:left="0"/>
            </w:pPr>
            <w:r w:rsidRPr="008F5FE9">
              <w:rPr>
                <w:b/>
              </w:rPr>
              <w:t>Blinking</w:t>
            </w:r>
            <w:r>
              <w:t xml:space="preserve"> = activity is detected on the port. The blink rate should blink low for 50-500ms during activity periods.</w:t>
            </w:r>
          </w:p>
          <w:p w14:paraId="3DB88157" w14:textId="0FB42FF7" w:rsidR="00BB7882" w:rsidRPr="006A6DFA" w:rsidRDefault="008F5FE9" w:rsidP="00BB7882">
            <w:pPr>
              <w:ind w:left="0"/>
            </w:pPr>
            <w:r w:rsidRPr="008F5FE9">
              <w:rPr>
                <w:b/>
              </w:rPr>
              <w:t>Off</w:t>
            </w:r>
            <w:r>
              <w:t xml:space="preserve"> = the physical link is down or disabled</w:t>
            </w:r>
          </w:p>
        </w:tc>
      </w:tr>
      <w:tr w:rsidR="00BB7882" w14:paraId="584AB86E" w14:textId="77777777" w:rsidTr="008A3B7A">
        <w:tc>
          <w:tcPr>
            <w:tcW w:w="1080" w:type="dxa"/>
          </w:tcPr>
          <w:p w14:paraId="5E15704B" w14:textId="4B07114F" w:rsidR="00BB7882" w:rsidRPr="006A6DFA" w:rsidRDefault="00BB7882" w:rsidP="00BB7882">
            <w:pPr>
              <w:ind w:left="0"/>
            </w:pPr>
            <w:r>
              <w:t>3.1</w:t>
            </w:r>
          </w:p>
        </w:tc>
        <w:tc>
          <w:tcPr>
            <w:tcW w:w="2070" w:type="dxa"/>
          </w:tcPr>
          <w:p w14:paraId="7781E235" w14:textId="78790C91" w:rsidR="00BB7882" w:rsidRPr="006A6DFA" w:rsidRDefault="00BB7882" w:rsidP="00796ED9">
            <w:pPr>
              <w:ind w:left="0"/>
            </w:pPr>
            <w:r>
              <w:t>LINK</w:t>
            </w:r>
            <w:r w:rsidR="00951729">
              <w:t>_ACT</w:t>
            </w:r>
            <w:r w:rsidR="003767A5">
              <w:t>_P</w:t>
            </w:r>
            <w:r>
              <w:t>5</w:t>
            </w:r>
          </w:p>
        </w:tc>
        <w:tc>
          <w:tcPr>
            <w:tcW w:w="1350" w:type="dxa"/>
          </w:tcPr>
          <w:p w14:paraId="4CCFF9D9" w14:textId="120D20DE" w:rsidR="00BB7882" w:rsidRPr="006A6DFA" w:rsidRDefault="00BB7882" w:rsidP="00BB7882">
            <w:pPr>
              <w:ind w:left="0"/>
            </w:pPr>
            <w:r>
              <w:t>0b1</w:t>
            </w:r>
          </w:p>
        </w:tc>
        <w:tc>
          <w:tcPr>
            <w:tcW w:w="4860" w:type="dxa"/>
            <w:vMerge/>
          </w:tcPr>
          <w:p w14:paraId="61B0D791" w14:textId="77777777" w:rsidR="00BB7882" w:rsidRPr="006A6DFA" w:rsidRDefault="00BB7882" w:rsidP="00BB7882">
            <w:pPr>
              <w:ind w:left="0"/>
            </w:pPr>
          </w:p>
        </w:tc>
      </w:tr>
      <w:tr w:rsidR="00BB7882" w14:paraId="6AF7D6BA" w14:textId="77777777" w:rsidTr="008A3B7A">
        <w:tc>
          <w:tcPr>
            <w:tcW w:w="1080" w:type="dxa"/>
          </w:tcPr>
          <w:p w14:paraId="34F9310B" w14:textId="692FD25F" w:rsidR="00BB7882" w:rsidRPr="006A6DFA" w:rsidRDefault="00BB7882" w:rsidP="00BB7882">
            <w:pPr>
              <w:ind w:left="0"/>
            </w:pPr>
            <w:r>
              <w:t>3.2</w:t>
            </w:r>
          </w:p>
        </w:tc>
        <w:tc>
          <w:tcPr>
            <w:tcW w:w="2070" w:type="dxa"/>
          </w:tcPr>
          <w:p w14:paraId="56DB50E1" w14:textId="56E40917" w:rsidR="00BB7882" w:rsidRPr="006A6DFA" w:rsidRDefault="00BB7882" w:rsidP="00BB7882">
            <w:pPr>
              <w:ind w:left="0"/>
            </w:pPr>
            <w:r>
              <w:t>LINK</w:t>
            </w:r>
            <w:r w:rsidR="00951729">
              <w:t>_ACT</w:t>
            </w:r>
            <w:r w:rsidR="003767A5">
              <w:t>_P</w:t>
            </w:r>
            <w:r>
              <w:t>6</w:t>
            </w:r>
          </w:p>
        </w:tc>
        <w:tc>
          <w:tcPr>
            <w:tcW w:w="1350" w:type="dxa"/>
          </w:tcPr>
          <w:p w14:paraId="36BAB86E" w14:textId="0CA4FCBA" w:rsidR="00BB7882" w:rsidRPr="006A6DFA" w:rsidRDefault="00BB7882" w:rsidP="00BB7882">
            <w:pPr>
              <w:ind w:left="0"/>
            </w:pPr>
            <w:r>
              <w:t>0b1</w:t>
            </w:r>
          </w:p>
        </w:tc>
        <w:tc>
          <w:tcPr>
            <w:tcW w:w="4860" w:type="dxa"/>
            <w:vMerge/>
          </w:tcPr>
          <w:p w14:paraId="344234FE" w14:textId="77777777" w:rsidR="00BB7882" w:rsidRPr="006A6DFA" w:rsidRDefault="00BB7882" w:rsidP="00BB7882">
            <w:pPr>
              <w:ind w:left="0"/>
            </w:pPr>
          </w:p>
        </w:tc>
      </w:tr>
      <w:tr w:rsidR="00BB7882" w14:paraId="416210E0" w14:textId="77777777" w:rsidTr="008A3B7A">
        <w:tc>
          <w:tcPr>
            <w:tcW w:w="1080" w:type="dxa"/>
          </w:tcPr>
          <w:p w14:paraId="13DC428C" w14:textId="6AA67C12" w:rsidR="00BB7882" w:rsidRPr="006A6DFA" w:rsidRDefault="00BB7882" w:rsidP="00BB7882">
            <w:pPr>
              <w:ind w:left="0"/>
            </w:pPr>
            <w:r>
              <w:t>3.3</w:t>
            </w:r>
          </w:p>
        </w:tc>
        <w:tc>
          <w:tcPr>
            <w:tcW w:w="2070" w:type="dxa"/>
          </w:tcPr>
          <w:p w14:paraId="03F1B873" w14:textId="053D9F49" w:rsidR="00BB7882" w:rsidRPr="006A6DFA" w:rsidRDefault="00BB7882" w:rsidP="00796ED9">
            <w:pPr>
              <w:ind w:left="0"/>
            </w:pPr>
            <w:r>
              <w:t>LINK</w:t>
            </w:r>
            <w:r w:rsidR="00951729">
              <w:t>_ACT</w:t>
            </w:r>
            <w:r w:rsidR="003767A5">
              <w:t>_P</w:t>
            </w:r>
            <w:r>
              <w:t>7</w:t>
            </w:r>
          </w:p>
        </w:tc>
        <w:tc>
          <w:tcPr>
            <w:tcW w:w="1350" w:type="dxa"/>
          </w:tcPr>
          <w:p w14:paraId="6B3DC11B" w14:textId="4186BAC0" w:rsidR="00BB7882" w:rsidRPr="006A6DFA" w:rsidRDefault="00BB7882" w:rsidP="00BB7882">
            <w:pPr>
              <w:ind w:left="0"/>
            </w:pPr>
            <w:r>
              <w:t>0b1</w:t>
            </w:r>
          </w:p>
        </w:tc>
        <w:tc>
          <w:tcPr>
            <w:tcW w:w="4860" w:type="dxa"/>
            <w:vMerge/>
          </w:tcPr>
          <w:p w14:paraId="3B2624E4" w14:textId="77777777" w:rsidR="00BB7882" w:rsidRPr="006A6DFA" w:rsidRDefault="00BB7882" w:rsidP="00BB7882">
            <w:pPr>
              <w:ind w:left="0"/>
            </w:pPr>
          </w:p>
        </w:tc>
      </w:tr>
      <w:tr w:rsidR="00BB7882" w14:paraId="60E57327" w14:textId="77777777" w:rsidTr="008A3B7A">
        <w:tc>
          <w:tcPr>
            <w:tcW w:w="1080" w:type="dxa"/>
          </w:tcPr>
          <w:p w14:paraId="3B75629F" w14:textId="6E83B115" w:rsidR="00BB7882" w:rsidRPr="006A6DFA" w:rsidRDefault="00BB7882" w:rsidP="00BB7882">
            <w:pPr>
              <w:ind w:left="0"/>
            </w:pPr>
            <w:r>
              <w:t>3.4</w:t>
            </w:r>
          </w:p>
        </w:tc>
        <w:tc>
          <w:tcPr>
            <w:tcW w:w="2070" w:type="dxa"/>
          </w:tcPr>
          <w:p w14:paraId="21553086" w14:textId="28146486" w:rsidR="00BB7882" w:rsidRPr="006A6DFA" w:rsidRDefault="008F5FE9" w:rsidP="00BB7882">
            <w:pPr>
              <w:ind w:left="0"/>
            </w:pPr>
            <w:r>
              <w:t>SPEED</w:t>
            </w:r>
            <w:r w:rsidR="00796ED9">
              <w:t>_A</w:t>
            </w:r>
            <w:r w:rsidR="003767A5">
              <w:t>_P</w:t>
            </w:r>
            <w:r>
              <w:t>4</w:t>
            </w:r>
          </w:p>
        </w:tc>
        <w:tc>
          <w:tcPr>
            <w:tcW w:w="1350" w:type="dxa"/>
          </w:tcPr>
          <w:p w14:paraId="5C335873" w14:textId="580FF2DA" w:rsidR="00BB7882" w:rsidRPr="006A6DFA" w:rsidRDefault="00BB7882" w:rsidP="00BB7882">
            <w:pPr>
              <w:ind w:left="0"/>
            </w:pPr>
            <w:r>
              <w:t>0b1</w:t>
            </w:r>
          </w:p>
        </w:tc>
        <w:tc>
          <w:tcPr>
            <w:tcW w:w="4860" w:type="dxa"/>
            <w:vMerge w:val="restart"/>
          </w:tcPr>
          <w:p w14:paraId="3B5C5433" w14:textId="006F7484" w:rsidR="006B5D40" w:rsidRDefault="006B5D40" w:rsidP="006B5D40">
            <w:pPr>
              <w:ind w:left="0"/>
            </w:pPr>
            <w:r>
              <w:t xml:space="preserve">Port 4..7 speed </w:t>
            </w:r>
            <w:r w:rsidR="00796ED9">
              <w:t xml:space="preserve">A (max rate) </w:t>
            </w:r>
            <w:r>
              <w:t>indication. Active low.</w:t>
            </w:r>
          </w:p>
          <w:p w14:paraId="601706B6" w14:textId="77777777" w:rsidR="006B5D40" w:rsidRDefault="006B5D40" w:rsidP="006B5D40">
            <w:pPr>
              <w:ind w:left="0"/>
            </w:pPr>
          </w:p>
          <w:p w14:paraId="6E695A51" w14:textId="77777777" w:rsidR="006B5D40" w:rsidRDefault="006B5D40" w:rsidP="006B5D40">
            <w:pPr>
              <w:ind w:left="0"/>
            </w:pPr>
            <w:r>
              <w:t>0b0 – Port is linked at maximum speed.</w:t>
            </w:r>
          </w:p>
          <w:p w14:paraId="38D51077" w14:textId="5320BD8D" w:rsidR="00BB7882" w:rsidRPr="006A6DFA" w:rsidRDefault="006B5D40" w:rsidP="00BB7882">
            <w:pPr>
              <w:ind w:left="0"/>
            </w:pPr>
            <w:r>
              <w:t>0b1 – Port is not linked at the maximum speed or no link is present.</w:t>
            </w:r>
          </w:p>
        </w:tc>
      </w:tr>
      <w:tr w:rsidR="00BB7882" w14:paraId="613E50A2" w14:textId="77777777" w:rsidTr="008A3B7A">
        <w:tc>
          <w:tcPr>
            <w:tcW w:w="1080" w:type="dxa"/>
          </w:tcPr>
          <w:p w14:paraId="5D8E24F8" w14:textId="4D2D5862" w:rsidR="00BB7882" w:rsidRPr="006A6DFA" w:rsidRDefault="00BB7882" w:rsidP="00BB7882">
            <w:pPr>
              <w:ind w:left="0"/>
            </w:pPr>
            <w:r>
              <w:t>3.5</w:t>
            </w:r>
          </w:p>
        </w:tc>
        <w:tc>
          <w:tcPr>
            <w:tcW w:w="2070" w:type="dxa"/>
          </w:tcPr>
          <w:p w14:paraId="312D377B" w14:textId="31613A94" w:rsidR="00BB7882" w:rsidRPr="006A6DFA" w:rsidRDefault="008F5FE9" w:rsidP="00BB7882">
            <w:pPr>
              <w:ind w:left="0"/>
            </w:pPr>
            <w:r>
              <w:t>SPEED</w:t>
            </w:r>
            <w:r w:rsidR="00796ED9">
              <w:t>_A</w:t>
            </w:r>
            <w:r w:rsidR="003767A5">
              <w:t>_P</w:t>
            </w:r>
            <w:r>
              <w:t>5</w:t>
            </w:r>
          </w:p>
        </w:tc>
        <w:tc>
          <w:tcPr>
            <w:tcW w:w="1350" w:type="dxa"/>
          </w:tcPr>
          <w:p w14:paraId="2EB6270D" w14:textId="372ADF6C" w:rsidR="00BB7882" w:rsidRPr="006A6DFA" w:rsidRDefault="00BB7882" w:rsidP="00BB7882">
            <w:pPr>
              <w:ind w:left="0"/>
            </w:pPr>
            <w:r>
              <w:t>0b1</w:t>
            </w:r>
          </w:p>
        </w:tc>
        <w:tc>
          <w:tcPr>
            <w:tcW w:w="4860" w:type="dxa"/>
            <w:vMerge/>
          </w:tcPr>
          <w:p w14:paraId="1D04EE7F" w14:textId="77777777" w:rsidR="00BB7882" w:rsidRPr="006A6DFA" w:rsidRDefault="00BB7882" w:rsidP="00BB7882">
            <w:pPr>
              <w:ind w:left="0"/>
            </w:pPr>
          </w:p>
        </w:tc>
      </w:tr>
      <w:tr w:rsidR="00BB7882" w14:paraId="3FB94733" w14:textId="77777777" w:rsidTr="008A3B7A">
        <w:tc>
          <w:tcPr>
            <w:tcW w:w="1080" w:type="dxa"/>
          </w:tcPr>
          <w:p w14:paraId="737441F4" w14:textId="5FA474DA" w:rsidR="00BB7882" w:rsidRPr="006A6DFA" w:rsidRDefault="00BB7882" w:rsidP="00BB7882">
            <w:pPr>
              <w:ind w:left="0"/>
            </w:pPr>
            <w:r>
              <w:t>3.6</w:t>
            </w:r>
          </w:p>
        </w:tc>
        <w:tc>
          <w:tcPr>
            <w:tcW w:w="2070" w:type="dxa"/>
          </w:tcPr>
          <w:p w14:paraId="4E1322FA" w14:textId="7A1107B2" w:rsidR="00BB7882" w:rsidRPr="006A6DFA" w:rsidRDefault="008F5FE9" w:rsidP="00BB7882">
            <w:pPr>
              <w:ind w:left="0"/>
            </w:pPr>
            <w:r>
              <w:t>SPEED</w:t>
            </w:r>
            <w:r w:rsidR="00796ED9">
              <w:t>_A</w:t>
            </w:r>
            <w:r w:rsidR="003767A5">
              <w:t>_P</w:t>
            </w:r>
            <w:r>
              <w:t>6</w:t>
            </w:r>
          </w:p>
        </w:tc>
        <w:tc>
          <w:tcPr>
            <w:tcW w:w="1350" w:type="dxa"/>
          </w:tcPr>
          <w:p w14:paraId="4F31BC0B" w14:textId="1A2D1E5F" w:rsidR="00BB7882" w:rsidRPr="006A6DFA" w:rsidRDefault="00BB7882" w:rsidP="00BB7882">
            <w:pPr>
              <w:ind w:left="0"/>
            </w:pPr>
            <w:r>
              <w:t>0b1</w:t>
            </w:r>
          </w:p>
        </w:tc>
        <w:tc>
          <w:tcPr>
            <w:tcW w:w="4860" w:type="dxa"/>
            <w:vMerge/>
          </w:tcPr>
          <w:p w14:paraId="4207C910" w14:textId="77777777" w:rsidR="00BB7882" w:rsidRPr="006A6DFA" w:rsidRDefault="00BB7882" w:rsidP="00BB7882">
            <w:pPr>
              <w:ind w:left="0"/>
            </w:pPr>
          </w:p>
        </w:tc>
      </w:tr>
      <w:tr w:rsidR="00BB7882" w14:paraId="53A970FB" w14:textId="77777777" w:rsidTr="008A3B7A">
        <w:tc>
          <w:tcPr>
            <w:tcW w:w="1080" w:type="dxa"/>
          </w:tcPr>
          <w:p w14:paraId="6068DE56" w14:textId="26603C27" w:rsidR="00BB7882" w:rsidRDefault="00BB7882" w:rsidP="00BB7882">
            <w:pPr>
              <w:ind w:left="0"/>
            </w:pPr>
            <w:r>
              <w:t>3.7</w:t>
            </w:r>
          </w:p>
        </w:tc>
        <w:tc>
          <w:tcPr>
            <w:tcW w:w="2070" w:type="dxa"/>
          </w:tcPr>
          <w:p w14:paraId="32266255" w14:textId="7A611FE3" w:rsidR="00BB7882" w:rsidRPr="006A6DFA" w:rsidRDefault="008F5FE9" w:rsidP="00BB7882">
            <w:pPr>
              <w:ind w:left="0"/>
            </w:pPr>
            <w:r>
              <w:t>SPEED</w:t>
            </w:r>
            <w:r w:rsidR="00796ED9">
              <w:t>_A</w:t>
            </w:r>
            <w:r w:rsidR="003767A5">
              <w:t>_P</w:t>
            </w:r>
            <w:r>
              <w:t>7</w:t>
            </w:r>
          </w:p>
        </w:tc>
        <w:tc>
          <w:tcPr>
            <w:tcW w:w="1350" w:type="dxa"/>
          </w:tcPr>
          <w:p w14:paraId="05972F99" w14:textId="365DC1AB" w:rsidR="00BB7882" w:rsidRPr="006A6DFA" w:rsidRDefault="00BB7882" w:rsidP="00BB7882">
            <w:pPr>
              <w:ind w:left="0"/>
            </w:pPr>
            <w:r>
              <w:t>0b1</w:t>
            </w:r>
          </w:p>
        </w:tc>
        <w:tc>
          <w:tcPr>
            <w:tcW w:w="4860" w:type="dxa"/>
            <w:vMerge/>
          </w:tcPr>
          <w:p w14:paraId="1409B675" w14:textId="77777777" w:rsidR="00BB7882" w:rsidRPr="006A6DFA" w:rsidRDefault="00BB7882" w:rsidP="00BB7882">
            <w:pPr>
              <w:ind w:left="0"/>
            </w:pPr>
          </w:p>
        </w:tc>
      </w:tr>
    </w:tbl>
    <w:p w14:paraId="3B833251" w14:textId="77777777" w:rsidR="00BB7882" w:rsidRDefault="00BB7882" w:rsidP="008348B1">
      <w:bookmarkStart w:id="1177" w:name="_Ref499037914"/>
      <w:r>
        <w:br w:type="page"/>
      </w:r>
    </w:p>
    <w:p w14:paraId="480A35F4" w14:textId="77777777" w:rsidR="003C49E5" w:rsidRDefault="003C49E5" w:rsidP="008348B1"/>
    <w:p w14:paraId="38E18BDB" w14:textId="6830D314" w:rsidR="00590C92" w:rsidRDefault="00590C92" w:rsidP="00C322F4">
      <w:pPr>
        <w:pStyle w:val="Caption"/>
      </w:pPr>
      <w:bookmarkStart w:id="1178" w:name="_Ref499638096"/>
      <w:bookmarkStart w:id="1179" w:name="_Toc500230259"/>
      <w:bookmarkStart w:id="1180" w:name="_Toc504504115"/>
      <w:r>
        <w:t xml:space="preserve">Figure </w:t>
      </w:r>
      <w:r>
        <w:fldChar w:fldCharType="begin"/>
      </w:r>
      <w:r>
        <w:instrText xml:space="preserve"> SEQ Figure \* ARABIC </w:instrText>
      </w:r>
      <w:r>
        <w:fldChar w:fldCharType="separate"/>
      </w:r>
      <w:r w:rsidR="00D74C8A">
        <w:t>82</w:t>
      </w:r>
      <w:r>
        <w:fldChar w:fldCharType="end"/>
      </w:r>
      <w:bookmarkEnd w:id="1177"/>
      <w:bookmarkEnd w:id="1178"/>
      <w:r>
        <w:t>: Scan Bus Connection Example</w:t>
      </w:r>
      <w:bookmarkEnd w:id="1179"/>
      <w:bookmarkEnd w:id="1180"/>
    </w:p>
    <w:p w14:paraId="7B6E3B1E" w14:textId="0F03D2F3" w:rsidR="007C1941" w:rsidRDefault="00161A61" w:rsidP="00590C92">
      <w:pPr>
        <w:ind w:left="0"/>
        <w:jc w:val="center"/>
      </w:pPr>
      <w:r w:rsidRPr="00161A61">
        <w:rPr>
          <w:noProof/>
          <w:lang w:eastAsia="en-US"/>
        </w:rPr>
        <w:drawing>
          <wp:inline distT="0" distB="0" distL="0" distR="0" wp14:anchorId="431241AE" wp14:editId="20C07757">
            <wp:extent cx="5769864" cy="781812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9864" cy="7818120"/>
                    </a:xfrm>
                    <a:prstGeom prst="rect">
                      <a:avLst/>
                    </a:prstGeom>
                    <a:noFill/>
                    <a:ln>
                      <a:noFill/>
                    </a:ln>
                  </pic:spPr>
                </pic:pic>
              </a:graphicData>
            </a:graphic>
          </wp:inline>
        </w:drawing>
      </w:r>
      <w:r w:rsidR="002C1104" w:rsidRPr="002C1104">
        <w:t xml:space="preserve"> </w:t>
      </w:r>
    </w:p>
    <w:p w14:paraId="74FFDF4A" w14:textId="645B7D30" w:rsidR="00C24323" w:rsidRDefault="00CE3A01" w:rsidP="00AD67EB">
      <w:pPr>
        <w:pStyle w:val="Heading3"/>
      </w:pPr>
      <w:bookmarkStart w:id="1181" w:name="_Ref504051461"/>
      <w:bookmarkStart w:id="1182" w:name="_Toc504503802"/>
      <w:r>
        <w:lastRenderedPageBreak/>
        <w:t xml:space="preserve">Primary </w:t>
      </w:r>
      <w:r w:rsidR="00C24323">
        <w:t xml:space="preserve">Connector </w:t>
      </w:r>
      <w:r w:rsidR="00FA7717">
        <w:t xml:space="preserve">Miscellaneous </w:t>
      </w:r>
      <w:r w:rsidR="00C24323">
        <w:t>Pins</w:t>
      </w:r>
      <w:r w:rsidR="006C2416">
        <w:t xml:space="preserve"> </w:t>
      </w:r>
      <w:r>
        <w:t>– OCP Bay (Primary Connector)</w:t>
      </w:r>
      <w:bookmarkEnd w:id="1181"/>
      <w:bookmarkEnd w:id="1182"/>
    </w:p>
    <w:p w14:paraId="17260F4C" w14:textId="7F01BE7B" w:rsidR="00C24323" w:rsidRPr="00C47003" w:rsidRDefault="00C24323" w:rsidP="00C24323">
      <w:pPr>
        <w:ind w:left="0"/>
      </w:pPr>
      <w:r>
        <w:t xml:space="preserve">This section provides the </w:t>
      </w:r>
      <w:r w:rsidR="00FA7717">
        <w:t xml:space="preserve">miscellaneous </w:t>
      </w:r>
      <w:r>
        <w:t xml:space="preserve">pin assignments for the pins </w:t>
      </w:r>
      <w:r w:rsidR="006A300E">
        <w:t xml:space="preserve">on the </w:t>
      </w:r>
      <w:r w:rsidR="00CE3A01">
        <w:t xml:space="preserve">Primary </w:t>
      </w:r>
      <w:r w:rsidR="006A300E">
        <w:t xml:space="preserve">Connector </w:t>
      </w:r>
      <w:r w:rsidR="00AE4B4C">
        <w:t>OCP Bay</w:t>
      </w:r>
      <w:r>
        <w:t xml:space="preserve">. The AC/DC specifications are defined in </w:t>
      </w:r>
      <w:r w:rsidR="00CF371E">
        <w:t xml:space="preserve">the PCIe CEM Specification, Rev 4.0 and Section </w:t>
      </w:r>
      <w:r w:rsidR="00CF371E">
        <w:fldChar w:fldCharType="begin"/>
      </w:r>
      <w:r w:rsidR="00CF371E">
        <w:instrText xml:space="preserve"> REF _Ref500496805 \r \h </w:instrText>
      </w:r>
      <w:r w:rsidR="00CF371E">
        <w:fldChar w:fldCharType="separate"/>
      </w:r>
      <w:r w:rsidR="00D74C8A">
        <w:t>3.12</w:t>
      </w:r>
      <w:r w:rsidR="00CF371E">
        <w:fldChar w:fldCharType="end"/>
      </w:r>
      <w:r>
        <w:t>.</w:t>
      </w:r>
      <w:r w:rsidR="00197765">
        <w:t xml:space="preserve"> An example </w:t>
      </w:r>
      <w:r w:rsidR="009A56B0">
        <w:t xml:space="preserve">NIC_PWR_GOOD </w:t>
      </w:r>
      <w:r w:rsidR="00197765">
        <w:t xml:space="preserve">connection diagram is shown in </w:t>
      </w:r>
      <w:r w:rsidR="009A56B0">
        <w:fldChar w:fldCharType="begin"/>
      </w:r>
      <w:r w:rsidR="009A56B0">
        <w:instrText xml:space="preserve"> REF _Ref500769519 \h </w:instrText>
      </w:r>
      <w:r w:rsidR="009A56B0">
        <w:fldChar w:fldCharType="separate"/>
      </w:r>
      <w:r w:rsidR="00D74C8A">
        <w:t xml:space="preserve">Figure </w:t>
      </w:r>
      <w:r w:rsidR="00D74C8A">
        <w:rPr>
          <w:noProof/>
        </w:rPr>
        <w:t>78</w:t>
      </w:r>
      <w:r w:rsidR="009A56B0">
        <w:fldChar w:fldCharType="end"/>
      </w:r>
      <w:r w:rsidR="00197765">
        <w:t>.</w:t>
      </w:r>
    </w:p>
    <w:p w14:paraId="2A25A25D" w14:textId="77777777" w:rsidR="00C24323" w:rsidRPr="00C47003" w:rsidRDefault="00C24323" w:rsidP="00C24323"/>
    <w:p w14:paraId="00D295C4" w14:textId="540D6A14" w:rsidR="00C24323" w:rsidRDefault="00C24323" w:rsidP="00C322F4">
      <w:pPr>
        <w:pStyle w:val="Caption"/>
      </w:pPr>
      <w:bookmarkStart w:id="1183" w:name="_Toc504504000"/>
      <w:r>
        <w:t xml:space="preserve">Table </w:t>
      </w:r>
      <w:r>
        <w:fldChar w:fldCharType="begin"/>
      </w:r>
      <w:r>
        <w:instrText xml:space="preserve"> SEQ Table \* ARABIC </w:instrText>
      </w:r>
      <w:r>
        <w:fldChar w:fldCharType="separate"/>
      </w:r>
      <w:r w:rsidR="00D74C8A">
        <w:t>29</w:t>
      </w:r>
      <w:r>
        <w:fldChar w:fldCharType="end"/>
      </w:r>
      <w:r>
        <w:t>: Pin Descriptions – Miscellaneous</w:t>
      </w:r>
      <w:r w:rsidR="007B590E">
        <w:t xml:space="preserve"> 2</w:t>
      </w:r>
      <w:bookmarkEnd w:id="1183"/>
    </w:p>
    <w:tbl>
      <w:tblPr>
        <w:tblStyle w:val="TableGrid"/>
        <w:tblW w:w="0" w:type="auto"/>
        <w:tblInd w:w="-5" w:type="dxa"/>
        <w:tblLayout w:type="fixed"/>
        <w:tblLook w:val="04A0" w:firstRow="1" w:lastRow="0" w:firstColumn="1" w:lastColumn="0" w:noHBand="0" w:noVBand="1"/>
      </w:tblPr>
      <w:tblGrid>
        <w:gridCol w:w="1980"/>
        <w:gridCol w:w="1170"/>
        <w:gridCol w:w="1350"/>
        <w:gridCol w:w="4855"/>
      </w:tblGrid>
      <w:tr w:rsidR="00C24323" w14:paraId="74992027" w14:textId="77777777" w:rsidTr="002C1104">
        <w:tc>
          <w:tcPr>
            <w:tcW w:w="1980" w:type="dxa"/>
          </w:tcPr>
          <w:p w14:paraId="29C83AB9" w14:textId="77777777" w:rsidR="00C24323" w:rsidRPr="005E26FE" w:rsidRDefault="00C24323" w:rsidP="00C24323">
            <w:pPr>
              <w:ind w:left="0"/>
              <w:rPr>
                <w:b/>
              </w:rPr>
            </w:pPr>
            <w:r w:rsidRPr="005E26FE">
              <w:rPr>
                <w:b/>
              </w:rPr>
              <w:t>Signal</w:t>
            </w:r>
            <w:r>
              <w:rPr>
                <w:b/>
              </w:rPr>
              <w:t xml:space="preserve"> Name</w:t>
            </w:r>
          </w:p>
        </w:tc>
        <w:tc>
          <w:tcPr>
            <w:tcW w:w="1170" w:type="dxa"/>
          </w:tcPr>
          <w:p w14:paraId="01819FBB" w14:textId="77777777" w:rsidR="00C24323" w:rsidRDefault="00C24323" w:rsidP="00C24323">
            <w:pPr>
              <w:ind w:left="0"/>
              <w:rPr>
                <w:b/>
              </w:rPr>
            </w:pPr>
            <w:r>
              <w:rPr>
                <w:b/>
              </w:rPr>
              <w:t>Pin #</w:t>
            </w:r>
          </w:p>
        </w:tc>
        <w:tc>
          <w:tcPr>
            <w:tcW w:w="1350" w:type="dxa"/>
          </w:tcPr>
          <w:p w14:paraId="64D983B7" w14:textId="77777777" w:rsidR="00C24323" w:rsidRPr="005E26FE" w:rsidRDefault="00C24323" w:rsidP="00C24323">
            <w:pPr>
              <w:ind w:left="0"/>
              <w:rPr>
                <w:b/>
              </w:rPr>
            </w:pPr>
            <w:r>
              <w:rPr>
                <w:b/>
              </w:rPr>
              <w:t xml:space="preserve">Baseboard </w:t>
            </w:r>
            <w:r w:rsidRPr="005E26FE">
              <w:rPr>
                <w:b/>
              </w:rPr>
              <w:t>Direction</w:t>
            </w:r>
          </w:p>
        </w:tc>
        <w:tc>
          <w:tcPr>
            <w:tcW w:w="4855" w:type="dxa"/>
          </w:tcPr>
          <w:p w14:paraId="079EDD36" w14:textId="77777777" w:rsidR="00C24323" w:rsidRPr="005E26FE" w:rsidRDefault="00C24323" w:rsidP="00C24323">
            <w:pPr>
              <w:ind w:left="0"/>
              <w:rPr>
                <w:b/>
              </w:rPr>
            </w:pPr>
            <w:r>
              <w:rPr>
                <w:b/>
              </w:rPr>
              <w:t xml:space="preserve">Signal </w:t>
            </w:r>
            <w:r w:rsidRPr="005E26FE">
              <w:rPr>
                <w:b/>
              </w:rPr>
              <w:t>Description</w:t>
            </w:r>
          </w:p>
        </w:tc>
      </w:tr>
      <w:tr w:rsidR="004020CC" w14:paraId="1A579DE7" w14:textId="77777777" w:rsidTr="002C1104">
        <w:tc>
          <w:tcPr>
            <w:tcW w:w="1980" w:type="dxa"/>
          </w:tcPr>
          <w:p w14:paraId="73C984CA" w14:textId="057BEF82" w:rsidR="004020CC" w:rsidRDefault="004020CC" w:rsidP="004020CC">
            <w:pPr>
              <w:ind w:left="0"/>
            </w:pPr>
            <w:r>
              <w:t>MAIN_PWR_EN</w:t>
            </w:r>
          </w:p>
        </w:tc>
        <w:tc>
          <w:tcPr>
            <w:tcW w:w="1170" w:type="dxa"/>
          </w:tcPr>
          <w:p w14:paraId="14F830E5" w14:textId="377C71C1" w:rsidR="004020CC" w:rsidRDefault="004020CC" w:rsidP="004020CC">
            <w:pPr>
              <w:ind w:left="0"/>
            </w:pPr>
            <w:r>
              <w:t>OCP_B2</w:t>
            </w:r>
          </w:p>
        </w:tc>
        <w:tc>
          <w:tcPr>
            <w:tcW w:w="1350" w:type="dxa"/>
          </w:tcPr>
          <w:p w14:paraId="1078903E" w14:textId="5BDB6326" w:rsidR="004020CC" w:rsidRDefault="004020CC" w:rsidP="004020CC">
            <w:pPr>
              <w:ind w:left="0"/>
            </w:pPr>
            <w:r>
              <w:t>Output</w:t>
            </w:r>
          </w:p>
        </w:tc>
        <w:tc>
          <w:tcPr>
            <w:tcW w:w="4855" w:type="dxa"/>
          </w:tcPr>
          <w:p w14:paraId="0A777F0D" w14:textId="77777777" w:rsidR="004020CC" w:rsidRDefault="004020CC" w:rsidP="004020CC">
            <w:pPr>
              <w:ind w:left="0"/>
            </w:pPr>
            <w:r>
              <w:t>Main Power Enable. Active high.</w:t>
            </w:r>
          </w:p>
          <w:p w14:paraId="2551CBD3" w14:textId="77777777" w:rsidR="004020CC" w:rsidRDefault="004020CC" w:rsidP="004020CC">
            <w:pPr>
              <w:ind w:left="0"/>
            </w:pPr>
          </w:p>
          <w:p w14:paraId="4E0516AC" w14:textId="7BD84A32" w:rsidR="004020CC" w:rsidRDefault="004020CC" w:rsidP="004020CC">
            <w:pPr>
              <w:ind w:left="0"/>
            </w:pPr>
            <w:r>
              <w:t>This pin indicates that the +12_EDGE and +3.3V_EDGE power is from the baseboard main power rails</w:t>
            </w:r>
            <w:r w:rsidR="00DC0480">
              <w:t>. Additionally, this signal notifies the OCP NIC 3.0 card to enable any power supplies that run only in the Main Power Mode</w:t>
            </w:r>
            <w:r>
              <w:t xml:space="preserve">. </w:t>
            </w:r>
          </w:p>
          <w:p w14:paraId="3443A717" w14:textId="77777777" w:rsidR="004020CC" w:rsidRDefault="004020CC" w:rsidP="004020CC">
            <w:pPr>
              <w:ind w:left="0"/>
            </w:pPr>
          </w:p>
          <w:p w14:paraId="226DF8B2" w14:textId="33A35D5F" w:rsidR="004020CC" w:rsidRDefault="004020CC" w:rsidP="004020CC">
            <w:pPr>
              <w:ind w:left="0"/>
            </w:pPr>
            <w:r>
              <w:t>The MAIN_PWR_EN pin is driven by the baseboard. This pin must be implemented on baseboard systems, but may optionally be used by the OCP NIC 3.0 card depending on the end point silicon implementation.</w:t>
            </w:r>
            <w:r w:rsidR="00DC0480">
              <w:t xml:space="preserve"> Depending on the silicon vendor, end point devices may be able to operate in a single power domain, or may require separate power domains to function.</w:t>
            </w:r>
          </w:p>
          <w:p w14:paraId="6FEA883F" w14:textId="77777777" w:rsidR="004020CC" w:rsidRDefault="004020CC" w:rsidP="004020CC">
            <w:pPr>
              <w:ind w:left="0"/>
            </w:pPr>
          </w:p>
          <w:p w14:paraId="1379D2F3" w14:textId="490D5B29" w:rsidR="004020CC" w:rsidRDefault="00DC0480" w:rsidP="004020CC">
            <w:pPr>
              <w:ind w:left="0"/>
            </w:pPr>
            <w:r>
              <w:t>For baseboard implementations, t</w:t>
            </w:r>
            <w:r w:rsidRPr="00DC0480">
              <w:t>his signal shall be pulled down to GND through a 10kOhm resistor on the baseboard. This ensures the OCP NIC 3.0 card power is disabled until instruc</w:t>
            </w:r>
            <w:r>
              <w:t>ted to turn on by the baseboard</w:t>
            </w:r>
            <w:r w:rsidR="004020CC">
              <w:t xml:space="preserve">. </w:t>
            </w:r>
          </w:p>
          <w:p w14:paraId="439E63B5" w14:textId="77777777" w:rsidR="004020CC" w:rsidRDefault="004020CC" w:rsidP="004020CC">
            <w:pPr>
              <w:ind w:left="0"/>
            </w:pPr>
          </w:p>
          <w:p w14:paraId="2E63EFC5" w14:textId="31F7046C" w:rsidR="004020CC" w:rsidRDefault="004020CC" w:rsidP="004020CC">
            <w:pPr>
              <w:ind w:left="0"/>
            </w:pPr>
            <w:r>
              <w:t xml:space="preserve">When low, the OCP NIC 3.0 card supplies running on main power shall be disabled. </w:t>
            </w:r>
          </w:p>
          <w:p w14:paraId="4AF22A50" w14:textId="77777777" w:rsidR="004020CC" w:rsidRDefault="004020CC" w:rsidP="004020CC">
            <w:pPr>
              <w:ind w:left="0"/>
            </w:pPr>
          </w:p>
          <w:p w14:paraId="6C717487" w14:textId="77777777" w:rsidR="00DC0480" w:rsidRDefault="004020CC" w:rsidP="004020CC">
            <w:pPr>
              <w:tabs>
                <w:tab w:val="left" w:pos="4521"/>
              </w:tabs>
              <w:ind w:left="0"/>
            </w:pPr>
            <w:r>
              <w:t xml:space="preserve">When high, the OCP NIC 3.0 card supplies running on main power shall be enabled. </w:t>
            </w:r>
          </w:p>
          <w:p w14:paraId="5918A041" w14:textId="77777777" w:rsidR="00DC0480" w:rsidRDefault="00DC0480" w:rsidP="004020CC">
            <w:pPr>
              <w:tabs>
                <w:tab w:val="left" w:pos="4521"/>
              </w:tabs>
              <w:ind w:left="0"/>
            </w:pPr>
          </w:p>
          <w:p w14:paraId="7C426633" w14:textId="0488902B" w:rsidR="004020CC" w:rsidRDefault="00DC0480" w:rsidP="00DC0480">
            <w:pPr>
              <w:tabs>
                <w:tab w:val="left" w:pos="4521"/>
              </w:tabs>
              <w:ind w:left="0"/>
            </w:pPr>
            <w:r>
              <w:t>This pin may be left as a no connect f</w:t>
            </w:r>
            <w:r w:rsidRPr="00DC0480">
              <w:t>or OCP NIC 3.0 cards that do not use a separate “main power” domain SVR circuitry</w:t>
            </w:r>
            <w:r>
              <w:t>.</w:t>
            </w:r>
          </w:p>
        </w:tc>
      </w:tr>
      <w:tr w:rsidR="004020CC" w14:paraId="2E89C8ED" w14:textId="77777777" w:rsidTr="002C1104">
        <w:tc>
          <w:tcPr>
            <w:tcW w:w="1980" w:type="dxa"/>
          </w:tcPr>
          <w:p w14:paraId="70B55100" w14:textId="7BC18983" w:rsidR="004020CC" w:rsidRDefault="004020CC" w:rsidP="004020CC">
            <w:pPr>
              <w:ind w:left="0"/>
            </w:pPr>
            <w:r>
              <w:t>NIC_PWR_GOOD</w:t>
            </w:r>
          </w:p>
        </w:tc>
        <w:tc>
          <w:tcPr>
            <w:tcW w:w="1170" w:type="dxa"/>
          </w:tcPr>
          <w:p w14:paraId="76F1561F" w14:textId="7936BC21" w:rsidR="004020CC" w:rsidRDefault="004020CC" w:rsidP="004020CC">
            <w:pPr>
              <w:ind w:left="0"/>
            </w:pPr>
            <w:r>
              <w:t>OCP_B1</w:t>
            </w:r>
          </w:p>
        </w:tc>
        <w:tc>
          <w:tcPr>
            <w:tcW w:w="1350" w:type="dxa"/>
          </w:tcPr>
          <w:p w14:paraId="2381DD79" w14:textId="43DC4443" w:rsidR="004020CC" w:rsidRDefault="004020CC" w:rsidP="004020CC">
            <w:pPr>
              <w:ind w:left="0"/>
            </w:pPr>
            <w:r>
              <w:t>Input</w:t>
            </w:r>
          </w:p>
        </w:tc>
        <w:tc>
          <w:tcPr>
            <w:tcW w:w="4855" w:type="dxa"/>
          </w:tcPr>
          <w:p w14:paraId="1BB54CCD" w14:textId="05AE64BB" w:rsidR="004020CC" w:rsidRDefault="004020CC" w:rsidP="004020CC">
            <w:pPr>
              <w:ind w:left="0"/>
            </w:pPr>
            <w:r>
              <w:t>NIC</w:t>
            </w:r>
            <w:r w:rsidR="00DC0480">
              <w:t xml:space="preserve"> </w:t>
            </w:r>
            <w:r>
              <w:t xml:space="preserve">Power Good. Active high. This signal is driven by the OCP NIC 3.0 card. </w:t>
            </w:r>
          </w:p>
          <w:p w14:paraId="155019B6" w14:textId="77777777" w:rsidR="004020CC" w:rsidRDefault="004020CC" w:rsidP="004020CC">
            <w:pPr>
              <w:ind w:left="0"/>
            </w:pPr>
          </w:p>
          <w:p w14:paraId="3CF7084D" w14:textId="060F831D" w:rsidR="004020CC" w:rsidRDefault="004020CC" w:rsidP="004020CC">
            <w:pPr>
              <w:ind w:left="0"/>
            </w:pPr>
            <w:r>
              <w:t xml:space="preserve">When high, this signal shall indicate that all of the OCP NIC 3.0 card power rails are operating within nominal tolerances. Where appropriate, designs that have a separate Main Power domain indication </w:t>
            </w:r>
            <w:r>
              <w:lastRenderedPageBreak/>
              <w:t xml:space="preserve">should also connect to the NIC_PWR_GOOD signal via a FET to isolate the domains. Refer to </w:t>
            </w:r>
            <w:r>
              <w:fldChar w:fldCharType="begin"/>
            </w:r>
            <w:r>
              <w:instrText xml:space="preserve"> REF _Ref500769519 \h </w:instrText>
            </w:r>
            <w:r>
              <w:fldChar w:fldCharType="separate"/>
            </w:r>
            <w:r w:rsidR="00D74C8A">
              <w:t xml:space="preserve">Figure </w:t>
            </w:r>
            <w:r w:rsidR="00D74C8A">
              <w:rPr>
                <w:noProof/>
              </w:rPr>
              <w:t>78</w:t>
            </w:r>
            <w:r>
              <w:fldChar w:fldCharType="end"/>
            </w:r>
            <w:r>
              <w:t xml:space="preserve"> in Section </w:t>
            </w:r>
            <w:r>
              <w:fldChar w:fldCharType="begin"/>
            </w:r>
            <w:r>
              <w:instrText xml:space="preserve"> REF _Ref504475363 \r \h </w:instrText>
            </w:r>
            <w:r>
              <w:fldChar w:fldCharType="separate"/>
            </w:r>
            <w:r w:rsidR="00D74C8A">
              <w:t>3.4.4</w:t>
            </w:r>
            <w:r>
              <w:fldChar w:fldCharType="end"/>
            </w:r>
            <w:r>
              <w:t xml:space="preserve"> for an example implementation. </w:t>
            </w:r>
          </w:p>
          <w:p w14:paraId="6C0639C0" w14:textId="77777777" w:rsidR="004020CC" w:rsidRDefault="004020CC" w:rsidP="004020CC">
            <w:pPr>
              <w:ind w:left="0"/>
            </w:pPr>
          </w:p>
          <w:p w14:paraId="1C259993" w14:textId="77777777" w:rsidR="00DC0480" w:rsidRDefault="004020CC" w:rsidP="004020CC">
            <w:pPr>
              <w:ind w:left="0"/>
            </w:pPr>
            <w:r>
              <w:t xml:space="preserve">When low, this signal shall indicate that, AUX_PWR_EN is deasserted, the OCP NIC 3.0 card power supplies are not yet within nominal tolerances or are in a fault condition. </w:t>
            </w:r>
          </w:p>
          <w:p w14:paraId="204FA302" w14:textId="77777777" w:rsidR="00DC0480" w:rsidRDefault="00DC0480" w:rsidP="004020CC">
            <w:pPr>
              <w:ind w:left="0"/>
            </w:pPr>
          </w:p>
          <w:p w14:paraId="45E27B67" w14:textId="004AD015" w:rsidR="004020CC" w:rsidRDefault="004020CC" w:rsidP="004020CC">
            <w:pPr>
              <w:ind w:left="0"/>
            </w:pPr>
            <w:r>
              <w:t xml:space="preserve">Further, for cards that implement a MAIN_PWR_EN signal, the NIC_PWR_GOOD signal </w:t>
            </w:r>
            <w:r w:rsidR="00DC0480">
              <w:t xml:space="preserve">also indicates if main power is good. This indication </w:t>
            </w:r>
            <w:r>
              <w:t xml:space="preserve">may only be qualified in the main power </w:t>
            </w:r>
            <w:r w:rsidR="00DC0480">
              <w:t>mode</w:t>
            </w:r>
            <w:r>
              <w:t xml:space="preserve"> when MAIN_PWR_EN is asserted. Refer to </w:t>
            </w:r>
            <w:r>
              <w:fldChar w:fldCharType="begin"/>
            </w:r>
            <w:r>
              <w:instrText xml:space="preserve"> REF _Ref500769519 \h </w:instrText>
            </w:r>
            <w:r>
              <w:fldChar w:fldCharType="separate"/>
            </w:r>
            <w:r w:rsidR="00D74C8A">
              <w:t xml:space="preserve">Figure </w:t>
            </w:r>
            <w:r w:rsidR="00D74C8A">
              <w:rPr>
                <w:noProof/>
              </w:rPr>
              <w:t>78</w:t>
            </w:r>
            <w:r>
              <w:fldChar w:fldCharType="end"/>
            </w:r>
            <w:r>
              <w:t xml:space="preserve"> in Section </w:t>
            </w:r>
            <w:r>
              <w:fldChar w:fldCharType="begin"/>
            </w:r>
            <w:r>
              <w:instrText xml:space="preserve"> REF _Ref504475363 \r \h </w:instrText>
            </w:r>
            <w:r>
              <w:fldChar w:fldCharType="separate"/>
            </w:r>
            <w:r w:rsidR="00D74C8A">
              <w:t>3.4.4</w:t>
            </w:r>
            <w:r>
              <w:fldChar w:fldCharType="end"/>
            </w:r>
            <w:r>
              <w:t xml:space="preserve"> for an example implementation</w:t>
            </w:r>
          </w:p>
          <w:p w14:paraId="1CA4F39D" w14:textId="77777777" w:rsidR="004020CC" w:rsidRDefault="004020CC" w:rsidP="004020CC">
            <w:pPr>
              <w:ind w:left="0"/>
            </w:pPr>
          </w:p>
          <w:p w14:paraId="1D98BD01" w14:textId="05F2F952" w:rsidR="004020CC" w:rsidRDefault="004020CC" w:rsidP="004020CC">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07979520" w14:textId="77777777" w:rsidR="004020CC" w:rsidRDefault="004020CC" w:rsidP="004020CC">
            <w:pPr>
              <w:ind w:left="0"/>
            </w:pPr>
          </w:p>
          <w:p w14:paraId="3E00ADC4" w14:textId="64663C71" w:rsidR="004020CC" w:rsidRDefault="004020CC" w:rsidP="004020CC">
            <w:pPr>
              <w:ind w:left="0"/>
            </w:pPr>
            <w:r>
              <w:t xml:space="preserve">For OCP NIC 3.0 cards this signal shall indicate the OCP NIC 3.0 card power is “good.” This signal may be implemented by combinatorial logic, a cascaded power good tree or a discrete power good monitor output. </w:t>
            </w:r>
          </w:p>
          <w:p w14:paraId="74E2302B" w14:textId="77777777" w:rsidR="004020CC" w:rsidRDefault="004020CC" w:rsidP="004020CC">
            <w:pPr>
              <w:ind w:left="0"/>
            </w:pPr>
          </w:p>
          <w:p w14:paraId="5A965FDC" w14:textId="03451224" w:rsidR="004020CC" w:rsidRDefault="004020CC" w:rsidP="004020CC">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p w14:paraId="55E867B7" w14:textId="77777777" w:rsidR="004020CC" w:rsidRDefault="004020CC" w:rsidP="004020CC">
            <w:pPr>
              <w:ind w:left="0"/>
            </w:pPr>
          </w:p>
          <w:p w14:paraId="481A2853" w14:textId="69C1D807" w:rsidR="004020CC" w:rsidRDefault="004020CC" w:rsidP="004020CC">
            <w:pPr>
              <w:ind w:left="0"/>
            </w:pPr>
            <w:r>
              <w:t>It is expected that a baseboard will not drive signals other than SMBus and the Scan Chain to the OCP NIC 3.0 card when this signal is low.</w:t>
            </w:r>
          </w:p>
        </w:tc>
      </w:tr>
      <w:tr w:rsidR="004020CC" w14:paraId="7393D5C2" w14:textId="77777777" w:rsidTr="002C1104">
        <w:tc>
          <w:tcPr>
            <w:tcW w:w="1980" w:type="dxa"/>
          </w:tcPr>
          <w:p w14:paraId="0EFBE612" w14:textId="097C6CA4" w:rsidR="004020CC" w:rsidRDefault="004020CC" w:rsidP="004020CC">
            <w:pPr>
              <w:ind w:left="0"/>
            </w:pPr>
            <w:r>
              <w:lastRenderedPageBreak/>
              <w:t>GND</w:t>
            </w:r>
          </w:p>
        </w:tc>
        <w:tc>
          <w:tcPr>
            <w:tcW w:w="1170" w:type="dxa"/>
          </w:tcPr>
          <w:p w14:paraId="2E5B1D1F" w14:textId="77777777" w:rsidR="004020CC" w:rsidRDefault="004020CC" w:rsidP="004020CC">
            <w:pPr>
              <w:ind w:left="0"/>
            </w:pPr>
            <w:r>
              <w:t>OCP_A6</w:t>
            </w:r>
          </w:p>
          <w:p w14:paraId="619EB247" w14:textId="617200DB" w:rsidR="004020CC" w:rsidRDefault="004020CC" w:rsidP="004020CC">
            <w:pPr>
              <w:ind w:left="0"/>
            </w:pPr>
            <w:r>
              <w:t>OCP_A10 OCP_A13 OCP B10</w:t>
            </w:r>
          </w:p>
          <w:p w14:paraId="70B60818" w14:textId="202A4169" w:rsidR="004020CC" w:rsidDel="00C53A36" w:rsidRDefault="004020CC" w:rsidP="004020CC">
            <w:pPr>
              <w:ind w:left="0"/>
            </w:pPr>
            <w:r>
              <w:t>OCP_B13</w:t>
            </w:r>
          </w:p>
        </w:tc>
        <w:tc>
          <w:tcPr>
            <w:tcW w:w="1350" w:type="dxa"/>
          </w:tcPr>
          <w:p w14:paraId="12616C78" w14:textId="797D95F9" w:rsidR="004020CC" w:rsidRDefault="004020CC" w:rsidP="004020CC">
            <w:pPr>
              <w:ind w:left="0"/>
            </w:pPr>
            <w:r>
              <w:t>GND</w:t>
            </w:r>
          </w:p>
        </w:tc>
        <w:tc>
          <w:tcPr>
            <w:tcW w:w="4855" w:type="dxa"/>
          </w:tcPr>
          <w:p w14:paraId="3E8AF2DD" w14:textId="2330BC34" w:rsidR="004020CC" w:rsidRDefault="004020CC" w:rsidP="004020CC">
            <w:pPr>
              <w:ind w:left="0"/>
            </w:pPr>
            <w:r>
              <w:t>Ground return; a total of 5 ground pins are on the OCP bay area.</w:t>
            </w: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184" w:name="_Ref496625191"/>
      <w:bookmarkStart w:id="1185" w:name="_Toc504503803"/>
      <w:r>
        <w:t xml:space="preserve">PCIe Bifurcation </w:t>
      </w:r>
      <w:bookmarkEnd w:id="1184"/>
      <w:r w:rsidR="00AB7438">
        <w:t>Mechanism</w:t>
      </w:r>
      <w:bookmarkEnd w:id="1185"/>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 xml:space="preserve">with a single or </w:t>
      </w:r>
      <w:r>
        <w:lastRenderedPageBreak/>
        <w:t>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51235D">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51235D">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D74C8A">
        <w:t xml:space="preserve">Figure </w:t>
      </w:r>
      <w:r w:rsidR="00D74C8A">
        <w:rPr>
          <w:noProof/>
        </w:rPr>
        <w:t>76</w:t>
      </w:r>
      <w:r w:rsidR="005A0023">
        <w:fldChar w:fldCharType="end"/>
      </w:r>
      <w:r w:rsidR="005A0023">
        <w:t>.</w:t>
      </w:r>
      <w:r w:rsidR="005F2E74">
        <w:t xml:space="preserve"> </w:t>
      </w:r>
    </w:p>
    <w:p w14:paraId="498633BD" w14:textId="124B88C7" w:rsidR="00CF5316" w:rsidRDefault="00CF5316" w:rsidP="00AD67EB">
      <w:pPr>
        <w:pStyle w:val="Heading3"/>
      </w:pPr>
      <w:bookmarkStart w:id="1186" w:name="_Toc503882991"/>
      <w:bookmarkStart w:id="1187" w:name="_Toc503943875"/>
      <w:bookmarkStart w:id="1188" w:name="_Toc503951042"/>
      <w:bookmarkStart w:id="1189" w:name="_Toc504503804"/>
      <w:bookmarkEnd w:id="1186"/>
      <w:bookmarkEnd w:id="1187"/>
      <w:bookmarkEnd w:id="118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189"/>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D74C8A">
        <w:t xml:space="preserve">Table </w:t>
      </w:r>
      <w:r w:rsidR="00D74C8A">
        <w:rPr>
          <w:noProof/>
        </w:rPr>
        <w:t>30</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AD67EB">
      <w:pPr>
        <w:pStyle w:val="Heading3"/>
      </w:pPr>
      <w:bookmarkStart w:id="1190" w:name="_Toc50450380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190"/>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684D1B2"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D74C8A">
        <w:t xml:space="preserve">Table </w:t>
      </w:r>
      <w:r w:rsidR="00D74C8A">
        <w:rPr>
          <w:noProof/>
        </w:rPr>
        <w:t>30</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AD67EB">
      <w:pPr>
        <w:pStyle w:val="Heading3"/>
      </w:pPr>
      <w:bookmarkStart w:id="1191" w:name="_Ref499649974"/>
      <w:bookmarkStart w:id="1192" w:name="_Toc504503806"/>
      <w:r>
        <w:t>PCIe Bifurcation Decoder</w:t>
      </w:r>
      <w:bookmarkEnd w:id="1191"/>
      <w:bookmarkEnd w:id="1192"/>
    </w:p>
    <w:p w14:paraId="6CD483C8" w14:textId="1BAA1186"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D74C8A">
        <w:t xml:space="preserve">Table </w:t>
      </w:r>
      <w:r w:rsidR="00D74C8A">
        <w:rPr>
          <w:noProof/>
        </w:rPr>
        <w:t>30</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lastRenderedPageBreak/>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193" w:name="_Ref496273715"/>
      <w:bookmarkStart w:id="1194" w:name="_Ref496273710"/>
      <w:r>
        <w:br w:type="page"/>
      </w:r>
    </w:p>
    <w:p w14:paraId="6E9C6688" w14:textId="666F0D2B" w:rsidR="009655A8" w:rsidRDefault="009655A8" w:rsidP="00C322F4">
      <w:pPr>
        <w:pStyle w:val="Caption"/>
      </w:pPr>
      <w:bookmarkStart w:id="1195" w:name="_Ref499638565"/>
      <w:bookmarkStart w:id="1196" w:name="_Toc504504001"/>
      <w:r>
        <w:lastRenderedPageBreak/>
        <w:t xml:space="preserve">Table </w:t>
      </w:r>
      <w:r w:rsidR="00483654">
        <w:fldChar w:fldCharType="begin"/>
      </w:r>
      <w:r w:rsidR="00483654">
        <w:instrText xml:space="preserve"> SEQ Table \* ARABIC </w:instrText>
      </w:r>
      <w:r w:rsidR="00483654">
        <w:fldChar w:fldCharType="separate"/>
      </w:r>
      <w:r w:rsidR="00D74C8A">
        <w:t>30</w:t>
      </w:r>
      <w:r w:rsidR="00483654">
        <w:fldChar w:fldCharType="end"/>
      </w:r>
      <w:bookmarkEnd w:id="1193"/>
      <w:bookmarkEnd w:id="1195"/>
      <w:r>
        <w:t xml:space="preserve">: </w:t>
      </w:r>
      <w:r w:rsidR="00FD3C39" w:rsidRPr="00FD3C39">
        <w:t>PCIe Bifurcation Decoder for x16 and x8 Card Widths</w:t>
      </w:r>
      <w:bookmarkEnd w:id="1194"/>
      <w:bookmarkEnd w:id="1196"/>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AD67EB">
      <w:pPr>
        <w:pStyle w:val="Heading3"/>
      </w:pPr>
      <w:bookmarkStart w:id="1197" w:name="_Toc503882995"/>
      <w:bookmarkStart w:id="1198" w:name="_Toc503943879"/>
      <w:bookmarkStart w:id="1199" w:name="_Toc503951046"/>
      <w:bookmarkStart w:id="1200" w:name="_Toc504503807"/>
      <w:bookmarkEnd w:id="1197"/>
      <w:bookmarkEnd w:id="1198"/>
      <w:bookmarkEnd w:id="1199"/>
      <w:r>
        <w:lastRenderedPageBreak/>
        <w:t>Bifurcation Detection Flow</w:t>
      </w:r>
      <w:bookmarkEnd w:id="1200"/>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51235D">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51235D">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D74C8A">
        <w:t xml:space="preserve">Table </w:t>
      </w:r>
      <w:r w:rsidR="00D74C8A">
        <w:rPr>
          <w:noProof/>
        </w:rPr>
        <w:t>30</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51235D">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51235D">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248061D7" w:rsidR="00185175" w:rsidRDefault="00185175" w:rsidP="0051235D">
      <w:pPr>
        <w:pStyle w:val="ListParagraph"/>
        <w:numPr>
          <w:ilvl w:val="0"/>
          <w:numId w:val="5"/>
        </w:numPr>
      </w:pPr>
      <w:r>
        <w:t xml:space="preserve">The BIF[0:2]# pins must be in their valid states upon the assertion of </w:t>
      </w:r>
      <w:r w:rsidR="00694F1C">
        <w:t>PWR_EN</w:t>
      </w:r>
      <w:r>
        <w:t>.</w:t>
      </w:r>
    </w:p>
    <w:p w14:paraId="623F44E0" w14:textId="76C51685" w:rsidR="00E56D9D" w:rsidRDefault="00694F1C" w:rsidP="0051235D">
      <w:pPr>
        <w:pStyle w:val="ListParagraph"/>
        <w:numPr>
          <w:ilvl w:val="0"/>
          <w:numId w:val="5"/>
        </w:numPr>
      </w:pPr>
      <w:r>
        <w:t xml:space="preserve">PWR_EN </w:t>
      </w:r>
      <w:r w:rsidR="00E56D9D">
        <w:t>is asserted.</w:t>
      </w:r>
    </w:p>
    <w:p w14:paraId="0EB71660" w14:textId="036D92D4" w:rsidR="00185175" w:rsidRDefault="00185175" w:rsidP="0051235D">
      <w:pPr>
        <w:pStyle w:val="ListParagraph"/>
        <w:numPr>
          <w:ilvl w:val="0"/>
          <w:numId w:val="5"/>
        </w:numPr>
      </w:pPr>
      <w:r>
        <w:t xml:space="preserve">A OCP NIC 3.0 card is allowed 25ms between </w:t>
      </w:r>
      <w:r w:rsidR="00694F1C">
        <w:t xml:space="preserve">PWR_EN </w:t>
      </w:r>
      <w:r>
        <w:t>assertion and NIC_PWR_GOOD assertion.</w:t>
      </w:r>
    </w:p>
    <w:p w14:paraId="07225AC8" w14:textId="04F62BEA" w:rsidR="00A66DA9" w:rsidRDefault="00A66DA9" w:rsidP="0051235D">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D74C8A">
        <w:t xml:space="preserve">Figure </w:t>
      </w:r>
      <w:r w:rsidR="00D74C8A">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D74C8A">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AD67EB">
      <w:pPr>
        <w:pStyle w:val="Heading3"/>
      </w:pPr>
      <w:bookmarkStart w:id="1201" w:name="_Toc504503808"/>
      <w:r>
        <w:lastRenderedPageBreak/>
        <w:t>PCIe Bifurcation Examples</w:t>
      </w:r>
      <w:bookmarkEnd w:id="1201"/>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D74C8A">
        <w:t xml:space="preserve">Figure </w:t>
      </w:r>
      <w:r w:rsidR="00D74C8A">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202" w:name="_Ref496707314"/>
    </w:p>
    <w:p w14:paraId="34281B53" w14:textId="77777777" w:rsidR="007C1C7B" w:rsidRDefault="007C1C7B" w:rsidP="00C269E8">
      <w:pPr>
        <w:ind w:left="0"/>
      </w:pPr>
    </w:p>
    <w:p w14:paraId="71BA28E7" w14:textId="7B972AD2" w:rsidR="00F674E0" w:rsidRDefault="006A565C" w:rsidP="00C322F4">
      <w:pPr>
        <w:pStyle w:val="Caption"/>
      </w:pPr>
      <w:bookmarkStart w:id="1203" w:name="_Ref502129105"/>
      <w:bookmarkStart w:id="1204" w:name="_Toc500230261"/>
      <w:bookmarkStart w:id="1205" w:name="_Toc504504116"/>
      <w:r>
        <w:t xml:space="preserve">Figure </w:t>
      </w:r>
      <w:r>
        <w:fldChar w:fldCharType="begin"/>
      </w:r>
      <w:r>
        <w:instrText xml:space="preserve"> SEQ Figure \* ARABIC </w:instrText>
      </w:r>
      <w:r>
        <w:fldChar w:fldCharType="separate"/>
      </w:r>
      <w:r w:rsidR="00D74C8A">
        <w:t>83</w:t>
      </w:r>
      <w:r>
        <w:fldChar w:fldCharType="end"/>
      </w:r>
      <w:bookmarkEnd w:id="1202"/>
      <w:bookmarkEnd w:id="120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204"/>
      <w:bookmarkEnd w:id="1205"/>
    </w:p>
    <w:p w14:paraId="290AECB4" w14:textId="6BD19EAD" w:rsidR="00F34041" w:rsidRDefault="00581F09" w:rsidP="00C322F4">
      <w:pPr>
        <w:pStyle w:val="Caption"/>
      </w:pPr>
      <w:bookmarkStart w:id="1206" w:name="_Ref496707391"/>
      <w:r w:rsidRPr="00581F09">
        <w:rPr>
          <w:lang w:eastAsia="en-US"/>
        </w:rPr>
        <w:drawing>
          <wp:inline distT="0" distB="0" distL="0" distR="0" wp14:anchorId="6D767AC0" wp14:editId="504215F9">
            <wp:extent cx="5468112" cy="462686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D74C8A">
        <w:t xml:space="preserve">Figure </w:t>
      </w:r>
      <w:r w:rsidR="00D74C8A">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207"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C322F4">
      <w:pPr>
        <w:pStyle w:val="Caption"/>
      </w:pPr>
      <w:bookmarkStart w:id="1208" w:name="_Ref499639357"/>
      <w:bookmarkStart w:id="1209" w:name="_Toc500230262"/>
      <w:bookmarkStart w:id="1210" w:name="_Toc504504117"/>
      <w:r>
        <w:t xml:space="preserve">Figure </w:t>
      </w:r>
      <w:r>
        <w:fldChar w:fldCharType="begin"/>
      </w:r>
      <w:r>
        <w:instrText xml:space="preserve"> SEQ Figure \* ARABIC </w:instrText>
      </w:r>
      <w:r>
        <w:fldChar w:fldCharType="separate"/>
      </w:r>
      <w:r w:rsidR="00D74C8A">
        <w:t>84</w:t>
      </w:r>
      <w:r>
        <w:fldChar w:fldCharType="end"/>
      </w:r>
      <w:bookmarkEnd w:id="1206"/>
      <w:bookmarkEnd w:id="1207"/>
      <w:bookmarkEnd w:id="1208"/>
      <w:r>
        <w:t xml:space="preserve">: Single Host (2 x8) and </w:t>
      </w:r>
      <w:r w:rsidR="005C7FA2">
        <w:t>2 x8</w:t>
      </w:r>
      <w:r w:rsidR="005073A4">
        <w:t xml:space="preserve"> </w:t>
      </w:r>
      <w:r w:rsidR="00914075">
        <w:t>OCP NIC 3.0</w:t>
      </w:r>
      <w:r w:rsidR="005073A4">
        <w:t xml:space="preserve"> Card (</w:t>
      </w:r>
      <w:r>
        <w:t>Dual Controllers)</w:t>
      </w:r>
      <w:bookmarkEnd w:id="1209"/>
      <w:bookmarkEnd w:id="1210"/>
    </w:p>
    <w:p w14:paraId="7072BB65" w14:textId="40F9AE18" w:rsidR="0037239D" w:rsidRPr="0037239D" w:rsidRDefault="00581F09" w:rsidP="00581F09">
      <w:pPr>
        <w:ind w:left="0"/>
        <w:jc w:val="center"/>
      </w:pPr>
      <w:r w:rsidRPr="00581F09">
        <w:rPr>
          <w:noProof/>
          <w:lang w:eastAsia="en-US"/>
        </w:rPr>
        <w:drawing>
          <wp:inline distT="0" distB="0" distL="0" distR="0" wp14:anchorId="495FB4F6" wp14:editId="25231D84">
            <wp:extent cx="5449824" cy="59527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21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D74C8A">
        <w:t xml:space="preserve">Figure </w:t>
      </w:r>
      <w:r w:rsidR="00D74C8A">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C322F4">
      <w:pPr>
        <w:pStyle w:val="Caption"/>
      </w:pPr>
      <w:bookmarkStart w:id="1212" w:name="_Ref496712583"/>
      <w:bookmarkStart w:id="1213" w:name="_Toc500230263"/>
      <w:bookmarkStart w:id="1214" w:name="_Toc504504118"/>
      <w:r>
        <w:t xml:space="preserve">Figure </w:t>
      </w:r>
      <w:r>
        <w:fldChar w:fldCharType="begin"/>
      </w:r>
      <w:r>
        <w:instrText xml:space="preserve"> SEQ Figure \* ARABIC </w:instrText>
      </w:r>
      <w:r>
        <w:fldChar w:fldCharType="separate"/>
      </w:r>
      <w:r w:rsidR="00D74C8A">
        <w:t>85</w:t>
      </w:r>
      <w:r>
        <w:fldChar w:fldCharType="end"/>
      </w:r>
      <w:bookmarkEnd w:id="1211"/>
      <w:bookmarkEnd w:id="121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213"/>
      <w:bookmarkEnd w:id="1214"/>
    </w:p>
    <w:p w14:paraId="5516DF90" w14:textId="0EEE96CC" w:rsidR="002B367B" w:rsidRDefault="00581F09" w:rsidP="00C322F4">
      <w:pPr>
        <w:pStyle w:val="Caption"/>
      </w:pPr>
      <w:bookmarkStart w:id="1215" w:name="_Ref496707402"/>
      <w:r w:rsidRPr="00581F09">
        <w:rPr>
          <w:lang w:eastAsia="en-US"/>
        </w:rPr>
        <w:drawing>
          <wp:inline distT="0" distB="0" distL="0" distR="0" wp14:anchorId="5A0E0FA1" wp14:editId="47C2A7AC">
            <wp:extent cx="4636008" cy="62636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6008"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D74C8A">
        <w:t xml:space="preserve">Figure </w:t>
      </w:r>
      <w:r w:rsidR="00D74C8A">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C322F4">
      <w:pPr>
        <w:pStyle w:val="Caption"/>
      </w:pPr>
      <w:bookmarkStart w:id="1216" w:name="_Ref496712789"/>
      <w:bookmarkStart w:id="1217" w:name="_Toc500230264"/>
      <w:bookmarkStart w:id="1218" w:name="_Toc504504119"/>
      <w:r>
        <w:t xml:space="preserve">Figure </w:t>
      </w:r>
      <w:r>
        <w:fldChar w:fldCharType="begin"/>
      </w:r>
      <w:r>
        <w:instrText xml:space="preserve"> SEQ Figure \* ARABIC </w:instrText>
      </w:r>
      <w:r>
        <w:fldChar w:fldCharType="separate"/>
      </w:r>
      <w:r w:rsidR="00D74C8A">
        <w:t>86</w:t>
      </w:r>
      <w:r>
        <w:fldChar w:fldCharType="end"/>
      </w:r>
      <w:bookmarkEnd w:id="1215"/>
      <w:bookmarkEnd w:id="121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217"/>
      <w:bookmarkEnd w:id="1218"/>
    </w:p>
    <w:p w14:paraId="12E8B707" w14:textId="4393CB33" w:rsidR="002B367B" w:rsidRDefault="00581F09" w:rsidP="00FF6EFC">
      <w:pPr>
        <w:spacing w:after="200" w:line="276" w:lineRule="auto"/>
        <w:ind w:left="0"/>
        <w:jc w:val="center"/>
        <w:rPr>
          <w:bCs/>
          <w:noProof/>
          <w:color w:val="4F81BD" w:themeColor="accent1"/>
        </w:rPr>
      </w:pPr>
      <w:bookmarkStart w:id="1219" w:name="_Ref496707372"/>
      <w:r w:rsidRPr="00581F09">
        <w:rPr>
          <w:noProof/>
          <w:lang w:eastAsia="en-US"/>
        </w:rPr>
        <w:drawing>
          <wp:inline distT="0" distB="0" distL="0" distR="0" wp14:anchorId="79E98FB3" wp14:editId="36300CB1">
            <wp:extent cx="3822192" cy="6647688"/>
            <wp:effectExtent l="0" t="0" r="6985"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220"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D74C8A">
        <w:t xml:space="preserve">Figure </w:t>
      </w:r>
      <w:r w:rsidR="00D74C8A">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C322F4">
      <w:pPr>
        <w:pStyle w:val="Caption"/>
      </w:pPr>
      <w:bookmarkStart w:id="1221" w:name="_Ref500417044"/>
      <w:bookmarkStart w:id="1222" w:name="_Toc504504120"/>
      <w:r>
        <w:t xml:space="preserve">Figure </w:t>
      </w:r>
      <w:r>
        <w:fldChar w:fldCharType="begin"/>
      </w:r>
      <w:r>
        <w:instrText xml:space="preserve"> SEQ Figure \* ARABIC </w:instrText>
      </w:r>
      <w:r>
        <w:fldChar w:fldCharType="separate"/>
      </w:r>
      <w:r w:rsidR="00D74C8A">
        <w:t>87</w:t>
      </w:r>
      <w:r>
        <w:fldChar w:fldCharType="end"/>
      </w:r>
      <w:bookmarkEnd w:id="1219"/>
      <w:bookmarkEnd w:id="122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220"/>
      <w:bookmarkEnd w:id="1222"/>
    </w:p>
    <w:p w14:paraId="25DA2A83" w14:textId="3B8999EA" w:rsidR="006A565C" w:rsidRPr="006A565C" w:rsidRDefault="00581F09" w:rsidP="00581F09">
      <w:pPr>
        <w:ind w:left="0"/>
        <w:jc w:val="center"/>
      </w:pPr>
      <w:r w:rsidRPr="00581F09">
        <w:rPr>
          <w:noProof/>
          <w:lang w:eastAsia="en-US"/>
        </w:rPr>
        <w:drawing>
          <wp:inline distT="0" distB="0" distL="0" distR="0" wp14:anchorId="508A02DB" wp14:editId="212D1DE2">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223" w:name="_Ref499719290"/>
      <w:r>
        <w:br w:type="page"/>
      </w:r>
    </w:p>
    <w:p w14:paraId="7A552F3B" w14:textId="33FC1022" w:rsidR="00FC1A77" w:rsidRDefault="00FC1A77" w:rsidP="003244C7">
      <w:pPr>
        <w:pStyle w:val="Heading2"/>
      </w:pPr>
      <w:bookmarkStart w:id="1224" w:name="_Ref502128800"/>
      <w:bookmarkStart w:id="1225" w:name="_Toc504503809"/>
      <w:r>
        <w:lastRenderedPageBreak/>
        <w:t>PCIe Clocking Topology</w:t>
      </w:r>
      <w:bookmarkEnd w:id="1223"/>
      <w:bookmarkEnd w:id="1224"/>
      <w:bookmarkEnd w:id="1225"/>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D74C8A">
        <w:t xml:space="preserve">Table </w:t>
      </w:r>
      <w:r w:rsidR="00D74C8A">
        <w:rPr>
          <w:noProof/>
        </w:rPr>
        <w:t>31</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C322F4">
      <w:pPr>
        <w:pStyle w:val="Caption"/>
      </w:pPr>
      <w:bookmarkStart w:id="1226" w:name="_Ref499639804"/>
      <w:bookmarkStart w:id="1227" w:name="_Toc504504002"/>
      <w:r>
        <w:t xml:space="preserve">Table </w:t>
      </w:r>
      <w:r>
        <w:fldChar w:fldCharType="begin"/>
      </w:r>
      <w:r>
        <w:instrText xml:space="preserve"> SEQ Table \* ARABIC </w:instrText>
      </w:r>
      <w:r>
        <w:fldChar w:fldCharType="separate"/>
      </w:r>
      <w:r w:rsidR="00D74C8A">
        <w:t>31</w:t>
      </w:r>
      <w:r>
        <w:fldChar w:fldCharType="end"/>
      </w:r>
      <w:bookmarkEnd w:id="1226"/>
      <w:r>
        <w:t>: PCIe Clock Associations</w:t>
      </w:r>
      <w:bookmarkEnd w:id="1227"/>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51235D">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51235D">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74BF5BD6" w:rsidR="00BD050D" w:rsidRDefault="00BD050D" w:rsidP="0051235D">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described in Section </w:t>
      </w:r>
      <w:r>
        <w:fldChar w:fldCharType="begin"/>
      </w:r>
      <w:r>
        <w:instrText xml:space="preserve"> REF _Ref496617895 \r \h </w:instrText>
      </w:r>
      <w:r>
        <w:fldChar w:fldCharType="separate"/>
      </w:r>
      <w:r w:rsidR="00D74C8A">
        <w:t>3.5.1</w:t>
      </w:r>
      <w:r>
        <w:fldChar w:fldCharType="end"/>
      </w:r>
      <w:r>
        <w:t xml:space="preserve"> and are located on the 28-pin OCP bay.</w:t>
      </w:r>
    </w:p>
    <w:p w14:paraId="3B4BABB8" w14:textId="28933D8B" w:rsidR="00BD050D" w:rsidRDefault="00BD050D" w:rsidP="00C322F4">
      <w:pPr>
        <w:pStyle w:val="Caption"/>
      </w:pPr>
      <w:bookmarkStart w:id="1228" w:name="_Toc500230266"/>
      <w:bookmarkStart w:id="1229" w:name="_Toc504504121"/>
      <w:r>
        <w:t xml:space="preserve">Figure </w:t>
      </w:r>
      <w:r>
        <w:fldChar w:fldCharType="begin"/>
      </w:r>
      <w:r>
        <w:instrText xml:space="preserve"> SEQ Figure \* ARABIC </w:instrText>
      </w:r>
      <w:r>
        <w:fldChar w:fldCharType="separate"/>
      </w:r>
      <w:r w:rsidR="00D74C8A">
        <w:t>88</w:t>
      </w:r>
      <w:r>
        <w:fldChar w:fldCharType="end"/>
      </w:r>
      <w:r>
        <w:t xml:space="preserve">: PCIe Interface Connections for 1 x16 and 2 x8 </w:t>
      </w:r>
      <w:r w:rsidR="00914075">
        <w:t>OCP NIC 3.0</w:t>
      </w:r>
      <w:r>
        <w:t xml:space="preserve"> Cards</w:t>
      </w:r>
      <w:bookmarkEnd w:id="1228"/>
      <w:bookmarkEnd w:id="1229"/>
    </w:p>
    <w:p w14:paraId="6107901A" w14:textId="2BDB601A" w:rsidR="00BD050D" w:rsidRDefault="00223CA6" w:rsidP="00BD050D">
      <w:pPr>
        <w:ind w:left="0"/>
      </w:pPr>
      <w:r w:rsidRPr="00223CA6">
        <w:rPr>
          <w:noProof/>
          <w:lang w:eastAsia="en-US"/>
        </w:rPr>
        <w:drawing>
          <wp:inline distT="0" distB="0" distL="0" distR="0" wp14:anchorId="169979E1" wp14:editId="4EB9CA63">
            <wp:extent cx="5952743" cy="245059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52743" cy="2450592"/>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ACB7CB" w:rsidR="00BD050D" w:rsidRDefault="00BD050D" w:rsidP="00C322F4">
      <w:pPr>
        <w:pStyle w:val="Caption"/>
      </w:pPr>
      <w:bookmarkStart w:id="1230" w:name="_Ref496605269"/>
      <w:bookmarkStart w:id="1231" w:name="_Toc500230267"/>
      <w:bookmarkStart w:id="1232" w:name="_Toc504504122"/>
      <w:r>
        <w:lastRenderedPageBreak/>
        <w:t xml:space="preserve">Figure </w:t>
      </w:r>
      <w:r>
        <w:fldChar w:fldCharType="begin"/>
      </w:r>
      <w:r>
        <w:instrText xml:space="preserve"> SEQ Figure \* ARABIC </w:instrText>
      </w:r>
      <w:r>
        <w:fldChar w:fldCharType="separate"/>
      </w:r>
      <w:r w:rsidR="00D74C8A">
        <w:t>89</w:t>
      </w:r>
      <w:r>
        <w:fldChar w:fldCharType="end"/>
      </w:r>
      <w:bookmarkEnd w:id="1230"/>
      <w:r>
        <w:t xml:space="preserve">: PCIe Interface Connections for a 4 x4 </w:t>
      </w:r>
      <w:r w:rsidR="00914075">
        <w:t>OCP NIC 3.0</w:t>
      </w:r>
      <w:r>
        <w:t xml:space="preserve"> Card</w:t>
      </w:r>
      <w:bookmarkEnd w:id="1231"/>
      <w:bookmarkEnd w:id="1232"/>
    </w:p>
    <w:p w14:paraId="4A4C9ED2" w14:textId="323BFF43" w:rsidR="00BD050D" w:rsidRPr="00FC1A77" w:rsidRDefault="00223CA6" w:rsidP="00223CA6">
      <w:pPr>
        <w:ind w:left="0"/>
        <w:jc w:val="center"/>
      </w:pPr>
      <w:r w:rsidRPr="00223CA6">
        <w:rPr>
          <w:noProof/>
          <w:lang w:eastAsia="en-US"/>
        </w:rPr>
        <w:drawing>
          <wp:inline distT="0" distB="0" distL="0" distR="0" wp14:anchorId="591F8F7E" wp14:editId="0C5FBEDD">
            <wp:extent cx="2999232" cy="40416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99232" cy="4041648"/>
                    </a:xfrm>
                    <a:prstGeom prst="rect">
                      <a:avLst/>
                    </a:prstGeom>
                    <a:noFill/>
                    <a:ln>
                      <a:noFill/>
                    </a:ln>
                  </pic:spPr>
                </pic:pic>
              </a:graphicData>
            </a:graphic>
          </wp:inline>
        </w:drawing>
      </w:r>
    </w:p>
    <w:p w14:paraId="493BC196" w14:textId="513F0638" w:rsidR="00BD050D" w:rsidRDefault="00BD050D" w:rsidP="003244C7">
      <w:pPr>
        <w:pStyle w:val="Heading2"/>
      </w:pPr>
      <w:bookmarkStart w:id="1233" w:name="_Toc504503810"/>
      <w:r>
        <w:t xml:space="preserve">PCIe Bifurcation </w:t>
      </w:r>
      <w:r w:rsidR="00A7718B">
        <w:t xml:space="preserve">Results </w:t>
      </w:r>
      <w:r w:rsidR="002A726C">
        <w:t xml:space="preserve">and </w:t>
      </w:r>
      <w:r>
        <w:t>REFCLK Mapping</w:t>
      </w:r>
      <w:bookmarkEnd w:id="1233"/>
    </w:p>
    <w:p w14:paraId="53CD2404" w14:textId="42BC8887"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The bifurcation decoder is shown in Section </w:t>
      </w:r>
      <w:r>
        <w:fldChar w:fldCharType="begin"/>
      </w:r>
      <w:r>
        <w:instrText xml:space="preserve"> REF _Ref499649974 \r \h </w:instrText>
      </w:r>
      <w:r>
        <w:fldChar w:fldCharType="separate"/>
      </w:r>
      <w:r w:rsidR="00D74C8A">
        <w:t>3.6.3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C322F4">
      <w:pPr>
        <w:pStyle w:val="Caption"/>
      </w:pPr>
      <w:bookmarkStart w:id="1234" w:name="_Toc504504003"/>
      <w:r>
        <w:lastRenderedPageBreak/>
        <w:t xml:space="preserve">Table </w:t>
      </w:r>
      <w:r w:rsidRPr="00FD3C39">
        <w:fldChar w:fldCharType="begin"/>
      </w:r>
      <w:r w:rsidRPr="00FD3C39">
        <w:instrText xml:space="preserve"> SEQ Table \* ARABIC </w:instrText>
      </w:r>
      <w:r w:rsidRPr="00FD3C39">
        <w:fldChar w:fldCharType="separate"/>
      </w:r>
      <w:r w:rsidR="00D74C8A">
        <w:t>32</w:t>
      </w:r>
      <w:r w:rsidRPr="00FD3C39">
        <w:fldChar w:fldCharType="end"/>
      </w:r>
      <w:r w:rsidRPr="00FD3C39">
        <w:t xml:space="preserve">: </w:t>
      </w:r>
      <w:r w:rsidR="00FD3C39" w:rsidRPr="00FD3C39">
        <w:t>Bifurcation for Single Host, Single Socket and Single Upstream Link (BIF[2:0]#=0b000)</w:t>
      </w:r>
      <w:bookmarkEnd w:id="1234"/>
    </w:p>
    <w:p w14:paraId="0A61444B" w14:textId="6F2E7CBC" w:rsidR="00A03E7A" w:rsidRDefault="00D94D55" w:rsidP="00A03E7A">
      <w:pPr>
        <w:spacing w:after="200" w:line="276" w:lineRule="auto"/>
        <w:ind w:left="0"/>
        <w:jc w:val="center"/>
        <w:rPr>
          <w:bCs/>
          <w:noProof/>
          <w:color w:val="4F81BD" w:themeColor="accent1"/>
        </w:rPr>
      </w:pPr>
      <w:r w:rsidRPr="00D94D55">
        <w:rPr>
          <w:noProof/>
          <w:lang w:eastAsia="en-US"/>
        </w:rPr>
        <w:drawing>
          <wp:inline distT="0" distB="0" distL="0" distR="0" wp14:anchorId="591FCD5A" wp14:editId="3F927FCC">
            <wp:extent cx="7836408" cy="3291840"/>
            <wp:effectExtent l="508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rot="16200000">
                      <a:off x="0" y="0"/>
                      <a:ext cx="7836408" cy="3291840"/>
                    </a:xfrm>
                    <a:prstGeom prst="rect">
                      <a:avLst/>
                    </a:prstGeom>
                  </pic:spPr>
                </pic:pic>
              </a:graphicData>
            </a:graphic>
          </wp:inline>
        </w:drawing>
      </w:r>
      <w:r w:rsidR="00A03E7A">
        <w:br w:type="page"/>
      </w:r>
    </w:p>
    <w:p w14:paraId="0706720C" w14:textId="3D94B9C8" w:rsidR="00320695" w:rsidRDefault="00320695" w:rsidP="00C322F4">
      <w:pPr>
        <w:pStyle w:val="Caption"/>
      </w:pPr>
      <w:bookmarkStart w:id="1235" w:name="_Toc504504004"/>
      <w:r>
        <w:lastRenderedPageBreak/>
        <w:t xml:space="preserve">Table </w:t>
      </w:r>
      <w:r>
        <w:fldChar w:fldCharType="begin"/>
      </w:r>
      <w:r>
        <w:instrText xml:space="preserve"> SEQ Table \* ARABIC </w:instrText>
      </w:r>
      <w:r>
        <w:fldChar w:fldCharType="separate"/>
      </w:r>
      <w:r w:rsidR="00D74C8A">
        <w:t>33</w:t>
      </w:r>
      <w:r>
        <w:fldChar w:fldCharType="end"/>
      </w:r>
      <w:r>
        <w:t>: Bifurcation for Single Host, Single Socket and Single/Dual Upstream Links (BIF[2:0]#=0b000)</w:t>
      </w:r>
      <w:bookmarkEnd w:id="1235"/>
    </w:p>
    <w:p w14:paraId="0D7039FA" w14:textId="65741ECC" w:rsidR="00A03E7A" w:rsidRDefault="00D94D55" w:rsidP="00A03E7A">
      <w:pPr>
        <w:ind w:left="0"/>
        <w:jc w:val="center"/>
        <w:rPr>
          <w:bCs/>
          <w:noProof/>
          <w:color w:val="4F81BD" w:themeColor="accent1"/>
        </w:rPr>
      </w:pPr>
      <w:r w:rsidRPr="00D94D55">
        <w:rPr>
          <w:noProof/>
          <w:lang w:eastAsia="en-US"/>
        </w:rPr>
        <w:drawing>
          <wp:inline distT="0" distB="0" distL="0" distR="0" wp14:anchorId="137163BF" wp14:editId="2705C6BE">
            <wp:extent cx="7763256" cy="3273552"/>
            <wp:effectExtent l="0" t="3175"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rot="16200000">
                      <a:off x="0" y="0"/>
                      <a:ext cx="7763256" cy="3273552"/>
                    </a:xfrm>
                    <a:prstGeom prst="rect">
                      <a:avLst/>
                    </a:prstGeom>
                  </pic:spPr>
                </pic:pic>
              </a:graphicData>
            </a:graphic>
          </wp:inline>
        </w:drawing>
      </w:r>
      <w:r w:rsidR="00A03E7A">
        <w:br w:type="page"/>
      </w:r>
    </w:p>
    <w:p w14:paraId="21B1DA29" w14:textId="0DA7F8BD" w:rsidR="00320695" w:rsidRDefault="00320695" w:rsidP="00C322F4">
      <w:pPr>
        <w:pStyle w:val="Caption"/>
      </w:pPr>
      <w:bookmarkStart w:id="1236" w:name="_Toc504504005"/>
      <w:r>
        <w:lastRenderedPageBreak/>
        <w:t xml:space="preserve">Table </w:t>
      </w:r>
      <w:r>
        <w:fldChar w:fldCharType="begin"/>
      </w:r>
      <w:r>
        <w:instrText xml:space="preserve"> SEQ Table \* ARABIC </w:instrText>
      </w:r>
      <w:r>
        <w:fldChar w:fldCharType="separate"/>
      </w:r>
      <w:r w:rsidR="00D74C8A">
        <w:t>34</w:t>
      </w:r>
      <w:r>
        <w:fldChar w:fldCharType="end"/>
      </w:r>
      <w:r>
        <w:t>: Bifurcation for Single Host, Single Socket and Single/Dual/Quad Upstream Links (BIF[2:0]#=0b000)</w:t>
      </w:r>
      <w:bookmarkEnd w:id="1236"/>
    </w:p>
    <w:p w14:paraId="2B664810" w14:textId="32CE6488" w:rsidR="00A03E7A" w:rsidRDefault="00D94D55" w:rsidP="00A03E7A">
      <w:pPr>
        <w:ind w:left="0"/>
        <w:jc w:val="center"/>
        <w:rPr>
          <w:bCs/>
          <w:noProof/>
          <w:color w:val="4F81BD" w:themeColor="accent1"/>
        </w:rPr>
      </w:pPr>
      <w:r w:rsidRPr="00D94D55">
        <w:rPr>
          <w:noProof/>
          <w:lang w:eastAsia="en-US"/>
        </w:rPr>
        <w:drawing>
          <wp:inline distT="0" distB="0" distL="0" distR="0" wp14:anchorId="7CBD0880" wp14:editId="7F6463BE">
            <wp:extent cx="7589520" cy="3200400"/>
            <wp:effectExtent l="381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7589520" cy="3200400"/>
                    </a:xfrm>
                    <a:prstGeom prst="rect">
                      <a:avLst/>
                    </a:prstGeom>
                  </pic:spPr>
                </pic:pic>
              </a:graphicData>
            </a:graphic>
          </wp:inline>
        </w:drawing>
      </w:r>
      <w:r w:rsidR="00A03E7A">
        <w:br w:type="page"/>
      </w:r>
    </w:p>
    <w:p w14:paraId="36A33E67" w14:textId="7FFE1E48" w:rsidR="00320695" w:rsidRDefault="00320695" w:rsidP="00C322F4">
      <w:pPr>
        <w:pStyle w:val="Caption"/>
      </w:pPr>
      <w:bookmarkStart w:id="1237" w:name="_Toc504504006"/>
      <w:r>
        <w:lastRenderedPageBreak/>
        <w:t xml:space="preserve">Table </w:t>
      </w:r>
      <w:r>
        <w:fldChar w:fldCharType="begin"/>
      </w:r>
      <w:r>
        <w:instrText xml:space="preserve"> SEQ Table \* ARABIC </w:instrText>
      </w:r>
      <w:r>
        <w:fldChar w:fldCharType="separate"/>
      </w:r>
      <w:r w:rsidR="00D74C8A">
        <w:t>35</w:t>
      </w:r>
      <w:r>
        <w:fldChar w:fldCharType="end"/>
      </w:r>
      <w:r>
        <w:t>: Bifurcation for Single Host, Dual Sockets and Dual Upstream Links (BIF[2:0]#=0b001)</w:t>
      </w:r>
      <w:bookmarkEnd w:id="1237"/>
    </w:p>
    <w:p w14:paraId="24B1C615" w14:textId="32F388E1" w:rsidR="00A03E7A" w:rsidRDefault="00D94D55" w:rsidP="00A03E7A">
      <w:pPr>
        <w:ind w:left="0"/>
        <w:jc w:val="center"/>
        <w:rPr>
          <w:bCs/>
          <w:noProof/>
          <w:color w:val="4F81BD" w:themeColor="accent1"/>
        </w:rPr>
      </w:pPr>
      <w:r w:rsidRPr="00D94D55">
        <w:rPr>
          <w:noProof/>
          <w:lang w:eastAsia="en-US"/>
        </w:rPr>
        <w:drawing>
          <wp:inline distT="0" distB="0" distL="0" distR="0" wp14:anchorId="35B2D37A" wp14:editId="212B8837">
            <wp:extent cx="7772400" cy="3282696"/>
            <wp:effectExtent l="0" t="2858"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rot="16200000">
                      <a:off x="0" y="0"/>
                      <a:ext cx="7772400" cy="3282696"/>
                    </a:xfrm>
                    <a:prstGeom prst="rect">
                      <a:avLst/>
                    </a:prstGeom>
                  </pic:spPr>
                </pic:pic>
              </a:graphicData>
            </a:graphic>
          </wp:inline>
        </w:drawing>
      </w:r>
      <w:r w:rsidR="00A03E7A">
        <w:br w:type="page"/>
      </w:r>
    </w:p>
    <w:p w14:paraId="1178EAB8" w14:textId="52DCB621" w:rsidR="00320695" w:rsidRDefault="00320695" w:rsidP="00C322F4">
      <w:pPr>
        <w:pStyle w:val="Caption"/>
      </w:pPr>
      <w:bookmarkStart w:id="1238" w:name="_Toc504504007"/>
      <w:r>
        <w:lastRenderedPageBreak/>
        <w:t xml:space="preserve">Table </w:t>
      </w:r>
      <w:r>
        <w:fldChar w:fldCharType="begin"/>
      </w:r>
      <w:r>
        <w:instrText xml:space="preserve"> SEQ Table \* ARABIC </w:instrText>
      </w:r>
      <w:r>
        <w:fldChar w:fldCharType="separate"/>
      </w:r>
      <w:r w:rsidR="00D74C8A">
        <w:t>36</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238"/>
    </w:p>
    <w:p w14:paraId="08D5CF8B" w14:textId="43D6E08D" w:rsidR="00A03E7A" w:rsidRDefault="00D94D55" w:rsidP="00A03E7A">
      <w:pPr>
        <w:ind w:left="0"/>
        <w:jc w:val="center"/>
        <w:rPr>
          <w:bCs/>
          <w:noProof/>
          <w:color w:val="4F81BD" w:themeColor="accent1"/>
        </w:rPr>
      </w:pPr>
      <w:r w:rsidRPr="00D94D55">
        <w:rPr>
          <w:noProof/>
          <w:lang w:eastAsia="en-US"/>
        </w:rPr>
        <w:drawing>
          <wp:inline distT="0" distB="0" distL="0" distR="0" wp14:anchorId="0DD2048F" wp14:editId="6AEF794A">
            <wp:extent cx="7653528" cy="3227832"/>
            <wp:effectExtent l="2857" t="0" r="7938" b="793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7653528" cy="3227832"/>
                    </a:xfrm>
                    <a:prstGeom prst="rect">
                      <a:avLst/>
                    </a:prstGeom>
                  </pic:spPr>
                </pic:pic>
              </a:graphicData>
            </a:graphic>
          </wp:inline>
        </w:drawing>
      </w:r>
      <w:r w:rsidR="00A03E7A">
        <w:br w:type="page"/>
      </w:r>
    </w:p>
    <w:p w14:paraId="251C2FFE" w14:textId="7843E122" w:rsidR="00D94D55" w:rsidRDefault="00D94D55" w:rsidP="00C322F4">
      <w:pPr>
        <w:pStyle w:val="Caption"/>
      </w:pPr>
      <w:bookmarkStart w:id="1239" w:name="_Toc504504008"/>
      <w:r>
        <w:lastRenderedPageBreak/>
        <w:t xml:space="preserve">Table </w:t>
      </w:r>
      <w:r>
        <w:fldChar w:fldCharType="begin"/>
      </w:r>
      <w:r>
        <w:instrText xml:space="preserve"> SEQ Table \* ARABIC </w:instrText>
      </w:r>
      <w:r>
        <w:fldChar w:fldCharType="separate"/>
      </w:r>
      <w:r w:rsidR="00D74C8A">
        <w:t>37</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239"/>
    </w:p>
    <w:p w14:paraId="18495691" w14:textId="0DE1F4FC" w:rsidR="00A15A6A" w:rsidRDefault="00A15A6A" w:rsidP="00C322F4">
      <w:pPr>
        <w:pStyle w:val="Caption"/>
      </w:pPr>
      <w:r w:rsidRPr="00A15A6A">
        <w:rPr>
          <w:lang w:eastAsia="en-US"/>
        </w:rPr>
        <w:drawing>
          <wp:inline distT="0" distB="0" distL="0" distR="0" wp14:anchorId="1E0FAFEE" wp14:editId="48B9759D">
            <wp:extent cx="7607808" cy="3200400"/>
            <wp:effectExtent l="0" t="635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16200000">
                      <a:off x="0" y="0"/>
                      <a:ext cx="7607808" cy="3200400"/>
                    </a:xfrm>
                    <a:prstGeom prst="rect">
                      <a:avLst/>
                    </a:prstGeom>
                  </pic:spPr>
                </pic:pic>
              </a:graphicData>
            </a:graphic>
          </wp:inline>
        </w:drawing>
      </w:r>
      <w:r>
        <w:br w:type="page"/>
      </w:r>
    </w:p>
    <w:p w14:paraId="16ABF14D" w14:textId="77777777" w:rsidR="00D94D55" w:rsidRDefault="00D94D55" w:rsidP="00C322F4">
      <w:pPr>
        <w:pStyle w:val="Caption"/>
      </w:pPr>
    </w:p>
    <w:p w14:paraId="640813B2" w14:textId="5F20CAB0" w:rsidR="00320695" w:rsidRDefault="00320695" w:rsidP="00C322F4">
      <w:pPr>
        <w:pStyle w:val="Caption"/>
      </w:pPr>
      <w:bookmarkStart w:id="1240" w:name="_Toc504504009"/>
      <w:r>
        <w:t xml:space="preserve">Table </w:t>
      </w:r>
      <w:r>
        <w:fldChar w:fldCharType="begin"/>
      </w:r>
      <w:r>
        <w:instrText xml:space="preserve"> SEQ Table \* ARABIC </w:instrText>
      </w:r>
      <w:r>
        <w:fldChar w:fldCharType="separate"/>
      </w:r>
      <w:r w:rsidR="00D74C8A">
        <w:t>38</w:t>
      </w:r>
      <w:r>
        <w:fldChar w:fldCharType="end"/>
      </w:r>
      <w:r>
        <w:t xml:space="preserve">: Bifurcation for Dual Host, </w:t>
      </w:r>
      <w:r w:rsidR="00BC1BB4">
        <w:t>Dual</w:t>
      </w:r>
      <w:r>
        <w:t xml:space="preserve"> Sockets and Dual Upstream Links (BIF[2:0]#=0b</w:t>
      </w:r>
      <w:r w:rsidR="00BC1BB4">
        <w:t>1</w:t>
      </w:r>
      <w:r>
        <w:t>01)</w:t>
      </w:r>
      <w:bookmarkEnd w:id="1240"/>
    </w:p>
    <w:p w14:paraId="27FA5AB7" w14:textId="25715FA2" w:rsidR="00A03E7A" w:rsidRDefault="00475F3D" w:rsidP="00A03E7A">
      <w:pPr>
        <w:ind w:left="0"/>
        <w:jc w:val="center"/>
        <w:rPr>
          <w:bCs/>
          <w:noProof/>
          <w:color w:val="4F81BD" w:themeColor="accent1"/>
        </w:rPr>
      </w:pPr>
      <w:r w:rsidRPr="00475F3D">
        <w:rPr>
          <w:noProof/>
          <w:lang w:eastAsia="en-US"/>
        </w:rPr>
        <w:drawing>
          <wp:inline distT="0" distB="0" distL="0" distR="0" wp14:anchorId="48EAF4D1" wp14:editId="5DAED30F">
            <wp:extent cx="7580376" cy="3191256"/>
            <wp:effectExtent l="381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16200000">
                      <a:off x="0" y="0"/>
                      <a:ext cx="7580376" cy="3191256"/>
                    </a:xfrm>
                    <a:prstGeom prst="rect">
                      <a:avLst/>
                    </a:prstGeom>
                  </pic:spPr>
                </pic:pic>
              </a:graphicData>
            </a:graphic>
          </wp:inline>
        </w:drawing>
      </w:r>
      <w:r w:rsidR="00A03E7A">
        <w:br w:type="page"/>
      </w:r>
    </w:p>
    <w:p w14:paraId="06E1134A" w14:textId="080CAD2A" w:rsidR="00BC1BB4" w:rsidRDefault="00BC1BB4" w:rsidP="00C322F4">
      <w:pPr>
        <w:pStyle w:val="Caption"/>
      </w:pPr>
      <w:bookmarkStart w:id="1241" w:name="_Toc504504010"/>
      <w:r>
        <w:lastRenderedPageBreak/>
        <w:t xml:space="preserve">Table </w:t>
      </w:r>
      <w:r>
        <w:fldChar w:fldCharType="begin"/>
      </w:r>
      <w:r>
        <w:instrText xml:space="preserve"> SEQ Table \* ARABIC </w:instrText>
      </w:r>
      <w:r>
        <w:fldChar w:fldCharType="separate"/>
      </w:r>
      <w:r w:rsidR="00D74C8A">
        <w:t>39</w:t>
      </w:r>
      <w:r>
        <w:fldChar w:fldCharType="end"/>
      </w:r>
      <w:r>
        <w:t>: Bifurcation for Quad Host, Quad Sockets and Quad Upstream Links (BIF[2:0]#=0b110)</w:t>
      </w:r>
      <w:bookmarkEnd w:id="1241"/>
    </w:p>
    <w:p w14:paraId="52179A1A" w14:textId="096E9E99" w:rsidR="00A03E7A" w:rsidRDefault="00C6302B" w:rsidP="00C322F4">
      <w:pPr>
        <w:pStyle w:val="Caption"/>
      </w:pPr>
      <w:r w:rsidRPr="00C6302B">
        <w:rPr>
          <w:lang w:eastAsia="en-US"/>
        </w:rPr>
        <w:drawing>
          <wp:inline distT="0" distB="0" distL="0" distR="0" wp14:anchorId="3B69BBEA" wp14:editId="5A16B7BF">
            <wp:extent cx="7635240" cy="3227832"/>
            <wp:effectExtent l="0" t="6033"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7635240" cy="3227832"/>
                    </a:xfrm>
                    <a:prstGeom prst="rect">
                      <a:avLst/>
                    </a:prstGeom>
                  </pic:spPr>
                </pic:pic>
              </a:graphicData>
            </a:graphic>
          </wp:inline>
        </w:drawing>
      </w:r>
      <w:r w:rsidR="00A03E7A">
        <w:br w:type="page"/>
      </w:r>
    </w:p>
    <w:p w14:paraId="543D271E" w14:textId="695BD4F6" w:rsidR="00BC1BB4" w:rsidRDefault="00BC1BB4" w:rsidP="00C322F4">
      <w:pPr>
        <w:pStyle w:val="Caption"/>
      </w:pPr>
      <w:bookmarkStart w:id="1242" w:name="_Toc504504011"/>
      <w:r>
        <w:lastRenderedPageBreak/>
        <w:t xml:space="preserve">Table </w:t>
      </w:r>
      <w:r>
        <w:fldChar w:fldCharType="begin"/>
      </w:r>
      <w:r>
        <w:instrText xml:space="preserve"> SEQ Table \* ARABIC </w:instrText>
      </w:r>
      <w:r>
        <w:fldChar w:fldCharType="separate"/>
      </w:r>
      <w:r w:rsidR="00D74C8A">
        <w:t>40</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242"/>
    </w:p>
    <w:p w14:paraId="74422BF0" w14:textId="73C717C4" w:rsidR="00C6302B" w:rsidRDefault="00C6302B" w:rsidP="00C6302B">
      <w:pPr>
        <w:ind w:left="0"/>
        <w:jc w:val="center"/>
        <w:rPr>
          <w:noProof/>
          <w:lang w:eastAsia="en-US"/>
        </w:rPr>
      </w:pPr>
      <w:r w:rsidRPr="00C6302B">
        <w:rPr>
          <w:noProof/>
          <w:lang w:eastAsia="en-US"/>
        </w:rPr>
        <w:t xml:space="preserve"> </w:t>
      </w:r>
      <w:r w:rsidRPr="00C6302B">
        <w:rPr>
          <w:noProof/>
          <w:lang w:eastAsia="en-US"/>
        </w:rPr>
        <w:drawing>
          <wp:inline distT="0" distB="0" distL="0" distR="0" wp14:anchorId="22B56CDB" wp14:editId="6FF99966">
            <wp:extent cx="7589520" cy="3209544"/>
            <wp:effectExtent l="0" t="635"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7589520" cy="3209544"/>
                    </a:xfrm>
                    <a:prstGeom prst="rect">
                      <a:avLst/>
                    </a:prstGeom>
                  </pic:spPr>
                </pic:pic>
              </a:graphicData>
            </a:graphic>
          </wp:inline>
        </w:drawing>
      </w:r>
      <w:r>
        <w:rPr>
          <w:noProof/>
          <w:lang w:eastAsia="en-US"/>
        </w:rPr>
        <w:br w:type="page"/>
      </w:r>
    </w:p>
    <w:p w14:paraId="70028245" w14:textId="3EAFD932" w:rsidR="0070134D" w:rsidRDefault="00BA4ABC" w:rsidP="003244C7">
      <w:pPr>
        <w:pStyle w:val="Heading2"/>
      </w:pPr>
      <w:bookmarkStart w:id="1243" w:name="_Toc504503811"/>
      <w:r>
        <w:lastRenderedPageBreak/>
        <w:t>P</w:t>
      </w:r>
      <w:r w:rsidR="0070134D">
        <w:t>ower</w:t>
      </w:r>
      <w:r>
        <w:t xml:space="preserve"> </w:t>
      </w:r>
      <w:r w:rsidR="00DD7ABF">
        <w:t xml:space="preserve">Capacity </w:t>
      </w:r>
      <w:r>
        <w:t xml:space="preserve">and </w:t>
      </w:r>
      <w:r w:rsidR="00DD7ABF">
        <w:t>Power Delivery</w:t>
      </w:r>
      <w:bookmarkEnd w:id="1243"/>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D74C8A">
        <w:t xml:space="preserve">Figure </w:t>
      </w:r>
      <w:r w:rsidR="00D74C8A">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D74C8A">
        <w:t xml:space="preserve">Table </w:t>
      </w:r>
      <w:r w:rsidR="00D74C8A">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C322F4">
      <w:pPr>
        <w:pStyle w:val="Caption"/>
      </w:pPr>
      <w:bookmarkStart w:id="1244" w:name="_Ref500744893"/>
      <w:bookmarkStart w:id="1245" w:name="_Toc504504123"/>
      <w:r>
        <w:t xml:space="preserve">Figure </w:t>
      </w:r>
      <w:r>
        <w:fldChar w:fldCharType="begin"/>
      </w:r>
      <w:r>
        <w:instrText xml:space="preserve"> SEQ Figure \* ARABIC </w:instrText>
      </w:r>
      <w:r>
        <w:fldChar w:fldCharType="separate"/>
      </w:r>
      <w:r w:rsidR="00D74C8A">
        <w:t>90</w:t>
      </w:r>
      <w:r>
        <w:fldChar w:fldCharType="end"/>
      </w:r>
      <w:bookmarkEnd w:id="1244"/>
      <w:r>
        <w:t xml:space="preserve">: Baseboard Power </w:t>
      </w:r>
      <w:r w:rsidR="008C5057">
        <w:t>States</w:t>
      </w:r>
      <w:bookmarkEnd w:id="1245"/>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44438ACF" w:rsidR="00C86033" w:rsidRDefault="00C86033" w:rsidP="00C322F4">
      <w:pPr>
        <w:pStyle w:val="Caption"/>
      </w:pPr>
      <w:bookmarkStart w:id="1246" w:name="_Ref500483382"/>
      <w:bookmarkStart w:id="1247" w:name="_Toc504504012"/>
      <w:r>
        <w:t xml:space="preserve">Table </w:t>
      </w:r>
      <w:r>
        <w:fldChar w:fldCharType="begin"/>
      </w:r>
      <w:r>
        <w:instrText xml:space="preserve"> SEQ Table \* ARABIC </w:instrText>
      </w:r>
      <w:r>
        <w:fldChar w:fldCharType="separate"/>
      </w:r>
      <w:r w:rsidR="00D74C8A">
        <w:t>41</w:t>
      </w:r>
      <w:r>
        <w:fldChar w:fldCharType="end"/>
      </w:r>
      <w:bookmarkEnd w:id="1246"/>
      <w:r>
        <w:t xml:space="preserve">: Power </w:t>
      </w:r>
      <w:r w:rsidR="00B043C7">
        <w:t>States</w:t>
      </w:r>
      <w:bookmarkEnd w:id="1247"/>
    </w:p>
    <w:tbl>
      <w:tblPr>
        <w:tblStyle w:val="TableGrid"/>
        <w:tblW w:w="9715" w:type="dxa"/>
        <w:jc w:val="center"/>
        <w:tblLayout w:type="fixed"/>
        <w:tblLook w:val="04A0" w:firstRow="1" w:lastRow="0" w:firstColumn="1" w:lastColumn="0" w:noHBand="0" w:noVBand="1"/>
      </w:tblPr>
      <w:tblGrid>
        <w:gridCol w:w="1705"/>
        <w:gridCol w:w="1260"/>
        <w:gridCol w:w="1260"/>
        <w:gridCol w:w="720"/>
        <w:gridCol w:w="810"/>
        <w:gridCol w:w="900"/>
        <w:gridCol w:w="630"/>
        <w:gridCol w:w="630"/>
        <w:gridCol w:w="900"/>
        <w:gridCol w:w="900"/>
      </w:tblGrid>
      <w:tr w:rsidR="006A694A" w14:paraId="6E82E426" w14:textId="77777777" w:rsidTr="0019243B">
        <w:trPr>
          <w:jc w:val="center"/>
        </w:trPr>
        <w:tc>
          <w:tcPr>
            <w:tcW w:w="1705" w:type="dxa"/>
          </w:tcPr>
          <w:p w14:paraId="54059EB7" w14:textId="03FE2878" w:rsidR="006A694A" w:rsidRPr="005E26FE" w:rsidRDefault="006A694A" w:rsidP="008504D8">
            <w:pPr>
              <w:ind w:left="0"/>
              <w:rPr>
                <w:b/>
              </w:rPr>
            </w:pPr>
            <w:r>
              <w:rPr>
                <w:b/>
              </w:rPr>
              <w:t>Power State</w:t>
            </w:r>
          </w:p>
        </w:tc>
        <w:tc>
          <w:tcPr>
            <w:tcW w:w="1260" w:type="dxa"/>
          </w:tcPr>
          <w:p w14:paraId="1F8BEA4F" w14:textId="245BED5D" w:rsidR="006A694A" w:rsidRDefault="00694F1C" w:rsidP="00694F1C">
            <w:pPr>
              <w:ind w:left="0"/>
              <w:jc w:val="center"/>
              <w:rPr>
                <w:b/>
              </w:rPr>
            </w:pPr>
            <w:r>
              <w:rPr>
                <w:b/>
              </w:rPr>
              <w:t>PWR_EN</w:t>
            </w:r>
          </w:p>
        </w:tc>
        <w:tc>
          <w:tcPr>
            <w:tcW w:w="1260" w:type="dxa"/>
          </w:tcPr>
          <w:p w14:paraId="742BCFD2" w14:textId="7327C56E" w:rsidR="006A694A" w:rsidRDefault="006A694A" w:rsidP="00FF2B5B">
            <w:pPr>
              <w:ind w:left="0"/>
              <w:jc w:val="center"/>
              <w:rPr>
                <w:b/>
              </w:rPr>
            </w:pPr>
            <w:r>
              <w:rPr>
                <w:b/>
              </w:rPr>
              <w:t>PERSTn</w:t>
            </w:r>
          </w:p>
        </w:tc>
        <w:tc>
          <w:tcPr>
            <w:tcW w:w="720" w:type="dxa"/>
          </w:tcPr>
          <w:p w14:paraId="3F28153F" w14:textId="00CDD9DE" w:rsidR="006A694A" w:rsidDel="00B043C7" w:rsidRDefault="006A694A" w:rsidP="00FF2B5B">
            <w:pPr>
              <w:ind w:left="0"/>
              <w:jc w:val="center"/>
              <w:rPr>
                <w:b/>
              </w:rPr>
            </w:pPr>
            <w:r>
              <w:rPr>
                <w:b/>
              </w:rPr>
              <w:t>FRU</w:t>
            </w:r>
          </w:p>
        </w:tc>
        <w:tc>
          <w:tcPr>
            <w:tcW w:w="810" w:type="dxa"/>
          </w:tcPr>
          <w:p w14:paraId="7FC3F3AA" w14:textId="5220E766" w:rsidR="006A694A" w:rsidDel="00B043C7" w:rsidRDefault="006A694A" w:rsidP="00FF2B5B">
            <w:pPr>
              <w:ind w:left="0"/>
              <w:jc w:val="center"/>
              <w:rPr>
                <w:b/>
              </w:rPr>
            </w:pPr>
            <w:r>
              <w:rPr>
                <w:b/>
              </w:rPr>
              <w:t>Scan Chain</w:t>
            </w:r>
          </w:p>
        </w:tc>
        <w:tc>
          <w:tcPr>
            <w:tcW w:w="900" w:type="dxa"/>
          </w:tcPr>
          <w:p w14:paraId="1124F413" w14:textId="57CDFD81" w:rsidR="006A694A" w:rsidRDefault="006A694A" w:rsidP="00FF2B5B">
            <w:pPr>
              <w:ind w:left="0"/>
              <w:jc w:val="center"/>
              <w:rPr>
                <w:b/>
              </w:rPr>
            </w:pPr>
            <w:r>
              <w:rPr>
                <w:b/>
              </w:rPr>
              <w:t>WAKEn</w:t>
            </w:r>
          </w:p>
        </w:tc>
        <w:tc>
          <w:tcPr>
            <w:tcW w:w="630" w:type="dxa"/>
          </w:tcPr>
          <w:p w14:paraId="1A39F3C8" w14:textId="662E1693" w:rsidR="006A694A" w:rsidDel="00B043C7" w:rsidRDefault="006A694A" w:rsidP="00FF2B5B">
            <w:pPr>
              <w:ind w:left="0"/>
              <w:jc w:val="center"/>
              <w:rPr>
                <w:b/>
              </w:rPr>
            </w:pPr>
            <w:r>
              <w:rPr>
                <w:b/>
              </w:rPr>
              <w:t>RBT Link</w:t>
            </w:r>
          </w:p>
        </w:tc>
        <w:tc>
          <w:tcPr>
            <w:tcW w:w="630" w:type="dxa"/>
          </w:tcPr>
          <w:p w14:paraId="6B5EE617" w14:textId="1965EBE4" w:rsidR="006A694A" w:rsidRDefault="006A694A" w:rsidP="00FF2B5B">
            <w:pPr>
              <w:ind w:left="0"/>
              <w:jc w:val="center"/>
              <w:rPr>
                <w:b/>
              </w:rPr>
            </w:pPr>
            <w:r>
              <w:rPr>
                <w:b/>
              </w:rPr>
              <w:t>PCIe Link</w:t>
            </w:r>
          </w:p>
        </w:tc>
        <w:tc>
          <w:tcPr>
            <w:tcW w:w="900" w:type="dxa"/>
          </w:tcPr>
          <w:p w14:paraId="180EDB4D" w14:textId="43749AAE" w:rsidR="006A694A" w:rsidDel="00B043C7" w:rsidRDefault="006A694A" w:rsidP="00FF2B5B">
            <w:pPr>
              <w:ind w:left="0"/>
              <w:jc w:val="center"/>
              <w:rPr>
                <w:b/>
              </w:rPr>
            </w:pPr>
            <w:r>
              <w:rPr>
                <w:b/>
              </w:rPr>
              <w:t>+3.3V _EDGE</w:t>
            </w:r>
          </w:p>
        </w:tc>
        <w:tc>
          <w:tcPr>
            <w:tcW w:w="900" w:type="dxa"/>
          </w:tcPr>
          <w:p w14:paraId="72E89A90" w14:textId="0946D2A8" w:rsidR="006A694A" w:rsidRPr="005E26FE" w:rsidRDefault="006A694A" w:rsidP="00FF2B5B">
            <w:pPr>
              <w:ind w:left="0"/>
              <w:jc w:val="center"/>
              <w:rPr>
                <w:b/>
              </w:rPr>
            </w:pPr>
            <w:r>
              <w:rPr>
                <w:b/>
              </w:rPr>
              <w:t>+12V _EDGE</w:t>
            </w:r>
          </w:p>
        </w:tc>
      </w:tr>
      <w:tr w:rsidR="006A694A" w14:paraId="569B622D" w14:textId="77777777" w:rsidTr="0019243B">
        <w:trPr>
          <w:jc w:val="center"/>
        </w:trPr>
        <w:tc>
          <w:tcPr>
            <w:tcW w:w="1705" w:type="dxa"/>
          </w:tcPr>
          <w:p w14:paraId="4016CAC9" w14:textId="72D45D47" w:rsidR="006A694A" w:rsidRDefault="006A694A" w:rsidP="00FD3C39">
            <w:pPr>
              <w:ind w:left="0"/>
            </w:pPr>
            <w:r>
              <w:t>NIC Power Off</w:t>
            </w:r>
          </w:p>
        </w:tc>
        <w:tc>
          <w:tcPr>
            <w:tcW w:w="1260" w:type="dxa"/>
          </w:tcPr>
          <w:p w14:paraId="3FD9B7B7" w14:textId="3C75B205" w:rsidR="006A694A" w:rsidDel="00B043C7" w:rsidRDefault="0019243B" w:rsidP="00FD3C39">
            <w:pPr>
              <w:ind w:left="0"/>
              <w:jc w:val="center"/>
            </w:pPr>
            <w:r>
              <w:t>Invalid / Don’t Care</w:t>
            </w:r>
          </w:p>
        </w:tc>
        <w:tc>
          <w:tcPr>
            <w:tcW w:w="1260" w:type="dxa"/>
          </w:tcPr>
          <w:p w14:paraId="0F702A9B" w14:textId="0A3B338D" w:rsidR="006A694A" w:rsidDel="00B043C7" w:rsidRDefault="0019243B" w:rsidP="00FD3C39">
            <w:pPr>
              <w:ind w:left="0"/>
              <w:jc w:val="center"/>
            </w:pPr>
            <w:r>
              <w:t>Invalid / Don’t Care</w:t>
            </w:r>
          </w:p>
        </w:tc>
        <w:tc>
          <w:tcPr>
            <w:tcW w:w="720" w:type="dxa"/>
          </w:tcPr>
          <w:p w14:paraId="769ECC52" w14:textId="7755BED0" w:rsidR="006A694A" w:rsidDel="00B043C7" w:rsidRDefault="006A694A" w:rsidP="00FD3C39">
            <w:pPr>
              <w:ind w:left="0"/>
              <w:jc w:val="center"/>
            </w:pPr>
          </w:p>
        </w:tc>
        <w:tc>
          <w:tcPr>
            <w:tcW w:w="810" w:type="dxa"/>
          </w:tcPr>
          <w:p w14:paraId="45115BBA" w14:textId="734E6A47" w:rsidR="006A694A" w:rsidDel="00B043C7" w:rsidRDefault="006A694A" w:rsidP="00FD3C39">
            <w:pPr>
              <w:ind w:left="0"/>
              <w:jc w:val="center"/>
            </w:pPr>
          </w:p>
        </w:tc>
        <w:tc>
          <w:tcPr>
            <w:tcW w:w="900" w:type="dxa"/>
          </w:tcPr>
          <w:p w14:paraId="0A519829" w14:textId="77777777" w:rsidR="006A694A" w:rsidDel="00B043C7" w:rsidRDefault="006A694A" w:rsidP="00FD3C39">
            <w:pPr>
              <w:ind w:left="0"/>
              <w:jc w:val="center"/>
            </w:pPr>
          </w:p>
        </w:tc>
        <w:tc>
          <w:tcPr>
            <w:tcW w:w="630" w:type="dxa"/>
          </w:tcPr>
          <w:p w14:paraId="7D5A2180" w14:textId="51B43B3E" w:rsidR="006A694A" w:rsidDel="00B043C7" w:rsidRDefault="006A694A" w:rsidP="00FD3C39">
            <w:pPr>
              <w:ind w:left="0"/>
              <w:jc w:val="center"/>
            </w:pPr>
          </w:p>
        </w:tc>
        <w:tc>
          <w:tcPr>
            <w:tcW w:w="630" w:type="dxa"/>
          </w:tcPr>
          <w:p w14:paraId="578C28CD" w14:textId="77777777" w:rsidR="006A694A" w:rsidDel="00B043C7" w:rsidRDefault="006A694A" w:rsidP="00FD3C39">
            <w:pPr>
              <w:ind w:left="0"/>
              <w:jc w:val="center"/>
            </w:pPr>
          </w:p>
        </w:tc>
        <w:tc>
          <w:tcPr>
            <w:tcW w:w="900" w:type="dxa"/>
          </w:tcPr>
          <w:p w14:paraId="50B43703" w14:textId="32ADFB3D" w:rsidR="006A694A" w:rsidDel="00B043C7" w:rsidRDefault="006A694A" w:rsidP="00FD3C39">
            <w:pPr>
              <w:ind w:left="0"/>
              <w:jc w:val="center"/>
            </w:pPr>
          </w:p>
        </w:tc>
        <w:tc>
          <w:tcPr>
            <w:tcW w:w="900" w:type="dxa"/>
          </w:tcPr>
          <w:p w14:paraId="456E698B" w14:textId="4AB814BF" w:rsidR="006A694A" w:rsidRDefault="006A694A" w:rsidP="00FD3C39">
            <w:pPr>
              <w:ind w:left="0"/>
              <w:jc w:val="center"/>
            </w:pPr>
          </w:p>
        </w:tc>
      </w:tr>
      <w:tr w:rsidR="006A694A" w14:paraId="281E9203" w14:textId="77777777" w:rsidTr="0019243B">
        <w:trPr>
          <w:jc w:val="center"/>
        </w:trPr>
        <w:tc>
          <w:tcPr>
            <w:tcW w:w="1705" w:type="dxa"/>
          </w:tcPr>
          <w:p w14:paraId="393A799C" w14:textId="2CBE3026" w:rsidR="006A694A" w:rsidRPr="00C86033" w:rsidRDefault="006A694A" w:rsidP="00FD3C39">
            <w:pPr>
              <w:ind w:left="0"/>
            </w:pPr>
            <w:r>
              <w:t>ID Mode</w:t>
            </w:r>
          </w:p>
        </w:tc>
        <w:tc>
          <w:tcPr>
            <w:tcW w:w="1260" w:type="dxa"/>
          </w:tcPr>
          <w:p w14:paraId="5ADF5050" w14:textId="75ADBD02" w:rsidR="006A694A" w:rsidRDefault="00694F1C" w:rsidP="00FD3C39">
            <w:pPr>
              <w:ind w:left="0"/>
              <w:jc w:val="center"/>
            </w:pPr>
            <w:r>
              <w:t>Low</w:t>
            </w:r>
          </w:p>
        </w:tc>
        <w:tc>
          <w:tcPr>
            <w:tcW w:w="1260" w:type="dxa"/>
          </w:tcPr>
          <w:p w14:paraId="1098A246" w14:textId="719FF240" w:rsidR="006A694A" w:rsidRDefault="006A694A" w:rsidP="00FD3C39">
            <w:pPr>
              <w:ind w:left="0"/>
              <w:jc w:val="center"/>
            </w:pPr>
            <w:r>
              <w:t>Low</w:t>
            </w:r>
          </w:p>
        </w:tc>
        <w:tc>
          <w:tcPr>
            <w:tcW w:w="720" w:type="dxa"/>
          </w:tcPr>
          <w:p w14:paraId="73A33C05" w14:textId="5D1F309B" w:rsidR="006A694A" w:rsidDel="00B043C7" w:rsidRDefault="006A694A" w:rsidP="00FD3C39">
            <w:pPr>
              <w:ind w:left="0"/>
              <w:jc w:val="center"/>
            </w:pPr>
            <w:r>
              <w:t>X</w:t>
            </w:r>
          </w:p>
        </w:tc>
        <w:tc>
          <w:tcPr>
            <w:tcW w:w="810" w:type="dxa"/>
          </w:tcPr>
          <w:p w14:paraId="58429190" w14:textId="0F44C98C" w:rsidR="006A694A" w:rsidDel="00B043C7" w:rsidRDefault="006A694A" w:rsidP="00FD3C39">
            <w:pPr>
              <w:ind w:left="0"/>
              <w:jc w:val="center"/>
            </w:pPr>
            <w:r>
              <w:t>X</w:t>
            </w:r>
          </w:p>
        </w:tc>
        <w:tc>
          <w:tcPr>
            <w:tcW w:w="900" w:type="dxa"/>
          </w:tcPr>
          <w:p w14:paraId="7EAA62E4" w14:textId="77777777" w:rsidR="006A694A" w:rsidDel="00B043C7" w:rsidRDefault="006A694A" w:rsidP="00FD3C39">
            <w:pPr>
              <w:ind w:left="0"/>
              <w:jc w:val="center"/>
            </w:pPr>
          </w:p>
        </w:tc>
        <w:tc>
          <w:tcPr>
            <w:tcW w:w="630" w:type="dxa"/>
          </w:tcPr>
          <w:p w14:paraId="525D23AC" w14:textId="7747202D" w:rsidR="006A694A" w:rsidDel="00B043C7" w:rsidRDefault="006A694A" w:rsidP="00FD3C39">
            <w:pPr>
              <w:ind w:left="0"/>
              <w:jc w:val="center"/>
            </w:pPr>
          </w:p>
        </w:tc>
        <w:tc>
          <w:tcPr>
            <w:tcW w:w="630" w:type="dxa"/>
          </w:tcPr>
          <w:p w14:paraId="03B5B800" w14:textId="77777777" w:rsidR="006A694A" w:rsidRDefault="006A694A" w:rsidP="00FD3C39">
            <w:pPr>
              <w:ind w:left="0"/>
              <w:jc w:val="center"/>
            </w:pPr>
          </w:p>
        </w:tc>
        <w:tc>
          <w:tcPr>
            <w:tcW w:w="900" w:type="dxa"/>
          </w:tcPr>
          <w:p w14:paraId="5BF140EC" w14:textId="370631EA" w:rsidR="006A694A" w:rsidDel="00B043C7" w:rsidRDefault="006A694A" w:rsidP="00FD3C39">
            <w:pPr>
              <w:ind w:left="0"/>
              <w:jc w:val="center"/>
            </w:pPr>
            <w:r>
              <w:t>X</w:t>
            </w:r>
          </w:p>
        </w:tc>
        <w:tc>
          <w:tcPr>
            <w:tcW w:w="900" w:type="dxa"/>
          </w:tcPr>
          <w:p w14:paraId="01372C79" w14:textId="2FE04CDB" w:rsidR="006A694A" w:rsidRPr="00C86033" w:rsidRDefault="006A694A" w:rsidP="00FD3C39">
            <w:pPr>
              <w:ind w:left="0"/>
              <w:jc w:val="center"/>
            </w:pPr>
            <w:r>
              <w:t>X</w:t>
            </w:r>
          </w:p>
        </w:tc>
      </w:tr>
      <w:tr w:rsidR="006A694A" w14:paraId="4C6EC673" w14:textId="77777777" w:rsidTr="0019243B">
        <w:trPr>
          <w:jc w:val="center"/>
        </w:trPr>
        <w:tc>
          <w:tcPr>
            <w:tcW w:w="1705" w:type="dxa"/>
          </w:tcPr>
          <w:p w14:paraId="2582BDE5" w14:textId="32F950BF" w:rsidR="006A694A" w:rsidRPr="00C86033" w:rsidRDefault="006A694A" w:rsidP="00FD3C39">
            <w:pPr>
              <w:ind w:left="0"/>
            </w:pPr>
            <w:r>
              <w:t>Aux Power Mode (S5)</w:t>
            </w:r>
          </w:p>
        </w:tc>
        <w:tc>
          <w:tcPr>
            <w:tcW w:w="1260" w:type="dxa"/>
          </w:tcPr>
          <w:p w14:paraId="0BA3CEFB" w14:textId="2538E6B8" w:rsidR="006A694A" w:rsidRDefault="00694F1C" w:rsidP="00FD3C39">
            <w:pPr>
              <w:ind w:left="0"/>
              <w:jc w:val="center"/>
            </w:pPr>
            <w:r>
              <w:t>High</w:t>
            </w:r>
          </w:p>
        </w:tc>
        <w:tc>
          <w:tcPr>
            <w:tcW w:w="1260" w:type="dxa"/>
          </w:tcPr>
          <w:p w14:paraId="7810A4C1" w14:textId="46EC4E72" w:rsidR="006A694A" w:rsidRDefault="006A694A" w:rsidP="00FD3C39">
            <w:pPr>
              <w:ind w:left="0"/>
              <w:jc w:val="center"/>
            </w:pPr>
            <w:r>
              <w:t>Low</w:t>
            </w:r>
          </w:p>
        </w:tc>
        <w:tc>
          <w:tcPr>
            <w:tcW w:w="720" w:type="dxa"/>
          </w:tcPr>
          <w:p w14:paraId="348CA995" w14:textId="4A96037D" w:rsidR="006A694A" w:rsidDel="00B043C7" w:rsidRDefault="006A694A" w:rsidP="00FD3C39">
            <w:pPr>
              <w:ind w:left="0"/>
              <w:jc w:val="center"/>
            </w:pPr>
            <w:r>
              <w:t>X</w:t>
            </w:r>
          </w:p>
        </w:tc>
        <w:tc>
          <w:tcPr>
            <w:tcW w:w="810" w:type="dxa"/>
          </w:tcPr>
          <w:p w14:paraId="13527899" w14:textId="3400AB5D" w:rsidR="006A694A" w:rsidDel="00B043C7" w:rsidRDefault="006A694A" w:rsidP="00FD3C39">
            <w:pPr>
              <w:ind w:left="0"/>
              <w:jc w:val="center"/>
            </w:pPr>
            <w:r>
              <w:t>X</w:t>
            </w:r>
          </w:p>
        </w:tc>
        <w:tc>
          <w:tcPr>
            <w:tcW w:w="900" w:type="dxa"/>
          </w:tcPr>
          <w:p w14:paraId="5990C02F" w14:textId="59EAC69B" w:rsidR="006A694A" w:rsidRDefault="006A694A" w:rsidP="00FD3C39">
            <w:pPr>
              <w:ind w:left="0"/>
              <w:jc w:val="center"/>
            </w:pPr>
            <w:r>
              <w:t>X</w:t>
            </w:r>
          </w:p>
        </w:tc>
        <w:tc>
          <w:tcPr>
            <w:tcW w:w="630" w:type="dxa"/>
          </w:tcPr>
          <w:p w14:paraId="3DB0CA25" w14:textId="69A0D177" w:rsidR="006A694A" w:rsidDel="00B043C7" w:rsidRDefault="006A694A" w:rsidP="00FD3C39">
            <w:pPr>
              <w:ind w:left="0"/>
              <w:jc w:val="center"/>
            </w:pPr>
            <w:r>
              <w:t>X</w:t>
            </w:r>
          </w:p>
        </w:tc>
        <w:tc>
          <w:tcPr>
            <w:tcW w:w="630" w:type="dxa"/>
          </w:tcPr>
          <w:p w14:paraId="2CB0EF09" w14:textId="77777777" w:rsidR="006A694A" w:rsidRDefault="006A694A" w:rsidP="00FD3C39">
            <w:pPr>
              <w:ind w:left="0"/>
              <w:jc w:val="center"/>
            </w:pPr>
          </w:p>
        </w:tc>
        <w:tc>
          <w:tcPr>
            <w:tcW w:w="900" w:type="dxa"/>
          </w:tcPr>
          <w:p w14:paraId="35449CFB" w14:textId="6D60913E" w:rsidR="006A694A" w:rsidDel="00B043C7" w:rsidRDefault="006A694A" w:rsidP="00FD3C39">
            <w:pPr>
              <w:ind w:left="0"/>
              <w:jc w:val="center"/>
            </w:pPr>
            <w:r>
              <w:t>X</w:t>
            </w:r>
          </w:p>
        </w:tc>
        <w:tc>
          <w:tcPr>
            <w:tcW w:w="900" w:type="dxa"/>
          </w:tcPr>
          <w:p w14:paraId="23BBCDAA" w14:textId="0BCC202E" w:rsidR="006A694A" w:rsidRPr="00C86033" w:rsidRDefault="006A694A" w:rsidP="00FD3C39">
            <w:pPr>
              <w:ind w:left="0"/>
              <w:jc w:val="center"/>
            </w:pPr>
            <w:r>
              <w:t>X</w:t>
            </w:r>
          </w:p>
        </w:tc>
      </w:tr>
      <w:tr w:rsidR="006A694A" w14:paraId="10DAC06E" w14:textId="77777777" w:rsidTr="0019243B">
        <w:trPr>
          <w:jc w:val="center"/>
        </w:trPr>
        <w:tc>
          <w:tcPr>
            <w:tcW w:w="1705" w:type="dxa"/>
          </w:tcPr>
          <w:p w14:paraId="64519111" w14:textId="626B9B9A" w:rsidR="006A694A" w:rsidRPr="00C86033" w:rsidRDefault="006A694A" w:rsidP="00FD3C39">
            <w:pPr>
              <w:ind w:left="0"/>
            </w:pPr>
            <w:r>
              <w:t>Main Power Mode (S0)</w:t>
            </w:r>
          </w:p>
        </w:tc>
        <w:tc>
          <w:tcPr>
            <w:tcW w:w="1260" w:type="dxa"/>
          </w:tcPr>
          <w:p w14:paraId="38229D06" w14:textId="12F7F764" w:rsidR="006A694A" w:rsidRDefault="00694F1C" w:rsidP="00FD3C39">
            <w:pPr>
              <w:ind w:left="0"/>
              <w:jc w:val="center"/>
            </w:pPr>
            <w:r>
              <w:t>High</w:t>
            </w:r>
          </w:p>
        </w:tc>
        <w:tc>
          <w:tcPr>
            <w:tcW w:w="1260" w:type="dxa"/>
          </w:tcPr>
          <w:p w14:paraId="1A55AE36" w14:textId="726B21E3" w:rsidR="006A694A" w:rsidRDefault="006A694A" w:rsidP="00FD3C39">
            <w:pPr>
              <w:ind w:left="0"/>
              <w:jc w:val="center"/>
            </w:pPr>
            <w:r>
              <w:t>High</w:t>
            </w:r>
          </w:p>
        </w:tc>
        <w:tc>
          <w:tcPr>
            <w:tcW w:w="720" w:type="dxa"/>
          </w:tcPr>
          <w:p w14:paraId="56617014" w14:textId="318D71DB" w:rsidR="006A694A" w:rsidDel="00B043C7" w:rsidRDefault="006A694A" w:rsidP="00FD3C39">
            <w:pPr>
              <w:ind w:left="0"/>
              <w:jc w:val="center"/>
            </w:pPr>
            <w:r>
              <w:t>X</w:t>
            </w:r>
          </w:p>
        </w:tc>
        <w:tc>
          <w:tcPr>
            <w:tcW w:w="810" w:type="dxa"/>
          </w:tcPr>
          <w:p w14:paraId="73159311" w14:textId="6E6E0123" w:rsidR="006A694A" w:rsidDel="00B043C7" w:rsidRDefault="006A694A" w:rsidP="00FD3C39">
            <w:pPr>
              <w:ind w:left="0"/>
              <w:jc w:val="center"/>
            </w:pPr>
            <w:r>
              <w:t>X</w:t>
            </w:r>
          </w:p>
        </w:tc>
        <w:tc>
          <w:tcPr>
            <w:tcW w:w="900" w:type="dxa"/>
          </w:tcPr>
          <w:p w14:paraId="5799C04E" w14:textId="1ED21782" w:rsidR="006A694A" w:rsidRDefault="006A694A" w:rsidP="00FD3C39">
            <w:pPr>
              <w:ind w:left="0"/>
              <w:jc w:val="center"/>
            </w:pPr>
            <w:r>
              <w:t>X</w:t>
            </w:r>
          </w:p>
        </w:tc>
        <w:tc>
          <w:tcPr>
            <w:tcW w:w="630" w:type="dxa"/>
          </w:tcPr>
          <w:p w14:paraId="57028356" w14:textId="2129B1E1" w:rsidR="006A694A" w:rsidDel="00B043C7" w:rsidRDefault="006A694A" w:rsidP="00FD3C39">
            <w:pPr>
              <w:ind w:left="0"/>
              <w:jc w:val="center"/>
            </w:pPr>
            <w:r>
              <w:t>X</w:t>
            </w:r>
          </w:p>
        </w:tc>
        <w:tc>
          <w:tcPr>
            <w:tcW w:w="630" w:type="dxa"/>
          </w:tcPr>
          <w:p w14:paraId="118C4478" w14:textId="76174F6F" w:rsidR="006A694A" w:rsidRDefault="006A694A" w:rsidP="00FD3C39">
            <w:pPr>
              <w:ind w:left="0"/>
              <w:jc w:val="center"/>
            </w:pPr>
            <w:r>
              <w:t>X</w:t>
            </w:r>
          </w:p>
        </w:tc>
        <w:tc>
          <w:tcPr>
            <w:tcW w:w="900" w:type="dxa"/>
          </w:tcPr>
          <w:p w14:paraId="5964DFD9" w14:textId="1ACEFB52" w:rsidR="006A694A" w:rsidDel="00B043C7" w:rsidRDefault="006A694A" w:rsidP="00FD3C39">
            <w:pPr>
              <w:ind w:left="0"/>
              <w:jc w:val="center"/>
            </w:pPr>
            <w:r>
              <w:t>X</w:t>
            </w:r>
          </w:p>
        </w:tc>
        <w:tc>
          <w:tcPr>
            <w:tcW w:w="900" w:type="dxa"/>
          </w:tcPr>
          <w:p w14:paraId="28371FC1" w14:textId="30FB2921" w:rsidR="006A694A" w:rsidRPr="00C86033" w:rsidRDefault="006A694A" w:rsidP="00FD3C39">
            <w:pPr>
              <w:ind w:left="0"/>
              <w:jc w:val="center"/>
            </w:pPr>
            <w:r>
              <w:t>X</w:t>
            </w:r>
          </w:p>
        </w:tc>
      </w:tr>
    </w:tbl>
    <w:p w14:paraId="2B04ED1A" w14:textId="77777777" w:rsidR="00535B28" w:rsidRDefault="00535B28" w:rsidP="00535B28"/>
    <w:p w14:paraId="449AD3D2" w14:textId="24A28D3D" w:rsidR="00FF7B0E" w:rsidRDefault="0073095E" w:rsidP="00AD67EB">
      <w:pPr>
        <w:pStyle w:val="Heading3"/>
      </w:pPr>
      <w:bookmarkStart w:id="1248" w:name="_Ref503880635"/>
      <w:bookmarkStart w:id="1249" w:name="_Toc504503812"/>
      <w:r>
        <w:t xml:space="preserve">NIC </w:t>
      </w:r>
      <w:r w:rsidR="00FF7B0E">
        <w:t>Power Off</w:t>
      </w:r>
      <w:bookmarkEnd w:id="1248"/>
      <w:bookmarkEnd w:id="124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AD67EB">
      <w:pPr>
        <w:pStyle w:val="Heading3"/>
      </w:pPr>
      <w:bookmarkStart w:id="1250" w:name="_Toc504503813"/>
      <w:r>
        <w:t>ID Mode</w:t>
      </w:r>
      <w:bookmarkEnd w:id="1250"/>
    </w:p>
    <w:p w14:paraId="4CBD4B04" w14:textId="629225CB" w:rsidR="000E0AF3"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E44452" w:rsidRPr="008D04E4">
        <w:t xml:space="preserve">FRU </w:t>
      </w:r>
      <w:r w:rsidR="007A2653" w:rsidRPr="008D04E4">
        <w:t xml:space="preserve">and scan chain </w:t>
      </w:r>
      <w:r w:rsidR="00E44452" w:rsidRPr="008D04E4">
        <w:t>accesses are only allowed in this mode</w:t>
      </w:r>
      <w:r w:rsidR="00237C52" w:rsidRPr="008D04E4">
        <w:t>.</w:t>
      </w:r>
      <w:r w:rsidR="00D775AC">
        <w:t xml:space="preserve"> The +12V_EDGE rail is not intended to be used 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D74C8A">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AD67EB">
      <w:pPr>
        <w:pStyle w:val="Heading3"/>
      </w:pPr>
      <w:bookmarkStart w:id="1251" w:name="_Toc504503814"/>
      <w:r>
        <w:lastRenderedPageBreak/>
        <w:t>Aux Power Mode (S5)</w:t>
      </w:r>
      <w:bookmarkEnd w:id="1251"/>
    </w:p>
    <w:p w14:paraId="392B005B" w14:textId="5067D93B"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D74C8A">
        <w:t xml:space="preserve">Table </w:t>
      </w:r>
      <w:r w:rsidR="00D74C8A">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AD67EB">
      <w:pPr>
        <w:pStyle w:val="Heading3"/>
      </w:pPr>
      <w:bookmarkStart w:id="1252" w:name="_Toc504503815"/>
      <w:r>
        <w:t>Main Power Mode (S0)</w:t>
      </w:r>
      <w:bookmarkEnd w:id="1252"/>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253" w:name="_Toc496624259"/>
      <w:bookmarkStart w:id="1254" w:name="_Toc496795301"/>
      <w:bookmarkStart w:id="1255" w:name="_Toc496795368"/>
      <w:bookmarkStart w:id="1256" w:name="_Toc499036906"/>
      <w:bookmarkStart w:id="1257" w:name="_Toc499633655"/>
      <w:bookmarkStart w:id="1258" w:name="_Ref501101341"/>
      <w:bookmarkStart w:id="1259" w:name="_Ref504039362"/>
      <w:bookmarkStart w:id="1260" w:name="_Toc504503816"/>
      <w:bookmarkEnd w:id="1253"/>
      <w:bookmarkEnd w:id="1254"/>
      <w:bookmarkEnd w:id="1255"/>
      <w:bookmarkEnd w:id="1256"/>
      <w:bookmarkEnd w:id="1257"/>
      <w:r>
        <w:t>Power Supply Rail Requirements</w:t>
      </w:r>
      <w:bookmarkEnd w:id="1258"/>
      <w:r w:rsidR="006A7A93">
        <w:t xml:space="preserve"> and Slot Power Envelopes</w:t>
      </w:r>
      <w:bookmarkEnd w:id="1259"/>
      <w:bookmarkEnd w:id="126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C322F4">
      <w:pPr>
        <w:pStyle w:val="Caption"/>
      </w:pPr>
      <w:bookmarkStart w:id="1261" w:name="_Ref503509297"/>
      <w:bookmarkStart w:id="1262" w:name="_Toc502738162"/>
      <w:bookmarkStart w:id="1263" w:name="_Toc504504013"/>
      <w:r>
        <w:t xml:space="preserve">Table </w:t>
      </w:r>
      <w:r>
        <w:fldChar w:fldCharType="begin"/>
      </w:r>
      <w:r>
        <w:instrText xml:space="preserve"> SEQ Table \* ARABIC </w:instrText>
      </w:r>
      <w:r>
        <w:fldChar w:fldCharType="separate"/>
      </w:r>
      <w:r w:rsidR="00D74C8A">
        <w:t>42</w:t>
      </w:r>
      <w:r>
        <w:fldChar w:fldCharType="end"/>
      </w:r>
      <w:bookmarkEnd w:id="1261"/>
      <w:r>
        <w:t>: Baseboard Power Supply Rail Requirements – Slot Power Envelopes</w:t>
      </w:r>
      <w:bookmarkEnd w:id="1262"/>
      <w:bookmarkEnd w:id="126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254EB270" w:rsidR="000B3583" w:rsidRPr="000B3583" w:rsidRDefault="000B3583" w:rsidP="00C962A6">
            <w:pPr>
              <w:ind w:left="0"/>
              <w:rPr>
                <w:sz w:val="18"/>
                <w:szCs w:val="18"/>
              </w:rPr>
            </w:pPr>
            <w:r w:rsidRPr="000B3583">
              <w:rPr>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Pr="000B3583" w:rsidRDefault="000B3583"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Pr="000B3583" w:rsidRDefault="000B3583" w:rsidP="000B3583">
            <w:pPr>
              <w:ind w:left="0"/>
              <w:rPr>
                <w:sz w:val="18"/>
                <w:szCs w:val="18"/>
              </w:rPr>
            </w:pPr>
            <w:r w:rsidRPr="000B3583">
              <w:rPr>
                <w:sz w:val="18"/>
                <w:szCs w:val="18"/>
              </w:rPr>
              <w:t>±9% (max)</w:t>
            </w: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Pr="000B3583" w:rsidRDefault="000B3583"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Pr="000B3583" w:rsidRDefault="000B3583"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Pr="000B3583" w:rsidRDefault="000B3583"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386D8CBC" w14:textId="33497D0A" w:rsidR="000B3583" w:rsidRPr="000B3583" w:rsidRDefault="000B3583" w:rsidP="00C962A6">
            <w:pPr>
              <w:ind w:left="0"/>
              <w:rPr>
                <w:sz w:val="18"/>
                <w:szCs w:val="18"/>
              </w:rPr>
            </w:pPr>
            <w:r w:rsidRPr="000B3583">
              <w:rPr>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77777777" w:rsidR="000B3583" w:rsidRPr="000B3583" w:rsidRDefault="000B3583" w:rsidP="000B3583">
            <w:pPr>
              <w:ind w:left="0"/>
              <w:rPr>
                <w:sz w:val="18"/>
                <w:szCs w:val="18"/>
              </w:rPr>
            </w:pPr>
            <w:r w:rsidRPr="000B3583">
              <w:rPr>
                <w:sz w:val="18"/>
                <w:szCs w:val="18"/>
              </w:rPr>
              <w:t>±8% (max)</w:t>
            </w:r>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77777777" w:rsidR="000B3583" w:rsidRPr="000B3583" w:rsidRDefault="000B3583" w:rsidP="000B3583">
            <w:pPr>
              <w:ind w:left="0"/>
              <w:rPr>
                <w:sz w:val="18"/>
                <w:szCs w:val="18"/>
              </w:rPr>
            </w:pPr>
            <w:r w:rsidRPr="000B3583">
              <w:rPr>
                <w:sz w:val="18"/>
                <w:szCs w:val="18"/>
              </w:rPr>
              <w:t>±8% (max)</w:t>
            </w:r>
          </w:p>
          <w:p w14:paraId="5F8B2E1A" w14:textId="77777777" w:rsidR="000B3583" w:rsidRPr="000B3583" w:rsidRDefault="000B3583"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77777777" w:rsidR="000B3583" w:rsidRPr="000B3583" w:rsidRDefault="000B3583" w:rsidP="00C962A6">
            <w:pPr>
              <w:ind w:left="0"/>
              <w:rPr>
                <w:sz w:val="18"/>
                <w:szCs w:val="18"/>
              </w:rPr>
            </w:pPr>
            <w:r w:rsidRPr="000B3583">
              <w:rPr>
                <w:sz w:val="18"/>
                <w:szCs w:val="18"/>
              </w:rPr>
              <w:t>±8% (max)</w:t>
            </w:r>
          </w:p>
          <w:p w14:paraId="4E43E702" w14:textId="77777777" w:rsidR="000B3583" w:rsidRPr="000B3583" w:rsidRDefault="000B3583"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7E95E41A"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3B72E0F5" w14:textId="77777777" w:rsidR="000B3583" w:rsidRPr="000B3583" w:rsidRDefault="000B3583" w:rsidP="00C962A6">
            <w:pPr>
              <w:ind w:left="0"/>
              <w:rPr>
                <w:sz w:val="18"/>
                <w:szCs w:val="18"/>
              </w:rPr>
            </w:pPr>
          </w:p>
          <w:p w14:paraId="412CDF89" w14:textId="77777777" w:rsidR="000B3583" w:rsidRPr="000B3583" w:rsidRDefault="000B3583" w:rsidP="00C962A6">
            <w:pPr>
              <w:ind w:left="0"/>
              <w:rPr>
                <w:sz w:val="18"/>
                <w:szCs w:val="18"/>
              </w:rPr>
            </w:pPr>
            <w:r w:rsidRPr="000B3583">
              <w:rPr>
                <w:sz w:val="18"/>
                <w:szCs w:val="18"/>
              </w:rPr>
              <w:t>±8% (max)</w:t>
            </w:r>
          </w:p>
          <w:p w14:paraId="71885E03" w14:textId="77777777" w:rsidR="000B3583" w:rsidRPr="000B3583" w:rsidRDefault="000B3583"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0EC60C39"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178799D4" w14:textId="77777777" w:rsidR="000B3583" w:rsidRPr="000B3583" w:rsidRDefault="000B3583" w:rsidP="00C962A6">
            <w:pPr>
              <w:ind w:left="0"/>
              <w:rPr>
                <w:sz w:val="18"/>
                <w:szCs w:val="18"/>
              </w:rPr>
            </w:pPr>
          </w:p>
          <w:p w14:paraId="48252565" w14:textId="77777777" w:rsidR="000B3583" w:rsidRPr="000B3583" w:rsidRDefault="000B3583" w:rsidP="00C962A6">
            <w:pPr>
              <w:ind w:left="0"/>
              <w:rPr>
                <w:sz w:val="18"/>
                <w:szCs w:val="18"/>
              </w:rPr>
            </w:pPr>
            <w:r w:rsidRPr="000B3583">
              <w:rPr>
                <w:sz w:val="18"/>
                <w:szCs w:val="18"/>
              </w:rPr>
              <w:t>±8% (max)</w:t>
            </w:r>
          </w:p>
          <w:p w14:paraId="54186330" w14:textId="77777777" w:rsidR="000B3583" w:rsidRPr="000B3583" w:rsidRDefault="000B3583"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12DE5486" w:rsidR="000B3583" w:rsidRPr="000B3583" w:rsidRDefault="000B3583" w:rsidP="00C962A6">
            <w:pPr>
              <w:ind w:left="0"/>
              <w:rPr>
                <w:sz w:val="18"/>
                <w:szCs w:val="18"/>
              </w:rPr>
            </w:pPr>
            <w:r w:rsidRPr="000B3583">
              <w:rPr>
                <w:sz w:val="18"/>
                <w:szCs w:val="18"/>
              </w:rPr>
              <w:t>2000μ</w:t>
            </w:r>
            <w:r w:rsidRPr="000B3583">
              <w:rPr>
                <w:rFonts w:eastAsiaTheme="minorEastAsia"/>
                <w:sz w:val="18"/>
                <w:szCs w:val="18"/>
              </w:rPr>
              <w:t xml:space="preserve">F </w:t>
            </w:r>
            <w:r w:rsidRPr="000B3583">
              <w:rPr>
                <w:rStyle w:val="CommentReference"/>
                <w:sz w:val="18"/>
                <w:szCs w:val="18"/>
              </w:rPr>
              <w:commentReference w:id="1264"/>
            </w:r>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D74C8A">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265" w:name="_Toc502738009"/>
      <w:bookmarkStart w:id="1266" w:name="_Toc504503817"/>
      <w:commentRangeStart w:id="1267"/>
      <w:commentRangeStart w:id="126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265"/>
      <w:commentRangeEnd w:id="1267"/>
      <w:r w:rsidRPr="00E44452">
        <w:rPr>
          <w:rStyle w:val="CommentReference"/>
          <w:rFonts w:eastAsiaTheme="minorHAnsi" w:cstheme="minorBidi"/>
          <w:b w:val="0"/>
          <w:bCs w:val="0"/>
          <w:color w:val="auto"/>
        </w:rPr>
        <w:commentReference w:id="1267"/>
      </w:r>
      <w:commentRangeEnd w:id="1268"/>
      <w:r w:rsidR="008F5C74">
        <w:rPr>
          <w:rStyle w:val="CommentReference"/>
          <w:rFonts w:eastAsiaTheme="minorHAnsi" w:cstheme="minorBidi"/>
          <w:b w:val="0"/>
          <w:bCs w:val="0"/>
          <w:color w:val="auto"/>
        </w:rPr>
        <w:commentReference w:id="1268"/>
      </w:r>
      <w:bookmarkEnd w:id="1266"/>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lastRenderedPageBreak/>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D74C8A">
        <w:t>3.6.3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D74C8A">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1269" w:name="_Toc503257204"/>
      <w:bookmarkStart w:id="1270" w:name="_Ref504398498"/>
      <w:bookmarkStart w:id="1271" w:name="_Toc504503818"/>
      <w:bookmarkStart w:id="1272" w:name="_Ref500496805"/>
      <w:bookmarkStart w:id="1273" w:name="_Ref500496952"/>
      <w:r>
        <w:t>Power Sequence Timing Requirements</w:t>
      </w:r>
      <w:bookmarkEnd w:id="1269"/>
      <w:bookmarkEnd w:id="1270"/>
      <w:bookmarkEnd w:id="1271"/>
      <w:r>
        <w:t xml:space="preserve"> </w:t>
      </w:r>
    </w:p>
    <w:bookmarkEnd w:id="1272"/>
    <w:bookmarkEnd w:id="1273"/>
    <w:p w14:paraId="7C1A2420" w14:textId="1F041CA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FD6BE2">
        <w:fldChar w:fldCharType="begin"/>
      </w:r>
      <w:r w:rsidR="00FD6BE2">
        <w:instrText xml:space="preserve"> REF _Ref504051461 \r \h </w:instrText>
      </w:r>
      <w:r w:rsidR="00FD6BE2">
        <w:fldChar w:fldCharType="separate"/>
      </w:r>
      <w:r w:rsidR="00D74C8A">
        <w:t>3.5.4</w:t>
      </w:r>
      <w:r w:rsidR="00FD6BE2">
        <w:fldChar w:fldCharType="end"/>
      </w:r>
      <w:r w:rsidR="00FD6BE2">
        <w:t xml:space="preserve"> for the NIC_PWR_GOOD definition.</w:t>
      </w:r>
      <w:r w:rsidR="005D78FC">
        <w:t xml:space="preserve"> Refer to DMTF DSP0222 for details on the NC-SI clock startup requirements. </w:t>
      </w:r>
    </w:p>
    <w:p w14:paraId="41EE417F" w14:textId="77777777" w:rsidR="0054084D" w:rsidRDefault="0054084D" w:rsidP="0054084D"/>
    <w:p w14:paraId="5F14DCDE" w14:textId="1A518791" w:rsidR="0054084D" w:rsidRDefault="0054084D" w:rsidP="00C322F4">
      <w:pPr>
        <w:pStyle w:val="Caption"/>
      </w:pPr>
      <w:bookmarkStart w:id="1274" w:name="_Ref504036946"/>
      <w:bookmarkStart w:id="1275" w:name="_Toc500230269"/>
      <w:bookmarkStart w:id="1276" w:name="_Toc504504124"/>
      <w:r>
        <w:t xml:space="preserve">Figure </w:t>
      </w:r>
      <w:r>
        <w:fldChar w:fldCharType="begin"/>
      </w:r>
      <w:r>
        <w:instrText xml:space="preserve"> SEQ Figure \* ARABIC </w:instrText>
      </w:r>
      <w:r>
        <w:fldChar w:fldCharType="separate"/>
      </w:r>
      <w:r w:rsidR="00D74C8A">
        <w:t>91</w:t>
      </w:r>
      <w:r>
        <w:fldChar w:fldCharType="end"/>
      </w:r>
      <w:bookmarkEnd w:id="1274"/>
      <w:r>
        <w:t>: Power</w:t>
      </w:r>
      <w:r w:rsidR="00D90A7C">
        <w:t>-Up</w:t>
      </w:r>
      <w:r>
        <w:t xml:space="preserve"> Sequencing</w:t>
      </w:r>
      <w:bookmarkEnd w:id="1275"/>
      <w:bookmarkEnd w:id="1276"/>
    </w:p>
    <w:p w14:paraId="6B134CED" w14:textId="7C1AED88" w:rsidR="00E44452" w:rsidRDefault="00004826" w:rsidP="005D78FC">
      <w:pPr>
        <w:ind w:left="0"/>
        <w:jc w:val="center"/>
      </w:pPr>
      <w:r w:rsidRPr="00004826">
        <w:rPr>
          <w:noProof/>
          <w:lang w:eastAsia="en-US"/>
        </w:rPr>
        <w:drawing>
          <wp:inline distT="0" distB="0" distL="0" distR="0" wp14:anchorId="5032742D" wp14:editId="1C4A9E56">
            <wp:extent cx="5943600" cy="413889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413889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77777777" w:rsidR="0025369A" w:rsidRDefault="0025369A" w:rsidP="0057374A">
      <w:pPr>
        <w:ind w:left="0"/>
      </w:pPr>
    </w:p>
    <w:p w14:paraId="7760F9ED" w14:textId="44CA7B8D" w:rsidR="00D90A7C" w:rsidRDefault="00D90A7C" w:rsidP="00C322F4">
      <w:pPr>
        <w:pStyle w:val="Caption"/>
      </w:pPr>
      <w:bookmarkStart w:id="1277" w:name="_Toc504504125"/>
      <w:r>
        <w:t xml:space="preserve">Figure </w:t>
      </w:r>
      <w:r>
        <w:fldChar w:fldCharType="begin"/>
      </w:r>
      <w:r>
        <w:instrText xml:space="preserve"> SEQ Figure \* ARABIC </w:instrText>
      </w:r>
      <w:r>
        <w:fldChar w:fldCharType="separate"/>
      </w:r>
      <w:r w:rsidR="00D74C8A">
        <w:t>92</w:t>
      </w:r>
      <w:r>
        <w:fldChar w:fldCharType="end"/>
      </w:r>
      <w:r>
        <w:t>: Power-Down Sequencing</w:t>
      </w:r>
      <w:bookmarkEnd w:id="1277"/>
    </w:p>
    <w:p w14:paraId="40E50A5B" w14:textId="58649CA9" w:rsidR="00D90A7C" w:rsidRDefault="00004826" w:rsidP="005D78FC">
      <w:pPr>
        <w:ind w:left="0"/>
        <w:jc w:val="center"/>
      </w:pPr>
      <w:r w:rsidRPr="00004826">
        <w:rPr>
          <w:noProof/>
          <w:lang w:eastAsia="en-US"/>
        </w:rPr>
        <w:drawing>
          <wp:inline distT="0" distB="0" distL="0" distR="0" wp14:anchorId="18DB1595" wp14:editId="121A5B6F">
            <wp:extent cx="5943600" cy="490071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4900714"/>
                    </a:xfrm>
                    <a:prstGeom prst="rect">
                      <a:avLst/>
                    </a:prstGeom>
                    <a:noFill/>
                    <a:ln>
                      <a:noFill/>
                    </a:ln>
                  </pic:spPr>
                </pic:pic>
              </a:graphicData>
            </a:graphic>
          </wp:inline>
        </w:drawing>
      </w:r>
    </w:p>
    <w:p w14:paraId="151E8332" w14:textId="77777777" w:rsidR="00334520" w:rsidRDefault="00334520" w:rsidP="00DD7DC2">
      <w:pPr>
        <w:ind w:left="0"/>
      </w:pPr>
    </w:p>
    <w:p w14:paraId="5D23461D" w14:textId="3A05B9FA" w:rsidR="00DD7DC2" w:rsidRDefault="00DD7DC2" w:rsidP="00C322F4">
      <w:pPr>
        <w:pStyle w:val="Caption"/>
      </w:pPr>
      <w:bookmarkStart w:id="1278" w:name="_Toc504504014"/>
      <w:r>
        <w:t xml:space="preserve">Table </w:t>
      </w:r>
      <w:r>
        <w:fldChar w:fldCharType="begin"/>
      </w:r>
      <w:r>
        <w:instrText xml:space="preserve"> SEQ Table \* ARABIC </w:instrText>
      </w:r>
      <w:r>
        <w:fldChar w:fldCharType="separate"/>
      </w:r>
      <w:r w:rsidR="00D74C8A">
        <w:t>43</w:t>
      </w:r>
      <w:r>
        <w:fldChar w:fldCharType="end"/>
      </w:r>
      <w:r>
        <w:t>: Power Sequencing Parameters</w:t>
      </w:r>
      <w:bookmarkEnd w:id="127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7554A5B" w:rsidR="00FE13BC" w:rsidRDefault="00FE13BC" w:rsidP="008504D8">
            <w:pPr>
              <w:ind w:left="0"/>
            </w:pPr>
            <w:r>
              <w:t>&gt;20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166672A" w:rsidR="00047CED" w:rsidRDefault="00D83CB7" w:rsidP="00587BE0">
            <w:pPr>
              <w:ind w:left="0"/>
            </w:pPr>
            <w:r>
              <w:t>&lt;</w:t>
            </w:r>
            <w:r w:rsidR="00587BE0">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EDF92AE" w:rsidR="00B46E72" w:rsidRDefault="00B46E72" w:rsidP="00587BE0">
            <w:pPr>
              <w:ind w:left="0"/>
            </w:pPr>
            <w:r>
              <w:t>&lt;25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662EBFB8" w:rsidR="00047CED" w:rsidRDefault="00047CED" w:rsidP="00B964FC">
            <w:pPr>
              <w:ind w:left="0"/>
            </w:pPr>
            <w:r>
              <w:t>&gt;1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6CCD08C" w:rsidR="00D90A7C" w:rsidRDefault="00D90A7C" w:rsidP="008504D8">
            <w:pPr>
              <w:ind w:left="0"/>
            </w:pPr>
            <w:r>
              <w:t>&gt;100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1616368B" w:rsidR="00D90A7C" w:rsidRDefault="00101E0E" w:rsidP="008504D8">
            <w:pPr>
              <w:ind w:left="0"/>
            </w:pPr>
            <w:r>
              <w:t xml:space="preserve">Min </w:t>
            </w:r>
            <w:r w:rsidR="00D90A7C" w:rsidRPr="00D90A7C">
              <w:t>Time 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797F8802" w:rsidR="00D90A7C" w:rsidRDefault="00D90A7C" w:rsidP="008504D8">
            <w:pPr>
              <w:ind w:left="0"/>
            </w:pPr>
            <w:r>
              <w:t>&lt;500</w:t>
            </w:r>
          </w:p>
        </w:tc>
        <w:tc>
          <w:tcPr>
            <w:tcW w:w="810" w:type="dxa"/>
          </w:tcPr>
          <w:p w14:paraId="442DA884" w14:textId="0264B155" w:rsidR="00D90A7C" w:rsidRDefault="00D90A7C" w:rsidP="008504D8">
            <w:pPr>
              <w:ind w:left="0"/>
            </w:pPr>
            <w:r>
              <w:t>ns</w:t>
            </w:r>
          </w:p>
        </w:tc>
        <w:tc>
          <w:tcPr>
            <w:tcW w:w="6385" w:type="dxa"/>
          </w:tcPr>
          <w:p w14:paraId="26A6A61F" w14:textId="23D34ED3" w:rsidR="00D90A7C" w:rsidRDefault="00D90A7C" w:rsidP="008504D8">
            <w:pPr>
              <w:ind w:left="0"/>
            </w:pPr>
            <w:r w:rsidRPr="00D90A7C">
              <w:t>In the case of a surprise power down, PERST# goes active T</w:t>
            </w:r>
            <w:r w:rsidRPr="00D90A7C">
              <w:rPr>
                <w:vertAlign w:val="subscript"/>
              </w:rPr>
              <w:t>FAIL</w:t>
            </w:r>
            <w:r w:rsidRPr="00D90A7C">
              <w:t xml:space="preserve"> after power is no longer stable.</w:t>
            </w:r>
          </w:p>
        </w:tc>
      </w:tr>
    </w:tbl>
    <w:p w14:paraId="2C11BF7D" w14:textId="0851BA09" w:rsidR="00AE1D2A" w:rsidRDefault="006C0215" w:rsidP="00C322F4">
      <w:pPr>
        <w:pStyle w:val="Heading1"/>
      </w:pPr>
      <w:bookmarkStart w:id="1279" w:name="_Toc499633657"/>
      <w:bookmarkStart w:id="1280" w:name="_Toc496624262"/>
      <w:bookmarkStart w:id="1281" w:name="_Toc496795303"/>
      <w:bookmarkStart w:id="1282" w:name="_Toc496795370"/>
      <w:bookmarkStart w:id="1283" w:name="_Toc499036908"/>
      <w:bookmarkStart w:id="1284" w:name="_Toc499633658"/>
      <w:bookmarkStart w:id="1285" w:name="_Toc504503819"/>
      <w:bookmarkEnd w:id="1279"/>
      <w:bookmarkEnd w:id="1280"/>
      <w:bookmarkEnd w:id="1281"/>
      <w:bookmarkEnd w:id="1282"/>
      <w:bookmarkEnd w:id="1283"/>
      <w:bookmarkEnd w:id="1284"/>
      <w:r>
        <w:t>Management</w:t>
      </w:r>
      <w:r w:rsidR="00D90A7C">
        <w:t xml:space="preserve"> and Pre-OS Requirements</w:t>
      </w:r>
      <w:bookmarkEnd w:id="128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D74C8A">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D74C8A">
        <w:t>4.7</w:t>
      </w:r>
      <w:r w:rsidR="007C62D0">
        <w:fldChar w:fldCharType="end"/>
      </w:r>
      <w:r w:rsidR="007C62D0">
        <w:t>.</w:t>
      </w:r>
    </w:p>
    <w:p w14:paraId="22D18D79" w14:textId="77777777" w:rsidR="000A08ED" w:rsidRDefault="000A08ED" w:rsidP="008C0237">
      <w:pPr>
        <w:ind w:left="0"/>
      </w:pPr>
    </w:p>
    <w:p w14:paraId="4D01AB46" w14:textId="3C8C12DA" w:rsidR="000A08ED" w:rsidRDefault="000A08ED" w:rsidP="000A08ED">
      <w:pPr>
        <w:pStyle w:val="Caption"/>
      </w:pPr>
      <w:bookmarkStart w:id="1286" w:name="_Toc504504015"/>
      <w:r>
        <w:t xml:space="preserve">Table </w:t>
      </w:r>
      <w:r>
        <w:fldChar w:fldCharType="begin"/>
      </w:r>
      <w:r>
        <w:instrText xml:space="preserve"> SEQ Table \* ARABIC </w:instrText>
      </w:r>
      <w:r>
        <w:fldChar w:fldCharType="separate"/>
      </w:r>
      <w:r w:rsidR="00D74C8A">
        <w:t>44</w:t>
      </w:r>
      <w:r>
        <w:fldChar w:fldCharType="end"/>
      </w:r>
      <w:r>
        <w:t>: OCP NIC 3.0 Management Implementation Definitions</w:t>
      </w:r>
      <w:bookmarkEnd w:id="128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287" w:name="_Toc504465690"/>
      <w:bookmarkStart w:id="1288" w:name="_Ref503879878"/>
      <w:bookmarkStart w:id="1289" w:name="_Toc504503820"/>
      <w:bookmarkEnd w:id="1287"/>
      <w:r>
        <w:t>Sideband Management Interface and Transport</w:t>
      </w:r>
      <w:bookmarkEnd w:id="1288"/>
      <w:bookmarkEnd w:id="1289"/>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D74C8A">
        <w:t xml:space="preserve">Table </w:t>
      </w:r>
      <w:r w:rsidR="00D74C8A">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C322F4">
      <w:pPr>
        <w:pStyle w:val="Caption"/>
      </w:pPr>
      <w:bookmarkStart w:id="1290" w:name="_Ref501443319"/>
      <w:bookmarkStart w:id="1291" w:name="_Toc504504016"/>
      <w:r>
        <w:t xml:space="preserve">Table </w:t>
      </w:r>
      <w:r>
        <w:fldChar w:fldCharType="begin"/>
      </w:r>
      <w:r>
        <w:instrText xml:space="preserve"> SEQ Table \* ARABIC </w:instrText>
      </w:r>
      <w:r>
        <w:fldChar w:fldCharType="separate"/>
      </w:r>
      <w:r w:rsidR="00D74C8A">
        <w:t>45</w:t>
      </w:r>
      <w:r>
        <w:fldChar w:fldCharType="end"/>
      </w:r>
      <w:bookmarkEnd w:id="1290"/>
      <w:r>
        <w:t>: Sideband Management Interface and Transport Requirements</w:t>
      </w:r>
      <w:bookmarkEnd w:id="12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292" w:name="_Toc504503821"/>
      <w:r>
        <w:t>NC-SI Traffic</w:t>
      </w:r>
      <w:bookmarkEnd w:id="1292"/>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D74C8A">
        <w:t xml:space="preserve">Table </w:t>
      </w:r>
      <w:r w:rsidR="00D74C8A">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C322F4">
      <w:pPr>
        <w:pStyle w:val="Caption"/>
      </w:pPr>
      <w:bookmarkStart w:id="1293" w:name="_Ref501443353"/>
      <w:bookmarkStart w:id="1294" w:name="_Toc504504017"/>
      <w:r>
        <w:t xml:space="preserve">Table </w:t>
      </w:r>
      <w:r>
        <w:fldChar w:fldCharType="begin"/>
      </w:r>
      <w:r>
        <w:instrText xml:space="preserve"> SEQ Table \* ARABIC </w:instrText>
      </w:r>
      <w:r>
        <w:fldChar w:fldCharType="separate"/>
      </w:r>
      <w:r w:rsidR="00D74C8A">
        <w:t>46</w:t>
      </w:r>
      <w:r>
        <w:fldChar w:fldCharType="end"/>
      </w:r>
      <w:bookmarkEnd w:id="1293"/>
      <w:r>
        <w:t>: NC-SI Traffic Requirements</w:t>
      </w:r>
      <w:bookmarkEnd w:id="129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29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296" w:name="_Toc504503822"/>
      <w:r>
        <w:t>Management Controller (MC) MAC Address Provisioning</w:t>
      </w:r>
      <w:bookmarkEnd w:id="1295"/>
      <w:bookmarkEnd w:id="1296"/>
    </w:p>
    <w:p w14:paraId="54B3AA40" w14:textId="498B3C0B"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D74C8A">
        <w:t xml:space="preserve">Table </w:t>
      </w:r>
      <w:r w:rsidR="00D74C8A">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C322F4">
      <w:pPr>
        <w:pStyle w:val="Caption"/>
      </w:pPr>
      <w:bookmarkStart w:id="1297" w:name="_Ref501443603"/>
      <w:bookmarkStart w:id="1298" w:name="_Toc504504018"/>
      <w:r>
        <w:t xml:space="preserve">Table </w:t>
      </w:r>
      <w:r>
        <w:fldChar w:fldCharType="begin"/>
      </w:r>
      <w:r>
        <w:instrText xml:space="preserve"> SEQ Table \* ARABIC </w:instrText>
      </w:r>
      <w:r>
        <w:fldChar w:fldCharType="separate"/>
      </w:r>
      <w:r w:rsidR="00D74C8A">
        <w:t>47</w:t>
      </w:r>
      <w:r>
        <w:fldChar w:fldCharType="end"/>
      </w:r>
      <w:bookmarkEnd w:id="1297"/>
      <w:r>
        <w:t>: MC MAC Address Provisioning Requirements</w:t>
      </w:r>
      <w:bookmarkEnd w:id="129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7777777" w:rsidR="00E228C6" w:rsidRDefault="00E228C6" w:rsidP="00CF767E">
            <w:pPr>
              <w:ind w:left="0"/>
            </w:pPr>
            <w:r>
              <w:t>One or more MAC Addresses shall be provisioned for the MC.</w:t>
            </w:r>
          </w:p>
          <w:p w14:paraId="45110A67" w14:textId="77777777" w:rsidR="004227CA" w:rsidRDefault="004227CA" w:rsidP="00CF767E">
            <w:pPr>
              <w:ind w:left="0"/>
            </w:pPr>
          </w:p>
          <w:p w14:paraId="4932FA5D" w14:textId="7A55A806" w:rsidR="004227CA" w:rsidRDefault="004227CA" w:rsidP="004227CA">
            <w:pPr>
              <w:ind w:left="0"/>
            </w:pPr>
            <w:r>
              <w:t xml:space="preserve">The OCP </w:t>
            </w:r>
            <w:r w:rsidR="006A0079">
              <w:t xml:space="preserve">NIC 3.0 </w:t>
            </w:r>
            <w:r>
              <w:t>platform may use the NIC vendor allocated MAC addresses for the BMC. Each management channel requires a dedicated MAC address. Some platforms may employ multiple BMCs (or virtual BMCs) each with a dedicated MAC address. The NIC may also support multiple partitions on a physical port.</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51235D">
            <w:pPr>
              <w:pStyle w:val="ListParagraph"/>
              <w:numPr>
                <w:ilvl w:val="0"/>
                <w:numId w:val="34"/>
              </w:numPr>
            </w:pPr>
            <w:r>
              <w:t>The number of BMCs or virtual BMCs is the same as the number of hosts (1:1 relationship between each host and the BMC).</w:t>
            </w:r>
          </w:p>
          <w:p w14:paraId="6C45EDE9" w14:textId="3DC6B5FF" w:rsidR="004227CA" w:rsidRDefault="004227CA" w:rsidP="0051235D">
            <w:pPr>
              <w:pStyle w:val="ListParagraph"/>
              <w:numPr>
                <w:ilvl w:val="0"/>
                <w:numId w:val="3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51235D">
            <w:pPr>
              <w:pStyle w:val="ListParagraph"/>
              <w:numPr>
                <w:ilvl w:val="0"/>
                <w:numId w:val="37"/>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51235D">
            <w:pPr>
              <w:pStyle w:val="ListParagraph"/>
              <w:numPr>
                <w:ilvl w:val="0"/>
                <w:numId w:val="37"/>
              </w:numPr>
            </w:pPr>
            <w:r w:rsidRPr="003F5EAC">
              <w:rPr>
                <w:rFonts w:ascii="Courier New" w:hAnsi="Courier New" w:cs="Courier New"/>
              </w:rPr>
              <w:t>max_parts</w:t>
            </w:r>
            <w:r>
              <w:t xml:space="preserve"> – Maximum number of partitions on a port</w:t>
            </w:r>
          </w:p>
          <w:p w14:paraId="2BE11A4F" w14:textId="77777777" w:rsidR="004227CA" w:rsidRDefault="004227CA" w:rsidP="0051235D">
            <w:pPr>
              <w:pStyle w:val="ListParagraph"/>
              <w:numPr>
                <w:ilvl w:val="0"/>
                <w:numId w:val="37"/>
              </w:numPr>
            </w:pPr>
            <w:r w:rsidRPr="003F5EAC">
              <w:rPr>
                <w:rFonts w:ascii="Courier New" w:hAnsi="Courier New" w:cs="Courier New"/>
              </w:rPr>
              <w:t>num_hosts</w:t>
            </w:r>
            <w:r>
              <w:t xml:space="preserve"> – Number of hosts supported by the NIC</w:t>
            </w:r>
          </w:p>
          <w:p w14:paraId="75BB02FE" w14:textId="77777777" w:rsidR="004227CA" w:rsidRDefault="004227CA" w:rsidP="0051235D">
            <w:pPr>
              <w:pStyle w:val="ListParagraph"/>
              <w:numPr>
                <w:ilvl w:val="0"/>
                <w:numId w:val="37"/>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51235D">
            <w:pPr>
              <w:pStyle w:val="ListParagraph"/>
              <w:numPr>
                <w:ilvl w:val="0"/>
                <w:numId w:val="37"/>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51235D">
            <w:pPr>
              <w:pStyle w:val="ListParagraph"/>
              <w:numPr>
                <w:ilvl w:val="0"/>
                <w:numId w:val="37"/>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51235D">
            <w:pPr>
              <w:pStyle w:val="ListParagraph"/>
            </w:pPr>
            <w:r w:rsidRPr="003F5EAC">
              <w:t>host_addr[i] = first_addr + i*num_ports*(max_parts+1)</w:t>
            </w:r>
            <w:r w:rsidR="003F5EAC">
              <w:t xml:space="preserve"> </w:t>
            </w:r>
          </w:p>
          <w:p w14:paraId="3E5C5E11" w14:textId="626EDEEC" w:rsidR="004227CA" w:rsidRDefault="004227CA" w:rsidP="0051235D">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51235D">
            <w:pPr>
              <w:pStyle w:val="ListParagraph"/>
            </w:pPr>
            <w:r w:rsidRPr="003F5EAC">
              <w:t>bmc_addr[i] = host_addr[i] + num_ports*max_parts</w:t>
            </w:r>
            <w:r w:rsidR="003F5EAC" w:rsidRPr="003F5EAC">
              <w:t xml:space="preserve"> </w:t>
            </w:r>
          </w:p>
          <w:p w14:paraId="1E3A0682" w14:textId="76998A0A" w:rsidR="004227CA" w:rsidRPr="00047CED" w:rsidRDefault="004227CA" w:rsidP="0051235D">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77777777" w:rsidR="00E228C6" w:rsidRDefault="00E228C6" w:rsidP="00E55861">
            <w:pPr>
              <w:ind w:left="0"/>
            </w:pPr>
            <w:r>
              <w:t>Support at least one of the following mechanism for provisioned MC MAC Address retrieval:</w:t>
            </w:r>
          </w:p>
          <w:p w14:paraId="56142DD0" w14:textId="0FBF5228" w:rsidR="00E228C6" w:rsidRDefault="00E228C6" w:rsidP="0051235D">
            <w:pPr>
              <w:pStyle w:val="ListParagraph"/>
              <w:numPr>
                <w:ilvl w:val="0"/>
                <w:numId w:val="21"/>
              </w:numPr>
            </w:pPr>
            <w:r>
              <w:t>NC-SI Control/RBT (</w:t>
            </w:r>
            <w:r w:rsidR="009A68B5">
              <w:t xml:space="preserve">DMTF </w:t>
            </w:r>
            <w:r>
              <w:t>DSP0222 1.1 or later compliant)</w:t>
            </w:r>
          </w:p>
          <w:p w14:paraId="0B597F49" w14:textId="3359AEFD" w:rsidR="00A0730F" w:rsidRDefault="00A0730F" w:rsidP="003C49E5">
            <w:pPr>
              <w:ind w:left="360"/>
            </w:pPr>
            <w:r>
              <w:t>Note: This capability is planned to be included in revision 1.2 of the NC-SI specification.</w:t>
            </w:r>
          </w:p>
          <w:p w14:paraId="5F2E73FB" w14:textId="04E5094B" w:rsidR="00E228C6" w:rsidRDefault="00E228C6" w:rsidP="0051235D">
            <w:pPr>
              <w:pStyle w:val="ListParagraph"/>
              <w:numPr>
                <w:ilvl w:val="0"/>
                <w:numId w:val="21"/>
              </w:numPr>
            </w:pPr>
            <w:r>
              <w:t>NC-SI Control/MCTP (</w:t>
            </w:r>
            <w:r w:rsidR="009A68B5">
              <w:t xml:space="preserve">DMTF </w:t>
            </w:r>
            <w:r>
              <w:t>DSP0261 1.2 compliant)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DCA5D9D" w14:textId="1874AF1C" w:rsidR="00A41B12" w:rsidRDefault="00A41B12" w:rsidP="003244C7">
      <w:pPr>
        <w:pStyle w:val="Heading2"/>
      </w:pPr>
      <w:bookmarkStart w:id="1299" w:name="_Ref504075071"/>
      <w:bookmarkStart w:id="1300" w:name="_Ref504075072"/>
      <w:bookmarkStart w:id="1301" w:name="_Toc504503823"/>
      <w:r>
        <w:lastRenderedPageBreak/>
        <w:t>Temperature Reporting</w:t>
      </w:r>
      <w:bookmarkEnd w:id="1299"/>
      <w:bookmarkEnd w:id="1300"/>
      <w:bookmarkEnd w:id="1301"/>
    </w:p>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D74C8A">
        <w:t xml:space="preserve">Table </w:t>
      </w:r>
      <w:r w:rsidR="00D74C8A">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C322F4">
      <w:pPr>
        <w:pStyle w:val="Caption"/>
      </w:pPr>
      <w:bookmarkStart w:id="1302" w:name="_Ref501443691"/>
      <w:bookmarkStart w:id="1303" w:name="_Toc504504019"/>
      <w:r>
        <w:t xml:space="preserve">Table </w:t>
      </w:r>
      <w:r>
        <w:fldChar w:fldCharType="begin"/>
      </w:r>
      <w:r>
        <w:instrText xml:space="preserve"> SEQ Table \* ARABIC </w:instrText>
      </w:r>
      <w:r>
        <w:fldChar w:fldCharType="separate"/>
      </w:r>
      <w:r w:rsidR="00D74C8A">
        <w:t>48</w:t>
      </w:r>
      <w:r>
        <w:fldChar w:fldCharType="end"/>
      </w:r>
      <w:bookmarkEnd w:id="1302"/>
      <w:r>
        <w:t>: Temperature Reporting Requirements</w:t>
      </w:r>
      <w:bookmarkEnd w:id="1303"/>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29020163" w:rsidR="00873865" w:rsidRDefault="00873865" w:rsidP="00873865">
            <w:pPr>
              <w:ind w:left="0"/>
            </w:pPr>
            <w:r>
              <w:t>Support for NIC self-shutdown.</w:t>
            </w:r>
          </w:p>
          <w:p w14:paraId="7DA09AA6" w14:textId="668796E7" w:rsidR="00873865" w:rsidRDefault="00873865" w:rsidP="00873865">
            <w:pPr>
              <w:ind w:left="0"/>
            </w:pPr>
            <w:r>
              <w:br/>
              <w:t xml:space="preserve">The purpose of this feature is to “self-protect” the NIC from permanent damage due to high operating temperature experienced by the NIC. </w:t>
            </w:r>
          </w:p>
          <w:p w14:paraId="1559DCED" w14:textId="77777777" w:rsidR="00873865" w:rsidRPr="00D16E76" w:rsidRDefault="00873865" w:rsidP="00873865">
            <w:pPr>
              <w:ind w:left="0"/>
            </w:pPr>
          </w:p>
          <w:p w14:paraId="63040D7C" w14:textId="421194CB"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It is recommended that the self-shutdown threshold value is higher than the maximum </w:t>
            </w:r>
            <w:r w:rsidRPr="00D16E76">
              <w:lastRenderedPageBreak/>
              <w:t>junction temperature of the ASIC implementing the NIC function</w:t>
            </w:r>
            <w:r w:rsidR="00D239DB">
              <w:t xml:space="preserve"> and this value is </w:t>
            </w:r>
            <w:r>
              <w:t>between the critical and fatal temperature thresholds.</w:t>
            </w:r>
          </w:p>
          <w:p w14:paraId="44948CC6" w14:textId="77777777" w:rsidR="00D239DB" w:rsidRDefault="00D239DB" w:rsidP="00873865">
            <w:pPr>
              <w:ind w:left="0"/>
            </w:pPr>
          </w:p>
          <w:p w14:paraId="11E968D1" w14:textId="64B07554" w:rsidR="00D239DB" w:rsidRDefault="00D239DB" w:rsidP="00873865">
            <w:pPr>
              <w:ind w:left="0"/>
            </w:pPr>
            <w:r>
              <w:t>Note: It is assumed that a system management function will prevent a component from reaching its fatal threshold temperature.</w:t>
            </w:r>
          </w:p>
          <w:p w14:paraId="4266C815" w14:textId="77777777" w:rsidR="00D239DB" w:rsidRDefault="00D239DB" w:rsidP="00873865">
            <w:pPr>
              <w:ind w:left="0"/>
            </w:pPr>
          </w:p>
          <w:p w14:paraId="4FE8A1D0" w14:textId="7E53FC5B" w:rsidR="00873865" w:rsidRDefault="00A510B5" w:rsidP="006A0079">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A</w:t>
            </w:r>
            <w:r>
              <w:t>n AC</w:t>
            </w:r>
            <w:r w:rsidRPr="00D16E76">
              <w:t xml:space="preserve"> power cycle of the system may </w:t>
            </w:r>
            <w:r>
              <w:t xml:space="preserve">be required to </w:t>
            </w:r>
            <w:r w:rsidRPr="00D16E76">
              <w:t>bring the NIC back to an operational state.</w:t>
            </w:r>
            <w:r>
              <w:t xml:space="preserve"> </w:t>
            </w:r>
            <w:r w:rsidR="00873865">
              <w:t xml:space="preserve">In </w:t>
            </w:r>
            <w:r>
              <w:t xml:space="preserve">order to recover the NIC from the self-shutdown state, the </w:t>
            </w:r>
            <w:r w:rsidR="006A0079">
              <w:t xml:space="preserve">OCP </w:t>
            </w:r>
            <w:r>
              <w:t xml:space="preserve">NIC </w:t>
            </w:r>
            <w:r w:rsidR="006A0079">
              <w:t xml:space="preserve">3.0 card </w:t>
            </w:r>
            <w:r>
              <w:t xml:space="preserve">should go through the NIC power off state as described in Section </w:t>
            </w:r>
            <w:r>
              <w:fldChar w:fldCharType="begin"/>
            </w:r>
            <w:r>
              <w:instrText xml:space="preserve"> REF _Ref503880635 \r \h </w:instrText>
            </w:r>
            <w:r>
              <w:fldChar w:fldCharType="separate"/>
            </w:r>
            <w:r w:rsidR="00D74C8A">
              <w:t>3.9.1</w:t>
            </w:r>
            <w:r>
              <w:fldChar w:fldCharType="end"/>
            </w:r>
            <w:r>
              <w:t>.</w:t>
            </w:r>
          </w:p>
        </w:tc>
        <w:tc>
          <w:tcPr>
            <w:tcW w:w="1620" w:type="dxa"/>
          </w:tcPr>
          <w:p w14:paraId="2A948926" w14:textId="4DAD9A48" w:rsidR="00873865" w:rsidDel="00E13448" w:rsidRDefault="00873865" w:rsidP="00873865">
            <w:pPr>
              <w:ind w:left="0"/>
              <w:jc w:val="center"/>
            </w:pPr>
            <w:r w:rsidRPr="004D4532">
              <w:lastRenderedPageBreak/>
              <w:t>Required</w:t>
            </w:r>
          </w:p>
        </w:tc>
        <w:tc>
          <w:tcPr>
            <w:tcW w:w="1620" w:type="dxa"/>
          </w:tcPr>
          <w:p w14:paraId="1F5E2F74" w14:textId="04EF52CF" w:rsidR="00873865" w:rsidRDefault="00873865" w:rsidP="00873865">
            <w:pPr>
              <w:ind w:left="0"/>
              <w:jc w:val="center"/>
            </w:pPr>
            <w:r w:rsidRPr="004D4532">
              <w:t>Required</w:t>
            </w:r>
          </w:p>
        </w:tc>
        <w:tc>
          <w:tcPr>
            <w:tcW w:w="1620" w:type="dxa"/>
          </w:tcPr>
          <w:p w14:paraId="7B4F34E7" w14:textId="367EE4DD" w:rsidR="00873865" w:rsidRDefault="00873865" w:rsidP="00873865">
            <w:pPr>
              <w:ind w:left="0"/>
              <w:jc w:val="center"/>
            </w:pPr>
            <w:r w:rsidRPr="004D4532">
              <w:t>Required</w:t>
            </w:r>
          </w:p>
        </w:tc>
      </w:tr>
    </w:tbl>
    <w:p w14:paraId="71BDE70D" w14:textId="2B7C8F53" w:rsidR="00A86005" w:rsidRDefault="00A86005" w:rsidP="003244C7">
      <w:pPr>
        <w:pStyle w:val="Heading2"/>
      </w:pPr>
      <w:bookmarkStart w:id="1304" w:name="_Toc504503824"/>
      <w:r>
        <w:t>Power Consumption Reporting</w:t>
      </w:r>
      <w:bookmarkEnd w:id="1304"/>
    </w:p>
    <w:p w14:paraId="7B98AEF3" w14:textId="27A1DDAD"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D74C8A">
        <w:t xml:space="preserve">Table </w:t>
      </w:r>
      <w:r w:rsidR="00D74C8A">
        <w:rPr>
          <w:noProof/>
        </w:rPr>
        <w:t>49</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C322F4">
      <w:pPr>
        <w:pStyle w:val="Caption"/>
      </w:pPr>
      <w:bookmarkStart w:id="1305" w:name="_Ref501443915"/>
      <w:bookmarkStart w:id="1306" w:name="_Toc504504020"/>
      <w:r>
        <w:t xml:space="preserve">Table </w:t>
      </w:r>
      <w:r>
        <w:fldChar w:fldCharType="begin"/>
      </w:r>
      <w:r>
        <w:instrText xml:space="preserve"> SEQ Table \* ARABIC </w:instrText>
      </w:r>
      <w:r>
        <w:fldChar w:fldCharType="separate"/>
      </w:r>
      <w:r w:rsidR="00D74C8A">
        <w:t>49</w:t>
      </w:r>
      <w:r>
        <w:fldChar w:fldCharType="end"/>
      </w:r>
      <w:bookmarkEnd w:id="1305"/>
      <w:r>
        <w:t>: Power Consumption Reporting Requirements</w:t>
      </w:r>
      <w:bookmarkEnd w:id="130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16F47729" w:rsidR="00177505" w:rsidRPr="00047CED" w:rsidRDefault="00177505" w:rsidP="00177505">
            <w:pPr>
              <w:ind w:left="0"/>
            </w:pPr>
            <w:r>
              <w:t xml:space="preserve">Component Estimated Power Consumption Reporting </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177505" w14:paraId="516A0F93" w14:textId="77777777" w:rsidTr="000E1FB9">
        <w:trPr>
          <w:trHeight w:val="161"/>
        </w:trPr>
        <w:tc>
          <w:tcPr>
            <w:tcW w:w="5655" w:type="dxa"/>
          </w:tcPr>
          <w:p w14:paraId="4B9C659F" w14:textId="18B8FB67" w:rsidR="00177505" w:rsidRDefault="00177505" w:rsidP="00177505">
            <w:pPr>
              <w:ind w:left="0"/>
            </w:pPr>
            <w:r>
              <w:t>Component Runtime Power Consumption Reporting</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307" w:name="_Toc503172879"/>
      <w:bookmarkStart w:id="1308" w:name="_Toc503172880"/>
      <w:bookmarkStart w:id="1309" w:name="_Toc503172881"/>
      <w:bookmarkStart w:id="1310" w:name="_Toc501448151"/>
      <w:bookmarkStart w:id="1311" w:name="_Ref504075073"/>
      <w:bookmarkStart w:id="1312" w:name="_Toc504503825"/>
      <w:bookmarkEnd w:id="1307"/>
      <w:bookmarkEnd w:id="1308"/>
      <w:bookmarkEnd w:id="1309"/>
      <w:r>
        <w:t xml:space="preserve">Pluggable </w:t>
      </w:r>
      <w:r w:rsidR="00AD67EB">
        <w:t xml:space="preserve">Transceiver </w:t>
      </w:r>
      <w:r>
        <w:t xml:space="preserve">Module Status </w:t>
      </w:r>
      <w:r w:rsidR="00AD67EB">
        <w:t xml:space="preserve">and Temperature </w:t>
      </w:r>
      <w:r>
        <w:t>Reporting</w:t>
      </w:r>
      <w:bookmarkEnd w:id="1310"/>
      <w:bookmarkEnd w:id="1311"/>
      <w:bookmarkEnd w:id="1312"/>
    </w:p>
    <w:p w14:paraId="3B9A81FA" w14:textId="37B60914"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D74C8A">
        <w:t xml:space="preserve">Table </w:t>
      </w:r>
      <w:r w:rsidR="00D74C8A">
        <w:rPr>
          <w:noProof/>
        </w:rPr>
        <w:t>50</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C322F4">
      <w:pPr>
        <w:pStyle w:val="Caption"/>
      </w:pPr>
      <w:bookmarkStart w:id="1313" w:name="_Ref501444189"/>
      <w:bookmarkStart w:id="1314" w:name="_Toc504504021"/>
      <w:r>
        <w:t xml:space="preserve">Table </w:t>
      </w:r>
      <w:r>
        <w:fldChar w:fldCharType="begin"/>
      </w:r>
      <w:r>
        <w:instrText xml:space="preserve"> SEQ Table \* ARABIC </w:instrText>
      </w:r>
      <w:r>
        <w:fldChar w:fldCharType="separate"/>
      </w:r>
      <w:r w:rsidR="00D74C8A">
        <w:t>50</w:t>
      </w:r>
      <w:r>
        <w:fldChar w:fldCharType="end"/>
      </w:r>
      <w:bookmarkEnd w:id="1313"/>
      <w:r>
        <w:t>: Pluggable Module Status Reporting Requirements</w:t>
      </w:r>
      <w:bookmarkEnd w:id="131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lastRenderedPageBreak/>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1315" w:name="_Toc501448152"/>
      <w:bookmarkStart w:id="1316" w:name="_Ref503879888"/>
      <w:bookmarkStart w:id="1317" w:name="_Toc504503826"/>
      <w:r>
        <w:t xml:space="preserve">Management and Pre-OS </w:t>
      </w:r>
      <w:r w:rsidR="007E25E8">
        <w:t xml:space="preserve">Firmware </w:t>
      </w:r>
      <w:r w:rsidR="00FD0C3E">
        <w:t xml:space="preserve">Inventory and </w:t>
      </w:r>
      <w:r w:rsidR="007E25E8">
        <w:t>Update</w:t>
      </w:r>
      <w:bookmarkEnd w:id="1315"/>
      <w:bookmarkEnd w:id="1316"/>
      <w:bookmarkEnd w:id="1317"/>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D74C8A">
        <w:t xml:space="preserve">Table </w:t>
      </w:r>
      <w:r w:rsidR="00D74C8A">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C322F4">
      <w:pPr>
        <w:pStyle w:val="Caption"/>
      </w:pPr>
      <w:bookmarkStart w:id="1318" w:name="_Ref501444285"/>
      <w:bookmarkStart w:id="1319" w:name="_Toc504504022"/>
      <w:r>
        <w:t xml:space="preserve">Table </w:t>
      </w:r>
      <w:r>
        <w:fldChar w:fldCharType="begin"/>
      </w:r>
      <w:r>
        <w:instrText xml:space="preserve"> SEQ Table \* ARABIC </w:instrText>
      </w:r>
      <w:r>
        <w:fldChar w:fldCharType="separate"/>
      </w:r>
      <w:r w:rsidR="00D74C8A">
        <w:t>51</w:t>
      </w:r>
      <w:r>
        <w:fldChar w:fldCharType="end"/>
      </w:r>
      <w:bookmarkEnd w:id="1318"/>
      <w:r>
        <w:t xml:space="preserve">: </w:t>
      </w:r>
      <w:r w:rsidR="00AD67EB">
        <w:t xml:space="preserve">Management and Pre-OS </w:t>
      </w:r>
      <w:r>
        <w:t>Firmware</w:t>
      </w:r>
      <w:r w:rsidR="00AD67EB">
        <w:t xml:space="preserve"> Inventory and</w:t>
      </w:r>
      <w:r>
        <w:t xml:space="preserve"> Update Requirements</w:t>
      </w:r>
      <w:bookmarkEnd w:id="131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3CCFD664" w:rsidR="000765D7" w:rsidRDefault="000765D7" w:rsidP="000765D7">
            <w:pPr>
              <w:ind w:left="0"/>
            </w:pPr>
            <w:r>
              <w:t>UEFI secure firmware update</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AD67EB">
      <w:pPr>
        <w:pStyle w:val="Heading3"/>
      </w:pPr>
      <w:bookmarkStart w:id="1320" w:name="_Toc502738020"/>
      <w:bookmarkStart w:id="1321" w:name="_Toc504503827"/>
      <w:r>
        <w:t>Secure Firmware</w:t>
      </w:r>
      <w:bookmarkEnd w:id="1320"/>
      <w:bookmarkEnd w:id="1321"/>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51235D">
      <w:pPr>
        <w:pStyle w:val="ListParagraph"/>
      </w:pPr>
      <w:r>
        <w:t>Signed Firmware Updates</w:t>
      </w:r>
    </w:p>
    <w:p w14:paraId="168F7951" w14:textId="77777777" w:rsidR="00E7671B" w:rsidRDefault="00E7671B" w:rsidP="0051235D">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51235D">
      <w:pPr>
        <w:pStyle w:val="ListParagraph"/>
      </w:pPr>
      <w:r>
        <w:t>Ensure authentication mechanisms cannot be bypassed. Refer to NIST 800-193 Section 4.2 Protection.</w:t>
      </w:r>
    </w:p>
    <w:p w14:paraId="31D17F92" w14:textId="3EBDDEF3" w:rsidR="00E7671B" w:rsidRDefault="00E7671B" w:rsidP="0051235D">
      <w:pPr>
        <w:pStyle w:val="ListParagraph"/>
      </w:pPr>
      <w:r>
        <w:t>Secure Boot</w:t>
      </w:r>
    </w:p>
    <w:p w14:paraId="22E90AAA" w14:textId="77777777" w:rsidR="00E7671B" w:rsidRDefault="00E7671B" w:rsidP="0051235D">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51235D">
      <w:pPr>
        <w:pStyle w:val="ListParagraph"/>
      </w:pPr>
      <w:r>
        <w:t>Recovery mechanism in case of boot failure: NIST 800-193 Section 4.4 Recovery</w:t>
      </w:r>
    </w:p>
    <w:p w14:paraId="40BAE276" w14:textId="18BC60BD" w:rsidR="00FD0C3E" w:rsidRDefault="00FD0C3E" w:rsidP="00AD67EB">
      <w:pPr>
        <w:pStyle w:val="Heading3"/>
      </w:pPr>
      <w:bookmarkStart w:id="1322" w:name="_Toc503883017"/>
      <w:bookmarkStart w:id="1323" w:name="_Toc503943901"/>
      <w:bookmarkStart w:id="1324" w:name="_Toc503951068"/>
      <w:bookmarkStart w:id="1325" w:name="_Toc504503828"/>
      <w:bookmarkEnd w:id="1322"/>
      <w:bookmarkEnd w:id="1323"/>
      <w:bookmarkEnd w:id="1324"/>
      <w:r>
        <w:t>Firmware Inventory</w:t>
      </w:r>
      <w:bookmarkEnd w:id="132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AD67EB">
      <w:pPr>
        <w:pStyle w:val="Heading3"/>
      </w:pPr>
      <w:bookmarkStart w:id="1326" w:name="_Toc504503829"/>
      <w:r>
        <w:lastRenderedPageBreak/>
        <w:t>Firmware Inventory and Update in Multi-Host Environments</w:t>
      </w:r>
      <w:bookmarkEnd w:id="132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8705FAC" w:rsidR="006C0215" w:rsidRDefault="006C0215" w:rsidP="003244C7">
      <w:pPr>
        <w:pStyle w:val="Heading2"/>
      </w:pPr>
      <w:bookmarkStart w:id="1327" w:name="_Toc495251200"/>
      <w:bookmarkStart w:id="1328" w:name="_Toc495251201"/>
      <w:bookmarkStart w:id="1329" w:name="_Toc495251202"/>
      <w:bookmarkStart w:id="1330" w:name="_Toc495251203"/>
      <w:bookmarkStart w:id="1331" w:name="_Toc495251204"/>
      <w:bookmarkStart w:id="1332" w:name="_Toc495251205"/>
      <w:bookmarkStart w:id="1333" w:name="_Toc495251206"/>
      <w:bookmarkStart w:id="1334" w:name="_Toc495251207"/>
      <w:bookmarkStart w:id="1335" w:name="_Toc495251238"/>
      <w:bookmarkStart w:id="1336" w:name="_Toc495251239"/>
      <w:bookmarkStart w:id="1337" w:name="_Toc495251240"/>
      <w:bookmarkStart w:id="1338" w:name="_Toc495251253"/>
      <w:bookmarkStart w:id="1339" w:name="_Toc495251254"/>
      <w:bookmarkStart w:id="1340" w:name="_Toc495251267"/>
      <w:bookmarkStart w:id="1341" w:name="_Toc495251268"/>
      <w:bookmarkStart w:id="1342" w:name="_Toc495251269"/>
      <w:bookmarkStart w:id="1343" w:name="_Toc495251270"/>
      <w:bookmarkStart w:id="1344" w:name="_Toc495251271"/>
      <w:bookmarkStart w:id="1345" w:name="_Toc495251272"/>
      <w:bookmarkStart w:id="1346" w:name="_Toc495251303"/>
      <w:bookmarkStart w:id="1347" w:name="_Toc495251304"/>
      <w:bookmarkStart w:id="1348" w:name="_Toc495251305"/>
      <w:bookmarkStart w:id="1349" w:name="_Toc495251332"/>
      <w:bookmarkStart w:id="1350" w:name="_Toc495251333"/>
      <w:bookmarkStart w:id="1351" w:name="_Toc495251334"/>
      <w:bookmarkStart w:id="1352" w:name="_Toc495251359"/>
      <w:bookmarkStart w:id="1353" w:name="_Toc428575814"/>
      <w:bookmarkStart w:id="1354" w:name="_Toc428576123"/>
      <w:bookmarkStart w:id="1355" w:name="_Toc428656212"/>
      <w:bookmarkStart w:id="1356" w:name="_Toc428660332"/>
      <w:bookmarkStart w:id="1357" w:name="_Toc429141393"/>
      <w:bookmarkStart w:id="1358" w:name="_Toc428575815"/>
      <w:bookmarkStart w:id="1359" w:name="_Toc428576124"/>
      <w:bookmarkStart w:id="1360" w:name="_Toc428656213"/>
      <w:bookmarkStart w:id="1361" w:name="_Toc428660333"/>
      <w:bookmarkStart w:id="1362" w:name="_Toc429141394"/>
      <w:bookmarkStart w:id="1363" w:name="_Toc428575816"/>
      <w:bookmarkStart w:id="1364" w:name="_Toc428576125"/>
      <w:bookmarkStart w:id="1365" w:name="_Toc428656214"/>
      <w:bookmarkStart w:id="1366" w:name="_Toc428660334"/>
      <w:bookmarkStart w:id="1367" w:name="_Toc429141395"/>
      <w:bookmarkStart w:id="1368" w:name="_Toc495251360"/>
      <w:bookmarkStart w:id="1369" w:name="_Toc374111373"/>
      <w:bookmarkStart w:id="1370" w:name="_Toc386661052"/>
      <w:bookmarkStart w:id="1371" w:name="_Toc387835786"/>
      <w:bookmarkStart w:id="1372" w:name="_Toc387931879"/>
      <w:bookmarkStart w:id="1373" w:name="_Toc388017475"/>
      <w:bookmarkStart w:id="1374" w:name="_Toc388021846"/>
      <w:bookmarkStart w:id="1375" w:name="_Toc388030358"/>
      <w:bookmarkStart w:id="1376" w:name="_Toc388032356"/>
      <w:bookmarkStart w:id="1377" w:name="_Toc388042515"/>
      <w:bookmarkStart w:id="1378" w:name="_Toc388044512"/>
      <w:bookmarkStart w:id="1379" w:name="_Toc388046507"/>
      <w:bookmarkStart w:id="1380" w:name="_Toc388172782"/>
      <w:bookmarkStart w:id="1381" w:name="_Toc388193066"/>
      <w:bookmarkStart w:id="1382" w:name="_Toc388195063"/>
      <w:bookmarkStart w:id="1383" w:name="_Toc388197061"/>
      <w:bookmarkStart w:id="1384" w:name="_Toc388199058"/>
      <w:bookmarkStart w:id="1385" w:name="_Toc388200989"/>
      <w:bookmarkStart w:id="1386" w:name="_Toc388202986"/>
      <w:bookmarkStart w:id="1387" w:name="_Toc388204989"/>
      <w:bookmarkStart w:id="1388" w:name="_Toc388206994"/>
      <w:bookmarkStart w:id="1389" w:name="_Toc388209003"/>
      <w:bookmarkStart w:id="1390" w:name="_Toc388213565"/>
      <w:bookmarkStart w:id="1391" w:name="_Toc388218017"/>
      <w:bookmarkStart w:id="1392" w:name="_Toc388220026"/>
      <w:bookmarkStart w:id="1393" w:name="_Toc388222036"/>
      <w:bookmarkStart w:id="1394" w:name="_Toc386661053"/>
      <w:bookmarkStart w:id="1395" w:name="_Toc387835787"/>
      <w:bookmarkStart w:id="1396" w:name="_Toc387931880"/>
      <w:bookmarkStart w:id="1397" w:name="_Toc388017476"/>
      <w:bookmarkStart w:id="1398" w:name="_Toc388021847"/>
      <w:bookmarkStart w:id="1399" w:name="_Toc388030359"/>
      <w:bookmarkStart w:id="1400" w:name="_Toc388032357"/>
      <w:bookmarkStart w:id="1401" w:name="_Toc388042516"/>
      <w:bookmarkStart w:id="1402" w:name="_Toc388044513"/>
      <w:bookmarkStart w:id="1403" w:name="_Toc388046508"/>
      <w:bookmarkStart w:id="1404" w:name="_Toc388172783"/>
      <w:bookmarkStart w:id="1405" w:name="_Toc388193067"/>
      <w:bookmarkStart w:id="1406" w:name="_Toc388195064"/>
      <w:bookmarkStart w:id="1407" w:name="_Toc388197062"/>
      <w:bookmarkStart w:id="1408" w:name="_Toc388199059"/>
      <w:bookmarkStart w:id="1409" w:name="_Toc388200990"/>
      <w:bookmarkStart w:id="1410" w:name="_Toc388202987"/>
      <w:bookmarkStart w:id="1411" w:name="_Toc388204990"/>
      <w:bookmarkStart w:id="1412" w:name="_Toc388206995"/>
      <w:bookmarkStart w:id="1413" w:name="_Toc388209004"/>
      <w:bookmarkStart w:id="1414" w:name="_Toc388213566"/>
      <w:bookmarkStart w:id="1415" w:name="_Toc388218018"/>
      <w:bookmarkStart w:id="1416" w:name="_Toc388220027"/>
      <w:bookmarkStart w:id="1417" w:name="_Toc388222037"/>
      <w:bookmarkStart w:id="1418" w:name="_Toc386661054"/>
      <w:bookmarkStart w:id="1419" w:name="_Toc387835788"/>
      <w:bookmarkStart w:id="1420" w:name="_Toc387931881"/>
      <w:bookmarkStart w:id="1421" w:name="_Toc388017477"/>
      <w:bookmarkStart w:id="1422" w:name="_Toc388021848"/>
      <w:bookmarkStart w:id="1423" w:name="_Toc388030360"/>
      <w:bookmarkStart w:id="1424" w:name="_Toc388032358"/>
      <w:bookmarkStart w:id="1425" w:name="_Toc388042517"/>
      <w:bookmarkStart w:id="1426" w:name="_Toc388044514"/>
      <w:bookmarkStart w:id="1427" w:name="_Toc388046509"/>
      <w:bookmarkStart w:id="1428" w:name="_Toc388172784"/>
      <w:bookmarkStart w:id="1429" w:name="_Toc388193068"/>
      <w:bookmarkStart w:id="1430" w:name="_Toc388195065"/>
      <w:bookmarkStart w:id="1431" w:name="_Toc388197063"/>
      <w:bookmarkStart w:id="1432" w:name="_Toc388199060"/>
      <w:bookmarkStart w:id="1433" w:name="_Toc388200991"/>
      <w:bookmarkStart w:id="1434" w:name="_Toc388202988"/>
      <w:bookmarkStart w:id="1435" w:name="_Toc388204991"/>
      <w:bookmarkStart w:id="1436" w:name="_Toc388206996"/>
      <w:bookmarkStart w:id="1437" w:name="_Toc388209005"/>
      <w:bookmarkStart w:id="1438" w:name="_Toc388213567"/>
      <w:bookmarkStart w:id="1439" w:name="_Toc388218019"/>
      <w:bookmarkStart w:id="1440" w:name="_Toc388220028"/>
      <w:bookmarkStart w:id="1441" w:name="_Toc388222038"/>
      <w:bookmarkStart w:id="1442" w:name="_Toc386661055"/>
      <w:bookmarkStart w:id="1443" w:name="_Toc387835789"/>
      <w:bookmarkStart w:id="1444" w:name="_Toc387931882"/>
      <w:bookmarkStart w:id="1445" w:name="_Toc388017478"/>
      <w:bookmarkStart w:id="1446" w:name="_Toc388021849"/>
      <w:bookmarkStart w:id="1447" w:name="_Toc388030361"/>
      <w:bookmarkStart w:id="1448" w:name="_Toc388032359"/>
      <w:bookmarkStart w:id="1449" w:name="_Toc388042518"/>
      <w:bookmarkStart w:id="1450" w:name="_Toc388044515"/>
      <w:bookmarkStart w:id="1451" w:name="_Toc388046510"/>
      <w:bookmarkStart w:id="1452" w:name="_Toc388172785"/>
      <w:bookmarkStart w:id="1453" w:name="_Toc388193069"/>
      <w:bookmarkStart w:id="1454" w:name="_Toc388195066"/>
      <w:bookmarkStart w:id="1455" w:name="_Toc388197064"/>
      <w:bookmarkStart w:id="1456" w:name="_Toc388199061"/>
      <w:bookmarkStart w:id="1457" w:name="_Toc388200992"/>
      <w:bookmarkStart w:id="1458" w:name="_Toc388202989"/>
      <w:bookmarkStart w:id="1459" w:name="_Toc388204992"/>
      <w:bookmarkStart w:id="1460" w:name="_Toc388206997"/>
      <w:bookmarkStart w:id="1461" w:name="_Toc388209006"/>
      <w:bookmarkStart w:id="1462" w:name="_Toc388213568"/>
      <w:bookmarkStart w:id="1463" w:name="_Toc388218020"/>
      <w:bookmarkStart w:id="1464" w:name="_Toc388220029"/>
      <w:bookmarkStart w:id="1465" w:name="_Toc388222039"/>
      <w:bookmarkStart w:id="1466" w:name="_Toc386661056"/>
      <w:bookmarkStart w:id="1467" w:name="_Toc387835790"/>
      <w:bookmarkStart w:id="1468" w:name="_Toc387931883"/>
      <w:bookmarkStart w:id="1469" w:name="_Toc388017479"/>
      <w:bookmarkStart w:id="1470" w:name="_Toc388021850"/>
      <w:bookmarkStart w:id="1471" w:name="_Toc388030362"/>
      <w:bookmarkStart w:id="1472" w:name="_Toc388032360"/>
      <w:bookmarkStart w:id="1473" w:name="_Toc388042519"/>
      <w:bookmarkStart w:id="1474" w:name="_Toc388044516"/>
      <w:bookmarkStart w:id="1475" w:name="_Toc388046511"/>
      <w:bookmarkStart w:id="1476" w:name="_Toc388172786"/>
      <w:bookmarkStart w:id="1477" w:name="_Toc388193070"/>
      <w:bookmarkStart w:id="1478" w:name="_Toc388195067"/>
      <w:bookmarkStart w:id="1479" w:name="_Toc388197065"/>
      <w:bookmarkStart w:id="1480" w:name="_Toc388199062"/>
      <w:bookmarkStart w:id="1481" w:name="_Toc388200993"/>
      <w:bookmarkStart w:id="1482" w:name="_Toc388202990"/>
      <w:bookmarkStart w:id="1483" w:name="_Toc388204993"/>
      <w:bookmarkStart w:id="1484" w:name="_Toc388206998"/>
      <w:bookmarkStart w:id="1485" w:name="_Toc388209007"/>
      <w:bookmarkStart w:id="1486" w:name="_Toc388213569"/>
      <w:bookmarkStart w:id="1487" w:name="_Toc388218021"/>
      <w:bookmarkStart w:id="1488" w:name="_Toc388220030"/>
      <w:bookmarkStart w:id="1489" w:name="_Toc388222040"/>
      <w:bookmarkStart w:id="1490" w:name="_Toc386661057"/>
      <w:bookmarkStart w:id="1491" w:name="_Toc387835791"/>
      <w:bookmarkStart w:id="1492" w:name="_Toc387931884"/>
      <w:bookmarkStart w:id="1493" w:name="_Toc388017480"/>
      <w:bookmarkStart w:id="1494" w:name="_Toc388021851"/>
      <w:bookmarkStart w:id="1495" w:name="_Toc388030363"/>
      <w:bookmarkStart w:id="1496" w:name="_Toc388032361"/>
      <w:bookmarkStart w:id="1497" w:name="_Toc388042520"/>
      <w:bookmarkStart w:id="1498" w:name="_Toc388044517"/>
      <w:bookmarkStart w:id="1499" w:name="_Toc388046512"/>
      <w:bookmarkStart w:id="1500" w:name="_Toc388172787"/>
      <w:bookmarkStart w:id="1501" w:name="_Toc388193071"/>
      <w:bookmarkStart w:id="1502" w:name="_Toc388195068"/>
      <w:bookmarkStart w:id="1503" w:name="_Toc388197066"/>
      <w:bookmarkStart w:id="1504" w:name="_Toc388199063"/>
      <w:bookmarkStart w:id="1505" w:name="_Toc388200994"/>
      <w:bookmarkStart w:id="1506" w:name="_Toc388202991"/>
      <w:bookmarkStart w:id="1507" w:name="_Toc388204994"/>
      <w:bookmarkStart w:id="1508" w:name="_Toc388206999"/>
      <w:bookmarkStart w:id="1509" w:name="_Toc388209008"/>
      <w:bookmarkStart w:id="1510" w:name="_Toc388213570"/>
      <w:bookmarkStart w:id="1511" w:name="_Toc388218022"/>
      <w:bookmarkStart w:id="1512" w:name="_Toc388220031"/>
      <w:bookmarkStart w:id="1513" w:name="_Toc388222041"/>
      <w:bookmarkStart w:id="1514" w:name="_Toc386661058"/>
      <w:bookmarkStart w:id="1515" w:name="_Toc387835792"/>
      <w:bookmarkStart w:id="1516" w:name="_Toc387931885"/>
      <w:bookmarkStart w:id="1517" w:name="_Toc388017481"/>
      <w:bookmarkStart w:id="1518" w:name="_Toc388021852"/>
      <w:bookmarkStart w:id="1519" w:name="_Toc388030364"/>
      <w:bookmarkStart w:id="1520" w:name="_Toc388032362"/>
      <w:bookmarkStart w:id="1521" w:name="_Toc388042521"/>
      <w:bookmarkStart w:id="1522" w:name="_Toc388044518"/>
      <w:bookmarkStart w:id="1523" w:name="_Toc388046513"/>
      <w:bookmarkStart w:id="1524" w:name="_Toc388172788"/>
      <w:bookmarkStart w:id="1525" w:name="_Toc388193072"/>
      <w:bookmarkStart w:id="1526" w:name="_Toc388195069"/>
      <w:bookmarkStart w:id="1527" w:name="_Toc388197067"/>
      <w:bookmarkStart w:id="1528" w:name="_Toc388199064"/>
      <w:bookmarkStart w:id="1529" w:name="_Toc388200995"/>
      <w:bookmarkStart w:id="1530" w:name="_Toc388202992"/>
      <w:bookmarkStart w:id="1531" w:name="_Toc388204995"/>
      <w:bookmarkStart w:id="1532" w:name="_Toc388207000"/>
      <w:bookmarkStart w:id="1533" w:name="_Toc388209009"/>
      <w:bookmarkStart w:id="1534" w:name="_Toc388213571"/>
      <w:bookmarkStart w:id="1535" w:name="_Toc388218023"/>
      <w:bookmarkStart w:id="1536" w:name="_Toc388220032"/>
      <w:bookmarkStart w:id="1537" w:name="_Toc388222042"/>
      <w:bookmarkStart w:id="1538" w:name="_Toc386661059"/>
      <w:bookmarkStart w:id="1539" w:name="_Toc387835793"/>
      <w:bookmarkStart w:id="1540" w:name="_Toc387931886"/>
      <w:bookmarkStart w:id="1541" w:name="_Toc388017482"/>
      <w:bookmarkStart w:id="1542" w:name="_Toc388021853"/>
      <w:bookmarkStart w:id="1543" w:name="_Toc388030365"/>
      <w:bookmarkStart w:id="1544" w:name="_Toc388032363"/>
      <w:bookmarkStart w:id="1545" w:name="_Toc388042522"/>
      <w:bookmarkStart w:id="1546" w:name="_Toc388044519"/>
      <w:bookmarkStart w:id="1547" w:name="_Toc388046514"/>
      <w:bookmarkStart w:id="1548" w:name="_Toc388172789"/>
      <w:bookmarkStart w:id="1549" w:name="_Toc388193073"/>
      <w:bookmarkStart w:id="1550" w:name="_Toc388195070"/>
      <w:bookmarkStart w:id="1551" w:name="_Toc388197068"/>
      <w:bookmarkStart w:id="1552" w:name="_Toc388199065"/>
      <w:bookmarkStart w:id="1553" w:name="_Toc388200996"/>
      <w:bookmarkStart w:id="1554" w:name="_Toc388202993"/>
      <w:bookmarkStart w:id="1555" w:name="_Toc388204996"/>
      <w:bookmarkStart w:id="1556" w:name="_Toc388207001"/>
      <w:bookmarkStart w:id="1557" w:name="_Toc388209010"/>
      <w:bookmarkStart w:id="1558" w:name="_Toc388213572"/>
      <w:bookmarkStart w:id="1559" w:name="_Toc388218024"/>
      <w:bookmarkStart w:id="1560" w:name="_Toc388220033"/>
      <w:bookmarkStart w:id="1561" w:name="_Toc388222043"/>
      <w:bookmarkStart w:id="1562" w:name="_Toc386661060"/>
      <w:bookmarkStart w:id="1563" w:name="_Toc387835794"/>
      <w:bookmarkStart w:id="1564" w:name="_Toc387931887"/>
      <w:bookmarkStart w:id="1565" w:name="_Toc388017483"/>
      <w:bookmarkStart w:id="1566" w:name="_Toc388021854"/>
      <w:bookmarkStart w:id="1567" w:name="_Toc388030366"/>
      <w:bookmarkStart w:id="1568" w:name="_Toc388032364"/>
      <w:bookmarkStart w:id="1569" w:name="_Toc388042523"/>
      <w:bookmarkStart w:id="1570" w:name="_Toc388044520"/>
      <w:bookmarkStart w:id="1571" w:name="_Toc388046515"/>
      <w:bookmarkStart w:id="1572" w:name="_Toc388172790"/>
      <w:bookmarkStart w:id="1573" w:name="_Toc388193074"/>
      <w:bookmarkStart w:id="1574" w:name="_Toc388195071"/>
      <w:bookmarkStart w:id="1575" w:name="_Toc388197069"/>
      <w:bookmarkStart w:id="1576" w:name="_Toc388199066"/>
      <w:bookmarkStart w:id="1577" w:name="_Toc388200997"/>
      <w:bookmarkStart w:id="1578" w:name="_Toc388202994"/>
      <w:bookmarkStart w:id="1579" w:name="_Toc388204997"/>
      <w:bookmarkStart w:id="1580" w:name="_Toc388207002"/>
      <w:bookmarkStart w:id="1581" w:name="_Toc388209011"/>
      <w:bookmarkStart w:id="1582" w:name="_Toc388213573"/>
      <w:bookmarkStart w:id="1583" w:name="_Toc388218025"/>
      <w:bookmarkStart w:id="1584" w:name="_Toc388220034"/>
      <w:bookmarkStart w:id="1585" w:name="_Toc388222044"/>
      <w:bookmarkStart w:id="1586" w:name="_Toc386661061"/>
      <w:bookmarkStart w:id="1587" w:name="_Toc387835795"/>
      <w:bookmarkStart w:id="1588" w:name="_Toc387931888"/>
      <w:bookmarkStart w:id="1589" w:name="_Toc388017484"/>
      <w:bookmarkStart w:id="1590" w:name="_Toc388021855"/>
      <w:bookmarkStart w:id="1591" w:name="_Toc388030367"/>
      <w:bookmarkStart w:id="1592" w:name="_Toc388032365"/>
      <w:bookmarkStart w:id="1593" w:name="_Toc388042524"/>
      <w:bookmarkStart w:id="1594" w:name="_Toc388044521"/>
      <w:bookmarkStart w:id="1595" w:name="_Toc388046516"/>
      <w:bookmarkStart w:id="1596" w:name="_Toc388172791"/>
      <w:bookmarkStart w:id="1597" w:name="_Toc388193075"/>
      <w:bookmarkStart w:id="1598" w:name="_Toc388195072"/>
      <w:bookmarkStart w:id="1599" w:name="_Toc388197070"/>
      <w:bookmarkStart w:id="1600" w:name="_Toc388199067"/>
      <w:bookmarkStart w:id="1601" w:name="_Toc388200998"/>
      <w:bookmarkStart w:id="1602" w:name="_Toc388202995"/>
      <w:bookmarkStart w:id="1603" w:name="_Toc388204998"/>
      <w:bookmarkStart w:id="1604" w:name="_Toc388207003"/>
      <w:bookmarkStart w:id="1605" w:name="_Toc388209012"/>
      <w:bookmarkStart w:id="1606" w:name="_Toc388213574"/>
      <w:bookmarkStart w:id="1607" w:name="_Toc388218026"/>
      <w:bookmarkStart w:id="1608" w:name="_Toc388220035"/>
      <w:bookmarkStart w:id="1609" w:name="_Toc388222045"/>
      <w:bookmarkStart w:id="1610" w:name="_Toc386661062"/>
      <w:bookmarkStart w:id="1611" w:name="_Toc387835796"/>
      <w:bookmarkStart w:id="1612" w:name="_Toc387931889"/>
      <w:bookmarkStart w:id="1613" w:name="_Toc388017485"/>
      <w:bookmarkStart w:id="1614" w:name="_Toc388021856"/>
      <w:bookmarkStart w:id="1615" w:name="_Toc388030368"/>
      <w:bookmarkStart w:id="1616" w:name="_Toc388032366"/>
      <w:bookmarkStart w:id="1617" w:name="_Toc388042525"/>
      <w:bookmarkStart w:id="1618" w:name="_Toc388044522"/>
      <w:bookmarkStart w:id="1619" w:name="_Toc388046517"/>
      <w:bookmarkStart w:id="1620" w:name="_Toc388172792"/>
      <w:bookmarkStart w:id="1621" w:name="_Toc388193076"/>
      <w:bookmarkStart w:id="1622" w:name="_Toc388195073"/>
      <w:bookmarkStart w:id="1623" w:name="_Toc388197071"/>
      <w:bookmarkStart w:id="1624" w:name="_Toc388199068"/>
      <w:bookmarkStart w:id="1625" w:name="_Toc388200999"/>
      <w:bookmarkStart w:id="1626" w:name="_Toc388202996"/>
      <w:bookmarkStart w:id="1627" w:name="_Toc388204999"/>
      <w:bookmarkStart w:id="1628" w:name="_Toc388207004"/>
      <w:bookmarkStart w:id="1629" w:name="_Toc388209013"/>
      <w:bookmarkStart w:id="1630" w:name="_Toc388213575"/>
      <w:bookmarkStart w:id="1631" w:name="_Toc388218027"/>
      <w:bookmarkStart w:id="1632" w:name="_Toc388220036"/>
      <w:bookmarkStart w:id="1633" w:name="_Toc388222046"/>
      <w:bookmarkStart w:id="1634" w:name="_Toc386661063"/>
      <w:bookmarkStart w:id="1635" w:name="_Toc387835797"/>
      <w:bookmarkStart w:id="1636" w:name="_Toc387931890"/>
      <w:bookmarkStart w:id="1637" w:name="_Toc388017486"/>
      <w:bookmarkStart w:id="1638" w:name="_Toc388021857"/>
      <w:bookmarkStart w:id="1639" w:name="_Toc388030369"/>
      <w:bookmarkStart w:id="1640" w:name="_Toc388032367"/>
      <w:bookmarkStart w:id="1641" w:name="_Toc388042526"/>
      <w:bookmarkStart w:id="1642" w:name="_Toc388044523"/>
      <w:bookmarkStart w:id="1643" w:name="_Toc388046518"/>
      <w:bookmarkStart w:id="1644" w:name="_Toc388172793"/>
      <w:bookmarkStart w:id="1645" w:name="_Toc388193077"/>
      <w:bookmarkStart w:id="1646" w:name="_Toc388195074"/>
      <w:bookmarkStart w:id="1647" w:name="_Toc388197072"/>
      <w:bookmarkStart w:id="1648" w:name="_Toc388199069"/>
      <w:bookmarkStart w:id="1649" w:name="_Toc388201000"/>
      <w:bookmarkStart w:id="1650" w:name="_Toc388202997"/>
      <w:bookmarkStart w:id="1651" w:name="_Toc388205000"/>
      <w:bookmarkStart w:id="1652" w:name="_Toc388207005"/>
      <w:bookmarkStart w:id="1653" w:name="_Toc388209014"/>
      <w:bookmarkStart w:id="1654" w:name="_Toc388213576"/>
      <w:bookmarkStart w:id="1655" w:name="_Toc388218028"/>
      <w:bookmarkStart w:id="1656" w:name="_Toc388220037"/>
      <w:bookmarkStart w:id="1657" w:name="_Toc388222047"/>
      <w:bookmarkStart w:id="1658" w:name="_Toc386661064"/>
      <w:bookmarkStart w:id="1659" w:name="_Toc387835798"/>
      <w:bookmarkStart w:id="1660" w:name="_Toc387931891"/>
      <w:bookmarkStart w:id="1661" w:name="_Toc388017487"/>
      <w:bookmarkStart w:id="1662" w:name="_Toc388021858"/>
      <w:bookmarkStart w:id="1663" w:name="_Toc388030370"/>
      <w:bookmarkStart w:id="1664" w:name="_Toc388032368"/>
      <w:bookmarkStart w:id="1665" w:name="_Toc388042527"/>
      <w:bookmarkStart w:id="1666" w:name="_Toc388044524"/>
      <w:bookmarkStart w:id="1667" w:name="_Toc388046519"/>
      <w:bookmarkStart w:id="1668" w:name="_Toc388172794"/>
      <w:bookmarkStart w:id="1669" w:name="_Toc388193078"/>
      <w:bookmarkStart w:id="1670" w:name="_Toc388195075"/>
      <w:bookmarkStart w:id="1671" w:name="_Toc388197073"/>
      <w:bookmarkStart w:id="1672" w:name="_Toc388199070"/>
      <w:bookmarkStart w:id="1673" w:name="_Toc388201001"/>
      <w:bookmarkStart w:id="1674" w:name="_Toc388202998"/>
      <w:bookmarkStart w:id="1675" w:name="_Toc388205001"/>
      <w:bookmarkStart w:id="1676" w:name="_Toc388207006"/>
      <w:bookmarkStart w:id="1677" w:name="_Toc388209015"/>
      <w:bookmarkStart w:id="1678" w:name="_Toc388213577"/>
      <w:bookmarkStart w:id="1679" w:name="_Toc388218029"/>
      <w:bookmarkStart w:id="1680" w:name="_Toc388220038"/>
      <w:bookmarkStart w:id="1681" w:name="_Toc388222048"/>
      <w:bookmarkStart w:id="1682" w:name="_Toc386661065"/>
      <w:bookmarkStart w:id="1683" w:name="_Toc387835799"/>
      <w:bookmarkStart w:id="1684" w:name="_Toc387931892"/>
      <w:bookmarkStart w:id="1685" w:name="_Toc388017488"/>
      <w:bookmarkStart w:id="1686" w:name="_Toc388021859"/>
      <w:bookmarkStart w:id="1687" w:name="_Toc388030371"/>
      <w:bookmarkStart w:id="1688" w:name="_Toc388032369"/>
      <w:bookmarkStart w:id="1689" w:name="_Toc388042528"/>
      <w:bookmarkStart w:id="1690" w:name="_Toc388044525"/>
      <w:bookmarkStart w:id="1691" w:name="_Toc388046520"/>
      <w:bookmarkStart w:id="1692" w:name="_Toc388172795"/>
      <w:bookmarkStart w:id="1693" w:name="_Toc388193079"/>
      <w:bookmarkStart w:id="1694" w:name="_Toc388195076"/>
      <w:bookmarkStart w:id="1695" w:name="_Toc388197074"/>
      <w:bookmarkStart w:id="1696" w:name="_Toc388199071"/>
      <w:bookmarkStart w:id="1697" w:name="_Toc388201002"/>
      <w:bookmarkStart w:id="1698" w:name="_Toc388202999"/>
      <w:bookmarkStart w:id="1699" w:name="_Toc388205002"/>
      <w:bookmarkStart w:id="1700" w:name="_Toc388207007"/>
      <w:bookmarkStart w:id="1701" w:name="_Toc388209016"/>
      <w:bookmarkStart w:id="1702" w:name="_Toc388213578"/>
      <w:bookmarkStart w:id="1703" w:name="_Toc388218030"/>
      <w:bookmarkStart w:id="1704" w:name="_Toc388220039"/>
      <w:bookmarkStart w:id="1705" w:name="_Toc388222049"/>
      <w:bookmarkStart w:id="1706" w:name="_Toc386661066"/>
      <w:bookmarkStart w:id="1707" w:name="_Toc387835800"/>
      <w:bookmarkStart w:id="1708" w:name="_Toc387931893"/>
      <w:bookmarkStart w:id="1709" w:name="_Toc388017489"/>
      <w:bookmarkStart w:id="1710" w:name="_Toc388021860"/>
      <w:bookmarkStart w:id="1711" w:name="_Toc388030372"/>
      <w:bookmarkStart w:id="1712" w:name="_Toc388032370"/>
      <w:bookmarkStart w:id="1713" w:name="_Toc388042529"/>
      <w:bookmarkStart w:id="1714" w:name="_Toc388044526"/>
      <w:bookmarkStart w:id="1715" w:name="_Toc388046521"/>
      <w:bookmarkStart w:id="1716" w:name="_Toc388172796"/>
      <w:bookmarkStart w:id="1717" w:name="_Toc388193080"/>
      <w:bookmarkStart w:id="1718" w:name="_Toc388195077"/>
      <w:bookmarkStart w:id="1719" w:name="_Toc388197075"/>
      <w:bookmarkStart w:id="1720" w:name="_Toc388199072"/>
      <w:bookmarkStart w:id="1721" w:name="_Toc388201003"/>
      <w:bookmarkStart w:id="1722" w:name="_Toc388203000"/>
      <w:bookmarkStart w:id="1723" w:name="_Toc388205003"/>
      <w:bookmarkStart w:id="1724" w:name="_Toc388207008"/>
      <w:bookmarkStart w:id="1725" w:name="_Toc388209017"/>
      <w:bookmarkStart w:id="1726" w:name="_Toc388213579"/>
      <w:bookmarkStart w:id="1727" w:name="_Toc388218031"/>
      <w:bookmarkStart w:id="1728" w:name="_Toc388220040"/>
      <w:bookmarkStart w:id="1729" w:name="_Toc388222050"/>
      <w:bookmarkStart w:id="1730" w:name="_Toc386661687"/>
      <w:bookmarkStart w:id="1731" w:name="_Toc387836421"/>
      <w:bookmarkStart w:id="1732" w:name="_Toc387932514"/>
      <w:bookmarkStart w:id="1733" w:name="_Toc388018110"/>
      <w:bookmarkStart w:id="1734" w:name="_Toc388022481"/>
      <w:bookmarkStart w:id="1735" w:name="_Toc388030993"/>
      <w:bookmarkStart w:id="1736" w:name="_Toc388032991"/>
      <w:bookmarkStart w:id="1737" w:name="_Toc388043150"/>
      <w:bookmarkStart w:id="1738" w:name="_Toc388045147"/>
      <w:bookmarkStart w:id="1739" w:name="_Toc388047142"/>
      <w:bookmarkStart w:id="1740" w:name="_Toc388173417"/>
      <w:bookmarkStart w:id="1741" w:name="_Toc388193701"/>
      <w:bookmarkStart w:id="1742" w:name="_Toc388195698"/>
      <w:bookmarkStart w:id="1743" w:name="_Toc388197696"/>
      <w:bookmarkStart w:id="1744" w:name="_Toc388199693"/>
      <w:bookmarkStart w:id="1745" w:name="_Toc388201624"/>
      <w:bookmarkStart w:id="1746" w:name="_Toc388203621"/>
      <w:bookmarkStart w:id="1747" w:name="_Toc388205624"/>
      <w:bookmarkStart w:id="1748" w:name="_Toc388207629"/>
      <w:bookmarkStart w:id="1749" w:name="_Toc388209638"/>
      <w:bookmarkStart w:id="1750" w:name="_Toc388214200"/>
      <w:bookmarkStart w:id="1751" w:name="_Toc388218652"/>
      <w:bookmarkStart w:id="1752" w:name="_Toc388220661"/>
      <w:bookmarkStart w:id="1753" w:name="_Toc388222671"/>
      <w:bookmarkStart w:id="1754" w:name="_Toc386661688"/>
      <w:bookmarkStart w:id="1755" w:name="_Toc387836422"/>
      <w:bookmarkStart w:id="1756" w:name="_Toc387932515"/>
      <w:bookmarkStart w:id="1757" w:name="_Toc388018111"/>
      <w:bookmarkStart w:id="1758" w:name="_Toc388022482"/>
      <w:bookmarkStart w:id="1759" w:name="_Toc388030994"/>
      <w:bookmarkStart w:id="1760" w:name="_Toc388032992"/>
      <w:bookmarkStart w:id="1761" w:name="_Toc388043151"/>
      <w:bookmarkStart w:id="1762" w:name="_Toc388045148"/>
      <w:bookmarkStart w:id="1763" w:name="_Toc388047143"/>
      <w:bookmarkStart w:id="1764" w:name="_Toc388173418"/>
      <w:bookmarkStart w:id="1765" w:name="_Toc388193702"/>
      <w:bookmarkStart w:id="1766" w:name="_Toc388195699"/>
      <w:bookmarkStart w:id="1767" w:name="_Toc388197697"/>
      <w:bookmarkStart w:id="1768" w:name="_Toc388199694"/>
      <w:bookmarkStart w:id="1769" w:name="_Toc388201625"/>
      <w:bookmarkStart w:id="1770" w:name="_Toc388203622"/>
      <w:bookmarkStart w:id="1771" w:name="_Toc388205625"/>
      <w:bookmarkStart w:id="1772" w:name="_Toc388207630"/>
      <w:bookmarkStart w:id="1773" w:name="_Toc388209639"/>
      <w:bookmarkStart w:id="1774" w:name="_Toc388214201"/>
      <w:bookmarkStart w:id="1775" w:name="_Toc388218653"/>
      <w:bookmarkStart w:id="1776" w:name="_Toc388220662"/>
      <w:bookmarkStart w:id="1777" w:name="_Toc388222672"/>
      <w:bookmarkStart w:id="1778" w:name="_Toc386661689"/>
      <w:bookmarkStart w:id="1779" w:name="_Toc387836423"/>
      <w:bookmarkStart w:id="1780" w:name="_Toc387932516"/>
      <w:bookmarkStart w:id="1781" w:name="_Toc388018112"/>
      <w:bookmarkStart w:id="1782" w:name="_Toc388022483"/>
      <w:bookmarkStart w:id="1783" w:name="_Toc388030995"/>
      <w:bookmarkStart w:id="1784" w:name="_Toc388032993"/>
      <w:bookmarkStart w:id="1785" w:name="_Toc388043152"/>
      <w:bookmarkStart w:id="1786" w:name="_Toc388045149"/>
      <w:bookmarkStart w:id="1787" w:name="_Toc388047144"/>
      <w:bookmarkStart w:id="1788" w:name="_Toc388173419"/>
      <w:bookmarkStart w:id="1789" w:name="_Toc388193703"/>
      <w:bookmarkStart w:id="1790" w:name="_Toc388195700"/>
      <w:bookmarkStart w:id="1791" w:name="_Toc388197698"/>
      <w:bookmarkStart w:id="1792" w:name="_Toc388199695"/>
      <w:bookmarkStart w:id="1793" w:name="_Toc388201626"/>
      <w:bookmarkStart w:id="1794" w:name="_Toc388203623"/>
      <w:bookmarkStart w:id="1795" w:name="_Toc388205626"/>
      <w:bookmarkStart w:id="1796" w:name="_Toc388207631"/>
      <w:bookmarkStart w:id="1797" w:name="_Toc388209640"/>
      <w:bookmarkStart w:id="1798" w:name="_Toc388214202"/>
      <w:bookmarkStart w:id="1799" w:name="_Toc388218654"/>
      <w:bookmarkStart w:id="1800" w:name="_Toc388220663"/>
      <w:bookmarkStart w:id="1801" w:name="_Toc388222673"/>
      <w:bookmarkStart w:id="1802" w:name="_Toc386661721"/>
      <w:bookmarkStart w:id="1803" w:name="_Toc387836455"/>
      <w:bookmarkStart w:id="1804" w:name="_Toc387932548"/>
      <w:bookmarkStart w:id="1805" w:name="_Toc388018144"/>
      <w:bookmarkStart w:id="1806" w:name="_Toc388022515"/>
      <w:bookmarkStart w:id="1807" w:name="_Toc388031027"/>
      <w:bookmarkStart w:id="1808" w:name="_Toc388033025"/>
      <w:bookmarkStart w:id="1809" w:name="_Toc388043184"/>
      <w:bookmarkStart w:id="1810" w:name="_Toc388045181"/>
      <w:bookmarkStart w:id="1811" w:name="_Toc388047176"/>
      <w:bookmarkStart w:id="1812" w:name="_Toc388173451"/>
      <w:bookmarkStart w:id="1813" w:name="_Toc388193735"/>
      <w:bookmarkStart w:id="1814" w:name="_Toc388195732"/>
      <w:bookmarkStart w:id="1815" w:name="_Toc388197730"/>
      <w:bookmarkStart w:id="1816" w:name="_Toc388199727"/>
      <w:bookmarkStart w:id="1817" w:name="_Toc388201658"/>
      <w:bookmarkStart w:id="1818" w:name="_Toc388203655"/>
      <w:bookmarkStart w:id="1819" w:name="_Toc388205658"/>
      <w:bookmarkStart w:id="1820" w:name="_Toc388207663"/>
      <w:bookmarkStart w:id="1821" w:name="_Toc388209672"/>
      <w:bookmarkStart w:id="1822" w:name="_Toc388214234"/>
      <w:bookmarkStart w:id="1823" w:name="_Toc388218686"/>
      <w:bookmarkStart w:id="1824" w:name="_Toc388220695"/>
      <w:bookmarkStart w:id="1825" w:name="_Toc388222705"/>
      <w:bookmarkStart w:id="1826" w:name="_Toc495251361"/>
      <w:bookmarkStart w:id="1827" w:name="_Toc495251362"/>
      <w:bookmarkStart w:id="1828" w:name="_Toc495251363"/>
      <w:bookmarkStart w:id="1829" w:name="_Toc495251364"/>
      <w:bookmarkStart w:id="1830" w:name="_Toc495251365"/>
      <w:bookmarkStart w:id="1831" w:name="_Toc495251366"/>
      <w:bookmarkStart w:id="1832" w:name="_Toc390858024"/>
      <w:bookmarkStart w:id="1833" w:name="_Toc495251987"/>
      <w:bookmarkStart w:id="1834" w:name="_Toc495251988"/>
      <w:bookmarkStart w:id="1835" w:name="_Toc495251989"/>
      <w:bookmarkStart w:id="1836" w:name="_Toc495251990"/>
      <w:bookmarkStart w:id="1837" w:name="_Toc495251991"/>
      <w:bookmarkStart w:id="1838" w:name="_Toc495251992"/>
      <w:bookmarkStart w:id="1839" w:name="_Toc495251993"/>
      <w:bookmarkStart w:id="1840" w:name="_Toc495251994"/>
      <w:bookmarkStart w:id="1841" w:name="_Toc495251995"/>
      <w:bookmarkStart w:id="1842" w:name="_Toc495251996"/>
      <w:bookmarkStart w:id="1843" w:name="_Toc495251997"/>
      <w:bookmarkStart w:id="1844" w:name="_Toc495251998"/>
      <w:bookmarkStart w:id="1845" w:name="_Toc495251999"/>
      <w:bookmarkStart w:id="1846" w:name="_Toc495252000"/>
      <w:bookmarkStart w:id="1847" w:name="_Toc495252001"/>
      <w:bookmarkStart w:id="1848" w:name="_Toc495252002"/>
      <w:bookmarkStart w:id="1849" w:name="_Toc495252623"/>
      <w:bookmarkStart w:id="1850" w:name="_Toc495252624"/>
      <w:bookmarkStart w:id="1851" w:name="_Toc495252625"/>
      <w:bookmarkStart w:id="1852" w:name="_Toc495252626"/>
      <w:bookmarkStart w:id="1853" w:name="_Toc495252627"/>
      <w:bookmarkStart w:id="1854" w:name="_Toc495252628"/>
      <w:bookmarkStart w:id="1855" w:name="_Toc495252629"/>
      <w:bookmarkStart w:id="1856" w:name="_Toc495252630"/>
      <w:bookmarkStart w:id="1857" w:name="_Toc495252631"/>
      <w:bookmarkStart w:id="1858" w:name="_Toc495252632"/>
      <w:bookmarkStart w:id="1859" w:name="_Toc495252633"/>
      <w:bookmarkStart w:id="1860" w:name="_Toc495252634"/>
      <w:bookmarkStart w:id="1861" w:name="_Toc495252635"/>
      <w:bookmarkStart w:id="1862" w:name="_Toc495252806"/>
      <w:bookmarkStart w:id="1863" w:name="_Toc495252807"/>
      <w:bookmarkStart w:id="1864" w:name="_Toc390858650"/>
      <w:bookmarkStart w:id="1865" w:name="_Toc374111379"/>
      <w:bookmarkStart w:id="1866" w:name="_Toc374111380"/>
      <w:bookmarkStart w:id="1867" w:name="_Toc495252808"/>
      <w:bookmarkStart w:id="1868" w:name="_Toc495252809"/>
      <w:bookmarkStart w:id="1869" w:name="_Toc495252810"/>
      <w:bookmarkStart w:id="1870" w:name="_Toc495252811"/>
      <w:bookmarkStart w:id="1871" w:name="_Toc495252922"/>
      <w:bookmarkStart w:id="1872" w:name="_Toc495252926"/>
      <w:bookmarkStart w:id="1873" w:name="_Toc495252980"/>
      <w:bookmarkStart w:id="1874" w:name="_Toc495252981"/>
      <w:bookmarkStart w:id="1875" w:name="_Toc495253056"/>
      <w:bookmarkStart w:id="1876" w:name="_Toc390556306"/>
      <w:bookmarkStart w:id="1877" w:name="_Toc390858697"/>
      <w:bookmarkStart w:id="1878" w:name="_Toc387836459"/>
      <w:bookmarkStart w:id="1879" w:name="_Toc387932552"/>
      <w:bookmarkStart w:id="1880" w:name="_Toc388018148"/>
      <w:bookmarkStart w:id="1881" w:name="_Toc388022519"/>
      <w:bookmarkStart w:id="1882" w:name="_Toc388031031"/>
      <w:bookmarkStart w:id="1883" w:name="_Toc388033029"/>
      <w:bookmarkStart w:id="1884" w:name="_Toc388043188"/>
      <w:bookmarkStart w:id="1885" w:name="_Toc388045185"/>
      <w:bookmarkStart w:id="1886" w:name="_Toc388047180"/>
      <w:bookmarkStart w:id="1887" w:name="_Toc388173455"/>
      <w:bookmarkStart w:id="1888" w:name="_Toc388193740"/>
      <w:bookmarkStart w:id="1889" w:name="_Toc388195737"/>
      <w:bookmarkStart w:id="1890" w:name="_Toc388197735"/>
      <w:bookmarkStart w:id="1891" w:name="_Toc388199732"/>
      <w:bookmarkStart w:id="1892" w:name="_Toc388201663"/>
      <w:bookmarkStart w:id="1893" w:name="_Toc388203660"/>
      <w:bookmarkStart w:id="1894" w:name="_Toc388205663"/>
      <w:bookmarkStart w:id="1895" w:name="_Toc388207668"/>
      <w:bookmarkStart w:id="1896" w:name="_Toc388209677"/>
      <w:bookmarkStart w:id="1897" w:name="_Toc388214239"/>
      <w:bookmarkStart w:id="1898" w:name="_Toc388218691"/>
      <w:bookmarkStart w:id="1899" w:name="_Toc388220700"/>
      <w:bookmarkStart w:id="1900" w:name="_Toc388222710"/>
      <w:bookmarkStart w:id="1901" w:name="_Toc387836460"/>
      <w:bookmarkStart w:id="1902" w:name="_Toc387932553"/>
      <w:bookmarkStart w:id="1903" w:name="_Toc388018149"/>
      <w:bookmarkStart w:id="1904" w:name="_Toc388022520"/>
      <w:bookmarkStart w:id="1905" w:name="_Toc388031032"/>
      <w:bookmarkStart w:id="1906" w:name="_Toc388033030"/>
      <w:bookmarkStart w:id="1907" w:name="_Toc388043189"/>
      <w:bookmarkStart w:id="1908" w:name="_Toc388045186"/>
      <w:bookmarkStart w:id="1909" w:name="_Toc388047181"/>
      <w:bookmarkStart w:id="1910" w:name="_Toc388173456"/>
      <w:bookmarkStart w:id="1911" w:name="_Toc388193741"/>
      <w:bookmarkStart w:id="1912" w:name="_Toc388195738"/>
      <w:bookmarkStart w:id="1913" w:name="_Toc388197736"/>
      <w:bookmarkStart w:id="1914" w:name="_Toc388199733"/>
      <w:bookmarkStart w:id="1915" w:name="_Toc388201664"/>
      <w:bookmarkStart w:id="1916" w:name="_Toc388203661"/>
      <w:bookmarkStart w:id="1917" w:name="_Toc388205664"/>
      <w:bookmarkStart w:id="1918" w:name="_Toc388207669"/>
      <w:bookmarkStart w:id="1919" w:name="_Toc388209678"/>
      <w:bookmarkStart w:id="1920" w:name="_Toc388214240"/>
      <w:bookmarkStart w:id="1921" w:name="_Toc388218692"/>
      <w:bookmarkStart w:id="1922" w:name="_Toc388220701"/>
      <w:bookmarkStart w:id="1923" w:name="_Toc388222711"/>
      <w:bookmarkStart w:id="1924" w:name="_Toc387836461"/>
      <w:bookmarkStart w:id="1925" w:name="_Toc387932554"/>
      <w:bookmarkStart w:id="1926" w:name="_Toc388018150"/>
      <w:bookmarkStart w:id="1927" w:name="_Toc388022521"/>
      <w:bookmarkStart w:id="1928" w:name="_Toc388031033"/>
      <w:bookmarkStart w:id="1929" w:name="_Toc388033031"/>
      <w:bookmarkStart w:id="1930" w:name="_Toc388043190"/>
      <w:bookmarkStart w:id="1931" w:name="_Toc388045187"/>
      <w:bookmarkStart w:id="1932" w:name="_Toc388047182"/>
      <w:bookmarkStart w:id="1933" w:name="_Toc388173457"/>
      <w:bookmarkStart w:id="1934" w:name="_Toc388193742"/>
      <w:bookmarkStart w:id="1935" w:name="_Toc388195739"/>
      <w:bookmarkStart w:id="1936" w:name="_Toc388197737"/>
      <w:bookmarkStart w:id="1937" w:name="_Toc388199734"/>
      <w:bookmarkStart w:id="1938" w:name="_Toc388201665"/>
      <w:bookmarkStart w:id="1939" w:name="_Toc388203662"/>
      <w:bookmarkStart w:id="1940" w:name="_Toc388205665"/>
      <w:bookmarkStart w:id="1941" w:name="_Toc388207670"/>
      <w:bookmarkStart w:id="1942" w:name="_Toc388209679"/>
      <w:bookmarkStart w:id="1943" w:name="_Toc388214241"/>
      <w:bookmarkStart w:id="1944" w:name="_Toc388218693"/>
      <w:bookmarkStart w:id="1945" w:name="_Toc388220702"/>
      <w:bookmarkStart w:id="1946" w:name="_Toc388222712"/>
      <w:bookmarkStart w:id="1947" w:name="_Toc374111383"/>
      <w:bookmarkStart w:id="1948" w:name="_Toc387836462"/>
      <w:bookmarkStart w:id="1949" w:name="_Toc387932555"/>
      <w:bookmarkStart w:id="1950" w:name="_Toc388018151"/>
      <w:bookmarkStart w:id="1951" w:name="_Toc388022522"/>
      <w:bookmarkStart w:id="1952" w:name="_Toc388031034"/>
      <w:bookmarkStart w:id="1953" w:name="_Toc388033032"/>
      <w:bookmarkStart w:id="1954" w:name="_Toc388043191"/>
      <w:bookmarkStart w:id="1955" w:name="_Toc388045188"/>
      <w:bookmarkStart w:id="1956" w:name="_Toc388047183"/>
      <w:bookmarkStart w:id="1957" w:name="_Toc388173458"/>
      <w:bookmarkStart w:id="1958" w:name="_Toc388193743"/>
      <w:bookmarkStart w:id="1959" w:name="_Toc388195740"/>
      <w:bookmarkStart w:id="1960" w:name="_Toc388197738"/>
      <w:bookmarkStart w:id="1961" w:name="_Toc388199735"/>
      <w:bookmarkStart w:id="1962" w:name="_Toc388201666"/>
      <w:bookmarkStart w:id="1963" w:name="_Toc388203663"/>
      <w:bookmarkStart w:id="1964" w:name="_Toc388205666"/>
      <w:bookmarkStart w:id="1965" w:name="_Toc388207671"/>
      <w:bookmarkStart w:id="1966" w:name="_Toc388209680"/>
      <w:bookmarkStart w:id="1967" w:name="_Toc388214242"/>
      <w:bookmarkStart w:id="1968" w:name="_Toc388218694"/>
      <w:bookmarkStart w:id="1969" w:name="_Toc388220703"/>
      <w:bookmarkStart w:id="1970" w:name="_Toc388222713"/>
      <w:bookmarkStart w:id="1971" w:name="_Toc387836463"/>
      <w:bookmarkStart w:id="1972" w:name="_Toc387932556"/>
      <w:bookmarkStart w:id="1973" w:name="_Toc388018152"/>
      <w:bookmarkStart w:id="1974" w:name="_Toc388022523"/>
      <w:bookmarkStart w:id="1975" w:name="_Toc388031035"/>
      <w:bookmarkStart w:id="1976" w:name="_Toc388033033"/>
      <w:bookmarkStart w:id="1977" w:name="_Toc388043192"/>
      <w:bookmarkStart w:id="1978" w:name="_Toc388045189"/>
      <w:bookmarkStart w:id="1979" w:name="_Toc388047184"/>
      <w:bookmarkStart w:id="1980" w:name="_Toc388173459"/>
      <w:bookmarkStart w:id="1981" w:name="_Toc388193744"/>
      <w:bookmarkStart w:id="1982" w:name="_Toc388195741"/>
      <w:bookmarkStart w:id="1983" w:name="_Toc388197739"/>
      <w:bookmarkStart w:id="1984" w:name="_Toc388199736"/>
      <w:bookmarkStart w:id="1985" w:name="_Toc388201667"/>
      <w:bookmarkStart w:id="1986" w:name="_Toc388203664"/>
      <w:bookmarkStart w:id="1987" w:name="_Toc388205667"/>
      <w:bookmarkStart w:id="1988" w:name="_Toc388207672"/>
      <w:bookmarkStart w:id="1989" w:name="_Toc388209681"/>
      <w:bookmarkStart w:id="1990" w:name="_Toc388214243"/>
      <w:bookmarkStart w:id="1991" w:name="_Toc388218695"/>
      <w:bookmarkStart w:id="1992" w:name="_Toc388220704"/>
      <w:bookmarkStart w:id="1993" w:name="_Toc388222714"/>
      <w:bookmarkStart w:id="1994" w:name="_Toc387836464"/>
      <w:bookmarkStart w:id="1995" w:name="_Toc387932557"/>
      <w:bookmarkStart w:id="1996" w:name="_Toc388018153"/>
      <w:bookmarkStart w:id="1997" w:name="_Toc388022524"/>
      <w:bookmarkStart w:id="1998" w:name="_Toc388031036"/>
      <w:bookmarkStart w:id="1999" w:name="_Toc388033034"/>
      <w:bookmarkStart w:id="2000" w:name="_Toc388043193"/>
      <w:bookmarkStart w:id="2001" w:name="_Toc388045190"/>
      <w:bookmarkStart w:id="2002" w:name="_Toc388047185"/>
      <w:bookmarkStart w:id="2003" w:name="_Toc388173460"/>
      <w:bookmarkStart w:id="2004" w:name="_Toc388193745"/>
      <w:bookmarkStart w:id="2005" w:name="_Toc388195742"/>
      <w:bookmarkStart w:id="2006" w:name="_Toc388197740"/>
      <w:bookmarkStart w:id="2007" w:name="_Toc388199737"/>
      <w:bookmarkStart w:id="2008" w:name="_Toc388201668"/>
      <w:bookmarkStart w:id="2009" w:name="_Toc388203665"/>
      <w:bookmarkStart w:id="2010" w:name="_Toc388205668"/>
      <w:bookmarkStart w:id="2011" w:name="_Toc388207673"/>
      <w:bookmarkStart w:id="2012" w:name="_Toc388209682"/>
      <w:bookmarkStart w:id="2013" w:name="_Toc388214244"/>
      <w:bookmarkStart w:id="2014" w:name="_Toc388218696"/>
      <w:bookmarkStart w:id="2015" w:name="_Toc388220705"/>
      <w:bookmarkStart w:id="2016" w:name="_Toc388222715"/>
      <w:bookmarkStart w:id="2017" w:name="_Toc387837085"/>
      <w:bookmarkStart w:id="2018" w:name="_Toc387933178"/>
      <w:bookmarkStart w:id="2019" w:name="_Toc388018774"/>
      <w:bookmarkStart w:id="2020" w:name="_Toc388023145"/>
      <w:bookmarkStart w:id="2021" w:name="_Toc388031657"/>
      <w:bookmarkStart w:id="2022" w:name="_Toc388033655"/>
      <w:bookmarkStart w:id="2023" w:name="_Toc388043814"/>
      <w:bookmarkStart w:id="2024" w:name="_Toc388045811"/>
      <w:bookmarkStart w:id="2025" w:name="_Toc388047806"/>
      <w:bookmarkStart w:id="2026" w:name="_Toc388174081"/>
      <w:bookmarkStart w:id="2027" w:name="_Toc388194366"/>
      <w:bookmarkStart w:id="2028" w:name="_Toc388196363"/>
      <w:bookmarkStart w:id="2029" w:name="_Toc388198361"/>
      <w:bookmarkStart w:id="2030" w:name="_Toc388200358"/>
      <w:bookmarkStart w:id="2031" w:name="_Toc388202289"/>
      <w:bookmarkStart w:id="2032" w:name="_Toc388204286"/>
      <w:bookmarkStart w:id="2033" w:name="_Toc388206289"/>
      <w:bookmarkStart w:id="2034" w:name="_Toc388208294"/>
      <w:bookmarkStart w:id="2035" w:name="_Toc388210303"/>
      <w:bookmarkStart w:id="2036" w:name="_Toc388214865"/>
      <w:bookmarkStart w:id="2037" w:name="_Toc388219317"/>
      <w:bookmarkStart w:id="2038" w:name="_Toc388221326"/>
      <w:bookmarkStart w:id="2039" w:name="_Toc388223336"/>
      <w:bookmarkStart w:id="2040" w:name="_Toc387837086"/>
      <w:bookmarkStart w:id="2041" w:name="_Toc387933179"/>
      <w:bookmarkStart w:id="2042" w:name="_Toc388018775"/>
      <w:bookmarkStart w:id="2043" w:name="_Toc388023146"/>
      <w:bookmarkStart w:id="2044" w:name="_Toc388031658"/>
      <w:bookmarkStart w:id="2045" w:name="_Toc388033656"/>
      <w:bookmarkStart w:id="2046" w:name="_Toc388043815"/>
      <w:bookmarkStart w:id="2047" w:name="_Toc388045812"/>
      <w:bookmarkStart w:id="2048" w:name="_Toc388047807"/>
      <w:bookmarkStart w:id="2049" w:name="_Toc388174082"/>
      <w:bookmarkStart w:id="2050" w:name="_Toc388194367"/>
      <w:bookmarkStart w:id="2051" w:name="_Toc388196364"/>
      <w:bookmarkStart w:id="2052" w:name="_Toc388198362"/>
      <w:bookmarkStart w:id="2053" w:name="_Toc388200359"/>
      <w:bookmarkStart w:id="2054" w:name="_Toc388202290"/>
      <w:bookmarkStart w:id="2055" w:name="_Toc388204287"/>
      <w:bookmarkStart w:id="2056" w:name="_Toc388206290"/>
      <w:bookmarkStart w:id="2057" w:name="_Toc388208295"/>
      <w:bookmarkStart w:id="2058" w:name="_Toc388210304"/>
      <w:bookmarkStart w:id="2059" w:name="_Toc388214866"/>
      <w:bookmarkStart w:id="2060" w:name="_Toc388219318"/>
      <w:bookmarkStart w:id="2061" w:name="_Toc388221327"/>
      <w:bookmarkStart w:id="2062" w:name="_Toc388223337"/>
      <w:bookmarkStart w:id="2063" w:name="_Toc387837087"/>
      <w:bookmarkStart w:id="2064" w:name="_Toc387933180"/>
      <w:bookmarkStart w:id="2065" w:name="_Toc388018776"/>
      <w:bookmarkStart w:id="2066" w:name="_Toc388023147"/>
      <w:bookmarkStart w:id="2067" w:name="_Toc388031659"/>
      <w:bookmarkStart w:id="2068" w:name="_Toc388033657"/>
      <w:bookmarkStart w:id="2069" w:name="_Toc388043816"/>
      <w:bookmarkStart w:id="2070" w:name="_Toc388045813"/>
      <w:bookmarkStart w:id="2071" w:name="_Toc388047808"/>
      <w:bookmarkStart w:id="2072" w:name="_Toc388174083"/>
      <w:bookmarkStart w:id="2073" w:name="_Toc388194368"/>
      <w:bookmarkStart w:id="2074" w:name="_Toc388196365"/>
      <w:bookmarkStart w:id="2075" w:name="_Toc388198363"/>
      <w:bookmarkStart w:id="2076" w:name="_Toc388200360"/>
      <w:bookmarkStart w:id="2077" w:name="_Toc388202291"/>
      <w:bookmarkStart w:id="2078" w:name="_Toc388204288"/>
      <w:bookmarkStart w:id="2079" w:name="_Toc388206291"/>
      <w:bookmarkStart w:id="2080" w:name="_Toc388208296"/>
      <w:bookmarkStart w:id="2081" w:name="_Toc388210305"/>
      <w:bookmarkStart w:id="2082" w:name="_Toc388214867"/>
      <w:bookmarkStart w:id="2083" w:name="_Toc388219319"/>
      <w:bookmarkStart w:id="2084" w:name="_Toc388221328"/>
      <w:bookmarkStart w:id="2085" w:name="_Toc388223338"/>
      <w:bookmarkStart w:id="2086" w:name="_Toc387837088"/>
      <w:bookmarkStart w:id="2087" w:name="_Toc387933181"/>
      <w:bookmarkStart w:id="2088" w:name="_Toc388018777"/>
      <w:bookmarkStart w:id="2089" w:name="_Toc388023148"/>
      <w:bookmarkStart w:id="2090" w:name="_Toc388031660"/>
      <w:bookmarkStart w:id="2091" w:name="_Toc388033658"/>
      <w:bookmarkStart w:id="2092" w:name="_Toc388043817"/>
      <w:bookmarkStart w:id="2093" w:name="_Toc388045814"/>
      <w:bookmarkStart w:id="2094" w:name="_Toc388047809"/>
      <w:bookmarkStart w:id="2095" w:name="_Toc388174084"/>
      <w:bookmarkStart w:id="2096" w:name="_Toc388194369"/>
      <w:bookmarkStart w:id="2097" w:name="_Toc388196366"/>
      <w:bookmarkStart w:id="2098" w:name="_Toc388198364"/>
      <w:bookmarkStart w:id="2099" w:name="_Toc388200361"/>
      <w:bookmarkStart w:id="2100" w:name="_Toc388202292"/>
      <w:bookmarkStart w:id="2101" w:name="_Toc388204289"/>
      <w:bookmarkStart w:id="2102" w:name="_Toc388206292"/>
      <w:bookmarkStart w:id="2103" w:name="_Toc388208297"/>
      <w:bookmarkStart w:id="2104" w:name="_Toc388210306"/>
      <w:bookmarkStart w:id="2105" w:name="_Toc388214868"/>
      <w:bookmarkStart w:id="2106" w:name="_Toc388219320"/>
      <w:bookmarkStart w:id="2107" w:name="_Toc388221329"/>
      <w:bookmarkStart w:id="2108" w:name="_Toc388223339"/>
      <w:bookmarkStart w:id="2109" w:name="_Toc387837709"/>
      <w:bookmarkStart w:id="2110" w:name="_Toc387933802"/>
      <w:bookmarkStart w:id="2111" w:name="_Toc388019398"/>
      <w:bookmarkStart w:id="2112" w:name="_Toc388023769"/>
      <w:bookmarkStart w:id="2113" w:name="_Toc388032281"/>
      <w:bookmarkStart w:id="2114" w:name="_Toc388034279"/>
      <w:bookmarkStart w:id="2115" w:name="_Toc388044438"/>
      <w:bookmarkStart w:id="2116" w:name="_Toc388046435"/>
      <w:bookmarkStart w:id="2117" w:name="_Toc388048430"/>
      <w:bookmarkStart w:id="2118" w:name="_Toc388174705"/>
      <w:bookmarkStart w:id="2119" w:name="_Toc388194990"/>
      <w:bookmarkStart w:id="2120" w:name="_Toc388196987"/>
      <w:bookmarkStart w:id="2121" w:name="_Toc388198985"/>
      <w:bookmarkStart w:id="2122" w:name="_Toc388200982"/>
      <w:bookmarkStart w:id="2123" w:name="_Toc388202913"/>
      <w:bookmarkStart w:id="2124" w:name="_Toc388204910"/>
      <w:bookmarkStart w:id="2125" w:name="_Toc388206913"/>
      <w:bookmarkStart w:id="2126" w:name="_Toc388208918"/>
      <w:bookmarkStart w:id="2127" w:name="_Toc388210927"/>
      <w:bookmarkStart w:id="2128" w:name="_Toc388215489"/>
      <w:bookmarkStart w:id="2129" w:name="_Toc388219941"/>
      <w:bookmarkStart w:id="2130" w:name="_Toc388221950"/>
      <w:bookmarkStart w:id="2131" w:name="_Toc388223960"/>
      <w:bookmarkStart w:id="2132" w:name="_Toc495253057"/>
      <w:bookmarkStart w:id="2133" w:name="_Toc495253058"/>
      <w:bookmarkStart w:id="2134" w:name="_Toc495253059"/>
      <w:bookmarkStart w:id="2135" w:name="_Toc495253060"/>
      <w:bookmarkStart w:id="2136" w:name="_Toc495253061"/>
      <w:bookmarkStart w:id="2137" w:name="_Toc495253062"/>
      <w:bookmarkStart w:id="2138" w:name="_Toc495253063"/>
      <w:bookmarkStart w:id="2139" w:name="_Toc495253064"/>
      <w:bookmarkStart w:id="2140" w:name="_Toc495253065"/>
      <w:bookmarkStart w:id="2141" w:name="_Toc495253066"/>
      <w:bookmarkStart w:id="2142" w:name="_Toc495253106"/>
      <w:bookmarkStart w:id="2143" w:name="_Toc495253136"/>
      <w:bookmarkStart w:id="2144" w:name="_Toc495253137"/>
      <w:bookmarkStart w:id="2145" w:name="_Toc390556308"/>
      <w:bookmarkStart w:id="2146" w:name="_Toc390858699"/>
      <w:bookmarkStart w:id="2147" w:name="_Toc390556309"/>
      <w:bookmarkStart w:id="2148" w:name="_Toc390858700"/>
      <w:bookmarkStart w:id="2149" w:name="_Toc390556350"/>
      <w:bookmarkStart w:id="2150" w:name="_Toc390858741"/>
      <w:bookmarkStart w:id="2151" w:name="_Toc390556351"/>
      <w:bookmarkStart w:id="2152" w:name="_Toc390858742"/>
      <w:bookmarkStart w:id="2153" w:name="_Toc495253138"/>
      <w:bookmarkStart w:id="2154" w:name="_Toc495253139"/>
      <w:bookmarkStart w:id="2155" w:name="_Toc495253140"/>
      <w:bookmarkStart w:id="2156" w:name="_Toc495253141"/>
      <w:bookmarkStart w:id="2157" w:name="_Toc495253142"/>
      <w:bookmarkStart w:id="2158" w:name="_Toc495253143"/>
      <w:bookmarkStart w:id="2159" w:name="_Toc495253144"/>
      <w:bookmarkStart w:id="2160" w:name="_Toc495253145"/>
      <w:bookmarkStart w:id="2161" w:name="_Toc495253146"/>
      <w:bookmarkStart w:id="2162" w:name="_Toc495253147"/>
      <w:bookmarkStart w:id="2163" w:name="_Toc495253148"/>
      <w:bookmarkStart w:id="2164" w:name="_Toc495253149"/>
      <w:bookmarkStart w:id="2165" w:name="_Toc495253150"/>
      <w:bookmarkStart w:id="2166" w:name="_Toc495253151"/>
      <w:bookmarkStart w:id="2167" w:name="_Toc495253192"/>
      <w:bookmarkStart w:id="2168" w:name="_Toc495253193"/>
      <w:bookmarkStart w:id="2169" w:name="_Toc495253235"/>
      <w:bookmarkStart w:id="2170" w:name="_Toc495253236"/>
      <w:bookmarkStart w:id="2171" w:name="_Toc495253237"/>
      <w:bookmarkStart w:id="2172" w:name="_Toc495253238"/>
      <w:bookmarkStart w:id="2173" w:name="_Toc495253239"/>
      <w:bookmarkStart w:id="2174" w:name="_Toc495253240"/>
      <w:bookmarkStart w:id="2175" w:name="_Toc495253241"/>
      <w:bookmarkStart w:id="2176" w:name="_Toc495253242"/>
      <w:bookmarkStart w:id="2177" w:name="_Toc495253243"/>
      <w:bookmarkStart w:id="2178" w:name="_Toc410042572"/>
      <w:bookmarkStart w:id="2179" w:name="_Toc499633661"/>
      <w:bookmarkStart w:id="2180" w:name="_Ref501033450"/>
      <w:bookmarkStart w:id="2181" w:name="_Toc504503830"/>
      <w:bookmarkEnd w:id="1008"/>
      <w:bookmarkEnd w:id="1009"/>
      <w:bookmarkEnd w:id="1010"/>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r>
        <w:t xml:space="preserve">NC-SI </w:t>
      </w:r>
      <w:bookmarkEnd w:id="2180"/>
      <w:r w:rsidR="00030FCC">
        <w:t>Package Addressing and Hardware Arbitration Requirements</w:t>
      </w:r>
      <w:bookmarkEnd w:id="218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AD67EB">
      <w:pPr>
        <w:pStyle w:val="Heading3"/>
      </w:pPr>
      <w:bookmarkStart w:id="2182" w:name="_Ref501093703"/>
      <w:bookmarkStart w:id="2183" w:name="_Toc504503831"/>
      <w:r>
        <w:t xml:space="preserve">NC-SI </w:t>
      </w:r>
      <w:r w:rsidR="009C485F">
        <w:t>o</w:t>
      </w:r>
      <w:r w:rsidR="00E25EA9">
        <w:t xml:space="preserve">ver RBT </w:t>
      </w:r>
      <w:r w:rsidR="009C485F">
        <w:t xml:space="preserve">Package </w:t>
      </w:r>
      <w:r w:rsidR="00E25EA9">
        <w:t>Addressing</w:t>
      </w:r>
      <w:bookmarkEnd w:id="2182"/>
      <w:bookmarkEnd w:id="2183"/>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AD67EB">
      <w:pPr>
        <w:pStyle w:val="Heading3"/>
      </w:pPr>
      <w:bookmarkStart w:id="2184" w:name="_Toc504503832"/>
      <w:r w:rsidRPr="00BE6A48">
        <w:t>Arbitration Ring Connections</w:t>
      </w:r>
      <w:bookmarkEnd w:id="2184"/>
    </w:p>
    <w:p w14:paraId="26240F3E" w14:textId="4425B3FF"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r w:rsidR="00D74C8A">
        <w:t xml:space="preserve">Figure </w:t>
      </w:r>
      <w:r w:rsidR="00D74C8A">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185" w:name="_Toc501448156"/>
      <w:bookmarkStart w:id="2186" w:name="_Toc504503833"/>
      <w:r w:rsidRPr="00B83E09">
        <w:t xml:space="preserve">SMBus </w:t>
      </w:r>
      <w:r>
        <w:t xml:space="preserve">2.0 </w:t>
      </w:r>
      <w:r w:rsidR="009C485F">
        <w:t>Addressing Requirements</w:t>
      </w:r>
      <w:bookmarkEnd w:id="2185"/>
      <w:bookmarkEnd w:id="2186"/>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AD67EB">
      <w:pPr>
        <w:pStyle w:val="Heading3"/>
      </w:pPr>
      <w:bookmarkStart w:id="2187" w:name="_Toc503172916"/>
      <w:bookmarkStart w:id="2188" w:name="_Toc503172917"/>
      <w:bookmarkStart w:id="2189" w:name="_Toc504503834"/>
      <w:bookmarkEnd w:id="2187"/>
      <w:bookmarkEnd w:id="2188"/>
      <w:r>
        <w:lastRenderedPageBreak/>
        <w:t>SMBus Address Map</w:t>
      </w:r>
      <w:bookmarkEnd w:id="2189"/>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D74C8A">
        <w:t xml:space="preserve">Table </w:t>
      </w:r>
      <w:r w:rsidR="00D74C8A">
        <w:rPr>
          <w:noProof/>
        </w:rPr>
        <w:t>52</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C322F4">
      <w:pPr>
        <w:pStyle w:val="Caption"/>
      </w:pPr>
      <w:bookmarkStart w:id="2190" w:name="_Ref501032688"/>
      <w:bookmarkStart w:id="2191" w:name="_Toc504504023"/>
      <w:r>
        <w:t xml:space="preserve">Table </w:t>
      </w:r>
      <w:r>
        <w:fldChar w:fldCharType="begin"/>
      </w:r>
      <w:r>
        <w:instrText xml:space="preserve"> SEQ Table \* ARABIC </w:instrText>
      </w:r>
      <w:r>
        <w:fldChar w:fldCharType="separate"/>
      </w:r>
      <w:r w:rsidR="00D74C8A">
        <w:t>52</w:t>
      </w:r>
      <w:r>
        <w:fldChar w:fldCharType="end"/>
      </w:r>
      <w:bookmarkEnd w:id="2190"/>
      <w:r>
        <w:t xml:space="preserve">: </w:t>
      </w:r>
      <w:r w:rsidR="00CC1C77">
        <w:t>SMBus Address Map</w:t>
      </w:r>
      <w:bookmarkEnd w:id="2191"/>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r>
              <w:t>0xA0 / 0xA1 – SLOT0</w:t>
            </w:r>
          </w:p>
          <w:p w14:paraId="4B1597AF" w14:textId="3F0816D6" w:rsidR="00FB3699" w:rsidRDefault="00FB3699" w:rsidP="00C17B51">
            <w:pPr>
              <w:ind w:left="0"/>
            </w:pPr>
            <w:r>
              <w:t>0xA2 / 0xA3 – SLOT1</w:t>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2192" w:name="_Toc501444737"/>
      <w:bookmarkStart w:id="2193" w:name="_Toc501444738"/>
      <w:bookmarkStart w:id="2194" w:name="_Toc501444740"/>
      <w:bookmarkStart w:id="2195" w:name="_Toc501444741"/>
      <w:bookmarkStart w:id="2196" w:name="_Toc501448159"/>
      <w:bookmarkStart w:id="2197" w:name="_Toc504503835"/>
      <w:bookmarkEnd w:id="2192"/>
      <w:bookmarkEnd w:id="2193"/>
      <w:bookmarkEnd w:id="2194"/>
      <w:bookmarkEnd w:id="2195"/>
      <w:r>
        <w:t>FRU EEPROM</w:t>
      </w:r>
      <w:bookmarkEnd w:id="2196"/>
      <w:bookmarkEnd w:id="2197"/>
    </w:p>
    <w:p w14:paraId="758EDFF3" w14:textId="5FC97B91" w:rsidR="00641AF6" w:rsidRDefault="00AC42FD" w:rsidP="00AD67EB">
      <w:pPr>
        <w:pStyle w:val="Heading3"/>
      </w:pPr>
      <w:bookmarkStart w:id="2198" w:name="_Toc504503836"/>
      <w:r>
        <w:t>FRU EEPROM Address, Size and Availability</w:t>
      </w:r>
      <w:bookmarkEnd w:id="2198"/>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1A6FF4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D74C8A">
        <w:t xml:space="preserve">Table </w:t>
      </w:r>
      <w:r w:rsidR="00D74C8A">
        <w:rPr>
          <w:noProof/>
        </w:rPr>
        <w:t>52</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p>
    <w:p w14:paraId="1FDA41DB" w14:textId="77777777" w:rsidR="00D044C2" w:rsidRDefault="00D044C2" w:rsidP="00AD67EB">
      <w:pPr>
        <w:pStyle w:val="Heading3"/>
      </w:pPr>
      <w:bookmarkStart w:id="2199" w:name="_Toc502738030"/>
      <w:bookmarkStart w:id="2200" w:name="_Ref504059306"/>
      <w:bookmarkStart w:id="2201" w:name="_Ref504125254"/>
      <w:bookmarkStart w:id="2202" w:name="_Toc504503837"/>
      <w:r>
        <w:t>FRU EEPROM Content Requirements</w:t>
      </w:r>
      <w:bookmarkEnd w:id="2199"/>
      <w:bookmarkEnd w:id="2200"/>
      <w:bookmarkEnd w:id="2201"/>
      <w:bookmarkEnd w:id="2202"/>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60972F6"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203" w:author="Ng, Thomas1 [2]" w:date="2018-01-23T21:02:00Z">
        <w:r w:rsidR="00D74C8A" w:rsidRPr="0051730F">
          <w:t xml:space="preserve">Table </w:t>
        </w:r>
        <w:r w:rsidR="00D74C8A">
          <w:rPr>
            <w:noProof/>
          </w:rPr>
          <w:t>53</w:t>
        </w:r>
      </w:ins>
      <w:del w:id="2204" w:author="Ng, Thomas1 [2]" w:date="2018-01-23T20:51:00Z">
        <w:r w:rsidR="00CF3C78" w:rsidRPr="0051730F" w:rsidDel="00934645">
          <w:delText xml:space="preserve">Table </w:delText>
        </w:r>
        <w:r w:rsidR="00CF3C78" w:rsidDel="00934645">
          <w:rPr>
            <w:noProof/>
          </w:rPr>
          <w:delText>53</w:delText>
        </w:r>
      </w:del>
      <w:r>
        <w:fldChar w:fldCharType="end"/>
      </w:r>
      <w:r>
        <w:t xml:space="preserve"> shall be populated.</w:t>
      </w:r>
    </w:p>
    <w:p w14:paraId="443DEE6D" w14:textId="77777777" w:rsidR="00F47E01" w:rsidRDefault="00F47E01" w:rsidP="00AC42FD">
      <w:pPr>
        <w:ind w:left="0"/>
      </w:pPr>
    </w:p>
    <w:p w14:paraId="289D3025" w14:textId="1E5AD851" w:rsidR="00F47E01" w:rsidRPr="008C15EF" w:rsidRDefault="00F47E01" w:rsidP="00C322F4">
      <w:pPr>
        <w:pStyle w:val="Caption"/>
      </w:pPr>
      <w:bookmarkStart w:id="2205" w:name="_Ref503881675"/>
      <w:bookmarkStart w:id="2206" w:name="_Toc504504024"/>
      <w:r w:rsidRPr="0051730F">
        <w:t xml:space="preserve">Table </w:t>
      </w:r>
      <w:r w:rsidRPr="0051730F">
        <w:fldChar w:fldCharType="begin"/>
      </w:r>
      <w:r w:rsidRPr="0051730F">
        <w:instrText xml:space="preserve"> SEQ Table \* ARABIC </w:instrText>
      </w:r>
      <w:r w:rsidRPr="0051730F">
        <w:fldChar w:fldCharType="separate"/>
      </w:r>
      <w:r w:rsidR="00D74C8A">
        <w:t>53</w:t>
      </w:r>
      <w:r w:rsidRPr="0051730F">
        <w:fldChar w:fldCharType="end"/>
      </w:r>
      <w:bookmarkEnd w:id="2205"/>
      <w:r w:rsidRPr="0051730F">
        <w:t xml:space="preserve">: </w:t>
      </w:r>
      <w:r>
        <w:t xml:space="preserve">FRU EEPROM Record – OEM Record 0xC0, Offset </w:t>
      </w:r>
      <w:commentRangeStart w:id="2207"/>
      <w:r>
        <w:t>0x00</w:t>
      </w:r>
      <w:commentRangeEnd w:id="2207"/>
      <w:r w:rsidR="005D4739">
        <w:rPr>
          <w:rStyle w:val="CommentReference"/>
          <w:bCs w:val="0"/>
          <w:noProof w:val="0"/>
          <w:color w:val="auto"/>
        </w:rPr>
        <w:commentReference w:id="2207"/>
      </w:r>
      <w:bookmarkEnd w:id="2206"/>
    </w:p>
    <w:tbl>
      <w:tblPr>
        <w:tblStyle w:val="TableGrid"/>
        <w:tblW w:w="0" w:type="auto"/>
        <w:tblLook w:val="04A0" w:firstRow="1" w:lastRow="0" w:firstColumn="1" w:lastColumn="0" w:noHBand="0" w:noVBand="1"/>
      </w:tblPr>
      <w:tblGrid>
        <w:gridCol w:w="1255"/>
        <w:gridCol w:w="1080"/>
        <w:gridCol w:w="7015"/>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77777777" w:rsidR="00B30474" w:rsidRDefault="00C60AA2" w:rsidP="00C322F4">
            <w:pPr>
              <w:pStyle w:val="tableText"/>
            </w:pPr>
            <w:r w:rsidRPr="00B30474">
              <w:rPr>
                <w:b/>
              </w:rPr>
              <w:t>Card Max power (in Watts) in MAIN(S0) mode.</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77777777" w:rsidR="00B30474" w:rsidRPr="00B30474" w:rsidRDefault="00C322F4" w:rsidP="00C322F4">
            <w:pPr>
              <w:pStyle w:val="tableText"/>
              <w:rPr>
                <w:b/>
              </w:rPr>
            </w:pPr>
            <w:r w:rsidRPr="00B30474">
              <w:rPr>
                <w:b/>
              </w:rPr>
              <w:t xml:space="preserve">Card Max power (in Watts) in AUX(S5) mode.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D74C8A">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D74C8A">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lastRenderedPageBreak/>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77777777" w:rsidR="00905F89" w:rsidRDefault="00905F89" w:rsidP="00905F89">
            <w:pPr>
              <w:pStyle w:val="tableText"/>
            </w:pPr>
            <w:r>
              <w:t>The encoded value represents the amount of airflow, in LFM, required to cool the card in AUX (S5) mode while operating in a hot aisle environment.</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77777777" w:rsidR="00905F89" w:rsidRDefault="00905F89" w:rsidP="00905F89">
            <w:pPr>
              <w:pStyle w:val="tableText"/>
            </w:pPr>
            <w:r>
              <w:t>The encoded value represents the amount of airflow, in LFM, required to cool the card in AUX (S5) mode while operating in a cold aisle environment.</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72466D" w:rsidRPr="009E2632" w14:paraId="11CEA0D9" w14:textId="77777777" w:rsidTr="00B30474">
        <w:tc>
          <w:tcPr>
            <w:tcW w:w="1255" w:type="dxa"/>
            <w:shd w:val="clear" w:color="auto" w:fill="auto"/>
          </w:tcPr>
          <w:p w14:paraId="47A1DAF7" w14:textId="7E4538E2" w:rsidR="0072466D" w:rsidRDefault="00905F89" w:rsidP="00905F89">
            <w:pPr>
              <w:pStyle w:val="tableText"/>
            </w:pPr>
            <w:r>
              <w:t>1</w:t>
            </w:r>
            <w:r w:rsidR="002B2AD2">
              <w:t>3</w:t>
            </w:r>
          </w:p>
        </w:tc>
        <w:tc>
          <w:tcPr>
            <w:tcW w:w="1080" w:type="dxa"/>
          </w:tcPr>
          <w:p w14:paraId="275A01A2" w14:textId="40A41F27" w:rsidR="0072466D" w:rsidRDefault="00EB6C69" w:rsidP="00C322F4">
            <w:pPr>
              <w:pStyle w:val="tableText"/>
            </w:pPr>
            <w:r>
              <w:t>1</w:t>
            </w:r>
          </w:p>
        </w:tc>
        <w:tc>
          <w:tcPr>
            <w:tcW w:w="7015" w:type="dxa"/>
            <w:shd w:val="clear" w:color="auto" w:fill="auto"/>
          </w:tcPr>
          <w:p w14:paraId="61E73349" w14:textId="734BE81E" w:rsidR="0072466D" w:rsidRDefault="00EB75D5" w:rsidP="00EB75D5">
            <w:pPr>
              <w:pStyle w:val="tableText"/>
            </w:pPr>
            <w:r w:rsidRPr="00B30474">
              <w:rPr>
                <w:b/>
              </w:rPr>
              <w:t>Temperature Target Max – ASIC 0</w:t>
            </w:r>
            <w:r w:rsidR="00FA494C">
              <w:t xml:space="preserve">. </w:t>
            </w:r>
          </w:p>
          <w:p w14:paraId="42FD7DC4" w14:textId="545FA821" w:rsidR="00064F4C" w:rsidRDefault="00064F4C" w:rsidP="00071EBF">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 </w:t>
            </w:r>
            <w:r w:rsidR="00071EBF">
              <w:br/>
            </w:r>
            <w:r>
              <w:t xml:space="preserve">0xFF – Unknown </w:t>
            </w:r>
          </w:p>
        </w:tc>
      </w:tr>
      <w:tr w:rsidR="00EB6C69" w:rsidRPr="009E2632" w14:paraId="65BC39FE" w14:textId="77777777" w:rsidTr="00B30474">
        <w:tc>
          <w:tcPr>
            <w:tcW w:w="1255" w:type="dxa"/>
            <w:shd w:val="clear" w:color="auto" w:fill="auto"/>
          </w:tcPr>
          <w:p w14:paraId="47131EE9" w14:textId="2AB9D740" w:rsidR="00EB6C69" w:rsidRDefault="0067000E" w:rsidP="00905F89">
            <w:pPr>
              <w:pStyle w:val="tableText"/>
            </w:pPr>
            <w:r>
              <w:t>1</w:t>
            </w:r>
            <w:r w:rsidR="002B2AD2">
              <w:t>4</w:t>
            </w:r>
          </w:p>
        </w:tc>
        <w:tc>
          <w:tcPr>
            <w:tcW w:w="1080" w:type="dxa"/>
          </w:tcPr>
          <w:p w14:paraId="4395BC77" w14:textId="3F4C5529" w:rsidR="00EB6C69" w:rsidDel="00EB6C69" w:rsidRDefault="00EB6C69" w:rsidP="00C322F4">
            <w:pPr>
              <w:pStyle w:val="tableText"/>
            </w:pPr>
            <w:r>
              <w:t>1</w:t>
            </w:r>
          </w:p>
        </w:tc>
        <w:tc>
          <w:tcPr>
            <w:tcW w:w="7015" w:type="dxa"/>
            <w:shd w:val="clear" w:color="auto" w:fill="auto"/>
          </w:tcPr>
          <w:p w14:paraId="1C3C8CCA" w14:textId="77777777" w:rsidR="00EB6C69" w:rsidRDefault="00EB75D5" w:rsidP="00C322F4">
            <w:pPr>
              <w:pStyle w:val="tableText"/>
            </w:pPr>
            <w:r w:rsidRPr="00B30474">
              <w:rPr>
                <w:b/>
              </w:rPr>
              <w:t>Temperature Target Max – ASIC 1</w:t>
            </w:r>
            <w:r w:rsidR="00FA494C">
              <w:t>.</w:t>
            </w:r>
          </w:p>
          <w:p w14:paraId="626C09AE" w14:textId="4DBC9D19" w:rsidR="00064F4C" w:rsidDel="00EB6C69" w:rsidRDefault="00064F4C" w:rsidP="00FA494C">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w:t>
            </w:r>
            <w:r w:rsidR="00071EBF">
              <w:br/>
            </w:r>
            <w:r>
              <w:t>0xFF – Unknown</w:t>
            </w:r>
          </w:p>
        </w:tc>
      </w:tr>
      <w:tr w:rsidR="00EB6C69" w:rsidRPr="009E2632" w14:paraId="7D54CEEB" w14:textId="77777777" w:rsidTr="00B30474">
        <w:tc>
          <w:tcPr>
            <w:tcW w:w="1255" w:type="dxa"/>
            <w:shd w:val="clear" w:color="auto" w:fill="auto"/>
          </w:tcPr>
          <w:p w14:paraId="13D2A377" w14:textId="6C4C666F" w:rsidR="00EB6C69" w:rsidRDefault="00905F89" w:rsidP="0067000E">
            <w:pPr>
              <w:pStyle w:val="tableText"/>
            </w:pPr>
            <w:r>
              <w:t>1</w:t>
            </w:r>
            <w:r w:rsidR="002B2AD2">
              <w:t>5</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7E7735C0" w:rsidR="002F7F49" w:rsidRDefault="002F7F49" w:rsidP="002F7F49">
            <w:pPr>
              <w:pStyle w:val="tableText"/>
            </w:pPr>
            <w:r>
              <w:t>If N</w:t>
            </w:r>
            <w:r w:rsidRPr="002F7F49">
              <w:t>≥</w:t>
            </w:r>
            <w:r>
              <w:t>1, then the controller UDID records below shall be included for each controller N.</w:t>
            </w:r>
          </w:p>
        </w:tc>
      </w:tr>
      <w:tr w:rsidR="00C322F4" w:rsidRPr="009E2632" w14:paraId="575594C5" w14:textId="77777777" w:rsidTr="00B30474">
        <w:tc>
          <w:tcPr>
            <w:tcW w:w="1255" w:type="dxa"/>
            <w:shd w:val="clear" w:color="auto" w:fill="auto"/>
          </w:tcPr>
          <w:p w14:paraId="7A2DD47E" w14:textId="25B1E1D8" w:rsidR="00C322F4" w:rsidRDefault="002F7F49" w:rsidP="00FA494C">
            <w:pPr>
              <w:pStyle w:val="tableText"/>
            </w:pPr>
            <w:r>
              <w:t>32+16*(N-1):16*N+31</w:t>
            </w:r>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6ED645E5" w:rsidR="004E6E20" w:rsidRDefault="00C322F4" w:rsidP="00C322F4">
            <w:pPr>
              <w:pStyle w:val="tableText"/>
            </w:pPr>
            <w:r w:rsidRPr="004E6E20">
              <w:rPr>
                <w:b/>
              </w:rPr>
              <w:t xml:space="preserve">Controller </w:t>
            </w:r>
            <w:r w:rsidR="002F7F49">
              <w:rPr>
                <w:b/>
              </w:rPr>
              <w:t>N</w:t>
            </w:r>
            <w:r w:rsidR="002F7F49" w:rsidRPr="004E6E20">
              <w:rPr>
                <w:b/>
              </w:rPr>
              <w:t xml:space="preserve"> </w:t>
            </w:r>
            <w:r w:rsidRPr="004E6E20">
              <w:rPr>
                <w:b/>
              </w:rPr>
              <w:t>UDID</w:t>
            </w:r>
            <w:r w:rsidRPr="00C322F4">
              <w:t xml:space="preserve">. </w:t>
            </w:r>
          </w:p>
          <w:p w14:paraId="1CE6A506" w14:textId="3BBF9D4C" w:rsidR="00C322F4" w:rsidRDefault="00C322F4" w:rsidP="002F7F49">
            <w:pPr>
              <w:pStyle w:val="tableText"/>
            </w:pPr>
            <w:r w:rsidRPr="00C322F4">
              <w:t xml:space="preserve">MS Byte First (to align the FRU order to the reported UDID order on </w:t>
            </w:r>
            <w:r>
              <w:t xml:space="preserve">the </w:t>
            </w:r>
            <w:r w:rsidRPr="00C322F4">
              <w:t>SMBus)</w:t>
            </w:r>
            <w:r w:rsidR="002F7F49">
              <w:t>. This field is populated for values of N</w:t>
            </w:r>
            <w:r w:rsidR="002F7F49" w:rsidRPr="002F7F49">
              <w:t>≥</w:t>
            </w:r>
            <w:r w:rsidR="002F7F49">
              <w:t>1 for each controller N.</w:t>
            </w:r>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2208" w:name="_Toc495253249"/>
      <w:bookmarkStart w:id="2209" w:name="_Toc495253250"/>
      <w:bookmarkStart w:id="2210" w:name="_Toc495253251"/>
      <w:bookmarkStart w:id="2211" w:name="_Toc495253252"/>
      <w:bookmarkStart w:id="2212" w:name="_Toc495253253"/>
      <w:bookmarkStart w:id="2213" w:name="_Toc495253254"/>
      <w:bookmarkStart w:id="2214" w:name="_Toc495253255"/>
      <w:bookmarkStart w:id="2215" w:name="_Toc495253256"/>
      <w:bookmarkStart w:id="2216" w:name="_Toc495253257"/>
      <w:bookmarkStart w:id="2217" w:name="_Toc495253258"/>
      <w:bookmarkStart w:id="2218" w:name="_Toc495253259"/>
      <w:bookmarkStart w:id="2219" w:name="_Toc495253260"/>
      <w:bookmarkStart w:id="2220" w:name="_Toc495253261"/>
      <w:bookmarkStart w:id="2221" w:name="_Toc495253262"/>
      <w:bookmarkStart w:id="2222" w:name="_Toc433238062"/>
      <w:bookmarkStart w:id="2223" w:name="_Toc495253263"/>
      <w:bookmarkStart w:id="2224" w:name="_Toc495253264"/>
      <w:bookmarkStart w:id="2225" w:name="_Toc495253265"/>
      <w:bookmarkStart w:id="2226" w:name="_Toc495253266"/>
      <w:bookmarkStart w:id="2227" w:name="_Toc495253267"/>
      <w:bookmarkStart w:id="2228" w:name="_Toc495253268"/>
      <w:bookmarkStart w:id="2229" w:name="_Toc495253269"/>
      <w:bookmarkStart w:id="2230" w:name="_Toc495253270"/>
      <w:bookmarkStart w:id="2231" w:name="_Toc495253271"/>
      <w:bookmarkStart w:id="2232" w:name="_Toc495253272"/>
      <w:bookmarkStart w:id="2233" w:name="_Toc495253273"/>
      <w:bookmarkStart w:id="2234" w:name="_Toc495253274"/>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r w:rsidRPr="00641AF6">
        <w:br w:type="page"/>
      </w:r>
    </w:p>
    <w:p w14:paraId="2E9D900B" w14:textId="77777777" w:rsidR="00E44452" w:rsidRPr="00E44452" w:rsidRDefault="00E44452" w:rsidP="00C322F4">
      <w:pPr>
        <w:pStyle w:val="Heading1"/>
      </w:pPr>
      <w:bookmarkStart w:id="2235" w:name="_Toc502738039"/>
      <w:bookmarkStart w:id="2236" w:name="_Toc504503838"/>
      <w:commentRangeStart w:id="2237"/>
      <w:r w:rsidRPr="00E44452">
        <w:lastRenderedPageBreak/>
        <w:t>Routing Guidelines and Signal Integrity Considerations</w:t>
      </w:r>
      <w:bookmarkEnd w:id="2235"/>
      <w:commentRangeEnd w:id="2237"/>
      <w:r w:rsidRPr="00E44452">
        <w:rPr>
          <w:rStyle w:val="CommentReference"/>
          <w:rFonts w:eastAsiaTheme="minorHAnsi" w:cstheme="minorBidi"/>
          <w:bCs w:val="0"/>
          <w:color w:val="auto"/>
        </w:rPr>
        <w:commentReference w:id="2237"/>
      </w:r>
      <w:bookmarkEnd w:id="2236"/>
    </w:p>
    <w:p w14:paraId="0E18E0A8" w14:textId="3A8666DE" w:rsidR="006D0C29" w:rsidRPr="00641AF6" w:rsidRDefault="006D0C29" w:rsidP="003244C7">
      <w:pPr>
        <w:pStyle w:val="Heading2"/>
      </w:pPr>
      <w:bookmarkStart w:id="2238" w:name="_Toc504503839"/>
      <w:r w:rsidRPr="00641AF6">
        <w:t>NC-SI Over RBT</w:t>
      </w:r>
      <w:bookmarkEnd w:id="2238"/>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07239B5B" w14:textId="51CE5B5A" w:rsidR="006E0936" w:rsidRDefault="006E0936" w:rsidP="006E0936">
      <w:pPr>
        <w:pStyle w:val="Heading2"/>
      </w:pPr>
      <w:bookmarkStart w:id="2239" w:name="_Toc504503840"/>
      <w:r>
        <w:t>SMBus 2.0</w:t>
      </w:r>
      <w:bookmarkEnd w:id="2239"/>
    </w:p>
    <w:p w14:paraId="70ADACE2" w14:textId="5F9C9865" w:rsidR="006E0936" w:rsidRPr="006E0936" w:rsidRDefault="006E0936" w:rsidP="006E093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244C7">
      <w:pPr>
        <w:pStyle w:val="Heading2"/>
      </w:pPr>
      <w:bookmarkStart w:id="2240" w:name="_Toc504503841"/>
      <w:commentRangeStart w:id="2241"/>
      <w:commentRangeStart w:id="2242"/>
      <w:r>
        <w:t>PCIe</w:t>
      </w:r>
      <w:commentRangeEnd w:id="2241"/>
      <w:r>
        <w:rPr>
          <w:rStyle w:val="CommentReference"/>
          <w:rFonts w:ascii="Vista Sans OT Reg" w:eastAsiaTheme="minorHAnsi" w:hAnsi="Vista Sans OT Reg" w:cstheme="minorBidi"/>
          <w:b w:val="0"/>
          <w:bCs w:val="0"/>
          <w:color w:val="auto"/>
        </w:rPr>
        <w:commentReference w:id="2241"/>
      </w:r>
      <w:commentRangeEnd w:id="2242"/>
      <w:r w:rsidR="00834F68">
        <w:rPr>
          <w:rStyle w:val="CommentReference"/>
          <w:rFonts w:ascii="Vista Sans OT Reg" w:eastAsiaTheme="minorHAnsi" w:hAnsi="Vista Sans OT Reg" w:cstheme="minorBidi"/>
          <w:b w:val="0"/>
          <w:bCs w:val="0"/>
          <w:color w:val="auto"/>
        </w:rPr>
        <w:commentReference w:id="2242"/>
      </w:r>
      <w:bookmarkEnd w:id="2240"/>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Pr="00641AF6"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77777777" w:rsidR="002020D1" w:rsidRDefault="002020D1">
      <w:pPr>
        <w:spacing w:after="200" w:line="276" w:lineRule="auto"/>
        <w:ind w:left="0"/>
      </w:pPr>
    </w:p>
    <w:p w14:paraId="10BB5615" w14:textId="77777777"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243" w:name="_Toc502738042"/>
      <w:bookmarkStart w:id="2244" w:name="_Ref504072992"/>
      <w:bookmarkStart w:id="2245" w:name="_Toc504503842"/>
      <w:r w:rsidRPr="00E44452">
        <w:lastRenderedPageBreak/>
        <w:t>Thermal and Environmental</w:t>
      </w:r>
      <w:bookmarkEnd w:id="2243"/>
      <w:bookmarkEnd w:id="2244"/>
      <w:bookmarkEnd w:id="2245"/>
    </w:p>
    <w:p w14:paraId="36E2B953" w14:textId="05DDC7E0" w:rsidR="007679F0" w:rsidRDefault="007679F0" w:rsidP="003244C7">
      <w:pPr>
        <w:pStyle w:val="Heading2"/>
      </w:pPr>
      <w:bookmarkStart w:id="2246" w:name="_Toc503883035"/>
      <w:bookmarkStart w:id="2247" w:name="_Toc503943919"/>
      <w:bookmarkStart w:id="2248" w:name="_Toc503951086"/>
      <w:bookmarkStart w:id="2249" w:name="_Toc503172931"/>
      <w:bookmarkStart w:id="2250" w:name="_Toc504503843"/>
      <w:bookmarkStart w:id="2251" w:name="_Toc384819836"/>
      <w:bookmarkEnd w:id="2246"/>
      <w:bookmarkEnd w:id="2247"/>
      <w:bookmarkEnd w:id="2248"/>
      <w:bookmarkEnd w:id="2249"/>
      <w:r>
        <w:t>Airflow Direction</w:t>
      </w:r>
      <w:bookmarkEnd w:id="2250"/>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D74C8A">
        <w:t>6.1.1</w:t>
      </w:r>
      <w:r>
        <w:fldChar w:fldCharType="end"/>
      </w:r>
      <w:r>
        <w:t xml:space="preserve"> and </w:t>
      </w:r>
      <w:r>
        <w:fldChar w:fldCharType="begin"/>
      </w:r>
      <w:r>
        <w:instrText xml:space="preserve"> REF _Ref504036841 \r \h </w:instrText>
      </w:r>
      <w:r>
        <w:fldChar w:fldCharType="separate"/>
      </w:r>
      <w:r w:rsidR="00D74C8A">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7679F0">
      <w:pPr>
        <w:pStyle w:val="Heading3"/>
      </w:pPr>
      <w:bookmarkStart w:id="2252" w:name="_Ref504036839"/>
      <w:bookmarkStart w:id="2253" w:name="_Toc504503844"/>
      <w:r>
        <w:t>Hot Aisle Cooling</w:t>
      </w:r>
      <w:bookmarkEnd w:id="2252"/>
      <w:bookmarkEnd w:id="2253"/>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D74C8A">
        <w:t xml:space="preserve">Figure </w:t>
      </w:r>
      <w:r w:rsidR="00D74C8A">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7679F0">
      <w:pPr>
        <w:pStyle w:val="Caption"/>
      </w:pPr>
      <w:bookmarkStart w:id="2254" w:name="_Ref503872079"/>
      <w:bookmarkStart w:id="2255" w:name="_Toc504504126"/>
      <w:r>
        <w:t xml:space="preserve">Figure </w:t>
      </w:r>
      <w:r>
        <w:fldChar w:fldCharType="begin"/>
      </w:r>
      <w:r>
        <w:instrText xml:space="preserve"> SEQ Figure \* ARABIC </w:instrText>
      </w:r>
      <w:r>
        <w:fldChar w:fldCharType="separate"/>
      </w:r>
      <w:r w:rsidR="00D74C8A">
        <w:t>93</w:t>
      </w:r>
      <w:r>
        <w:fldChar w:fldCharType="end"/>
      </w:r>
      <w:bookmarkEnd w:id="2254"/>
      <w:r>
        <w:t>: Airflow Direction for Hot Aisle Cooling</w:t>
      </w:r>
      <w:bookmarkEnd w:id="2255"/>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D74C8A">
        <w:t xml:space="preserve">Table </w:t>
      </w:r>
      <w:r w:rsidR="00D74C8A">
        <w:rPr>
          <w:noProof/>
        </w:rPr>
        <w:t>54</w:t>
      </w:r>
      <w:r>
        <w:fldChar w:fldCharType="end"/>
      </w:r>
      <w:r>
        <w:t xml:space="preserve"> and </w:t>
      </w:r>
      <w:r>
        <w:fldChar w:fldCharType="begin"/>
      </w:r>
      <w:r>
        <w:instrText xml:space="preserve"> REF _Ref504054230 \h </w:instrText>
      </w:r>
      <w:r>
        <w:fldChar w:fldCharType="separate"/>
      </w:r>
      <w:r w:rsidR="00D74C8A">
        <w:t xml:space="preserve">Table </w:t>
      </w:r>
      <w:r w:rsidR="00D74C8A">
        <w:rPr>
          <w:noProof/>
        </w:rPr>
        <w:t>55</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D74C8A">
        <w:t xml:space="preserve">Table </w:t>
      </w:r>
      <w:r w:rsidR="00D74C8A">
        <w:rPr>
          <w:noProof/>
        </w:rPr>
        <w:t>55</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D74C8A">
        <w:t xml:space="preserve">Table </w:t>
      </w:r>
      <w:r w:rsidR="00D74C8A">
        <w:rPr>
          <w:noProof/>
        </w:rPr>
        <w:t>59</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FCF5493" w:rsidR="007679F0" w:rsidRDefault="007679F0" w:rsidP="007679F0">
      <w:pPr>
        <w:pStyle w:val="Caption"/>
      </w:pPr>
      <w:bookmarkStart w:id="2256" w:name="_Ref503872185"/>
      <w:bookmarkStart w:id="2257" w:name="_Toc504504025"/>
      <w:r>
        <w:lastRenderedPageBreak/>
        <w:t xml:space="preserve">Table </w:t>
      </w:r>
      <w:r>
        <w:fldChar w:fldCharType="begin"/>
      </w:r>
      <w:r>
        <w:instrText xml:space="preserve"> SEQ Table \* ARABIC </w:instrText>
      </w:r>
      <w:r>
        <w:fldChar w:fldCharType="separate"/>
      </w:r>
      <w:r w:rsidR="00D74C8A">
        <w:t>54</w:t>
      </w:r>
      <w:r>
        <w:fldChar w:fldCharType="end"/>
      </w:r>
      <w:bookmarkEnd w:id="2256"/>
      <w:r w:rsidRPr="0051730F">
        <w:t xml:space="preserve">: </w:t>
      </w:r>
      <w:r>
        <w:t>Hot Aisle Air Temperature Boundary Conditions</w:t>
      </w:r>
      <w:bookmarkEnd w:id="225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7679F0">
      <w:pPr>
        <w:pStyle w:val="Caption"/>
      </w:pPr>
      <w:bookmarkStart w:id="2258" w:name="_Ref504054230"/>
      <w:bookmarkStart w:id="2259" w:name="_Toc504504026"/>
      <w:r>
        <w:t xml:space="preserve">Table </w:t>
      </w:r>
      <w:r>
        <w:fldChar w:fldCharType="begin"/>
      </w:r>
      <w:r>
        <w:instrText xml:space="preserve"> SEQ Table \* ARABIC </w:instrText>
      </w:r>
      <w:r>
        <w:fldChar w:fldCharType="separate"/>
      </w:r>
      <w:r w:rsidR="00D74C8A">
        <w:t>55</w:t>
      </w:r>
      <w:r>
        <w:fldChar w:fldCharType="end"/>
      </w:r>
      <w:bookmarkEnd w:id="2258"/>
      <w:r w:rsidRPr="0051730F">
        <w:t xml:space="preserve">: </w:t>
      </w:r>
      <w:r>
        <w:t>Hot Aisle Airflow Boundary Conditions</w:t>
      </w:r>
      <w:bookmarkEnd w:id="225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7679F0">
      <w:pPr>
        <w:pStyle w:val="Heading3"/>
      </w:pPr>
      <w:bookmarkStart w:id="2260" w:name="_Ref504036841"/>
      <w:bookmarkStart w:id="2261" w:name="_Toc504503845"/>
      <w:r>
        <w:t>Cold Aisle Cooling</w:t>
      </w:r>
      <w:bookmarkEnd w:id="2260"/>
      <w:bookmarkEnd w:id="2261"/>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D74C8A">
        <w:t xml:space="preserve">Figure </w:t>
      </w:r>
      <w:r w:rsidR="00D74C8A">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7679F0">
      <w:pPr>
        <w:pStyle w:val="Caption"/>
      </w:pPr>
      <w:bookmarkStart w:id="2262" w:name="_Ref503872108"/>
    </w:p>
    <w:p w14:paraId="6B243F7F" w14:textId="0062A6B4" w:rsidR="007679F0" w:rsidRDefault="007679F0" w:rsidP="007679F0">
      <w:pPr>
        <w:pStyle w:val="Caption"/>
      </w:pPr>
      <w:bookmarkStart w:id="2263" w:name="_Ref504058111"/>
      <w:bookmarkStart w:id="2264" w:name="_Toc504504127"/>
      <w:r>
        <w:t xml:space="preserve">Figure </w:t>
      </w:r>
      <w:r>
        <w:fldChar w:fldCharType="begin"/>
      </w:r>
      <w:r>
        <w:instrText xml:space="preserve"> SEQ Figure \* ARABIC </w:instrText>
      </w:r>
      <w:r>
        <w:fldChar w:fldCharType="separate"/>
      </w:r>
      <w:r w:rsidR="00D74C8A">
        <w:t>94</w:t>
      </w:r>
      <w:r>
        <w:fldChar w:fldCharType="end"/>
      </w:r>
      <w:bookmarkEnd w:id="2262"/>
      <w:bookmarkEnd w:id="2263"/>
      <w:r>
        <w:t>:</w:t>
      </w:r>
      <w:r w:rsidRPr="009C1921">
        <w:t xml:space="preserve"> </w:t>
      </w:r>
      <w:r>
        <w:t>Airflow Direction for Cold Aisle Cooling</w:t>
      </w:r>
      <w:bookmarkEnd w:id="2264"/>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D74C8A">
        <w:t xml:space="preserve">Table </w:t>
      </w:r>
      <w:r w:rsidR="00D74C8A">
        <w:rPr>
          <w:noProof/>
        </w:rPr>
        <w:t>56</w:t>
      </w:r>
      <w:r>
        <w:fldChar w:fldCharType="end"/>
      </w:r>
      <w:r>
        <w:t xml:space="preserve"> and </w:t>
      </w:r>
      <w:r>
        <w:fldChar w:fldCharType="begin"/>
      </w:r>
      <w:r>
        <w:instrText xml:space="preserve"> REF _Ref504058200 \h </w:instrText>
      </w:r>
      <w:r>
        <w:fldChar w:fldCharType="separate"/>
      </w:r>
      <w:r w:rsidR="00D74C8A">
        <w:t xml:space="preserve">Table </w:t>
      </w:r>
      <w:r w:rsidR="00D74C8A">
        <w:rPr>
          <w:noProof/>
        </w:rPr>
        <w:t>57</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D74C8A">
        <w:t xml:space="preserve">Table </w:t>
      </w:r>
      <w:r w:rsidR="00D74C8A">
        <w:rPr>
          <w:noProof/>
        </w:rPr>
        <w:t>56</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7679F0">
      <w:pPr>
        <w:pStyle w:val="Caption"/>
      </w:pPr>
      <w:bookmarkStart w:id="2265" w:name="_Ref503872468"/>
      <w:bookmarkStart w:id="2266" w:name="_Toc504504027"/>
      <w:r>
        <w:t xml:space="preserve">Table </w:t>
      </w:r>
      <w:r>
        <w:fldChar w:fldCharType="begin"/>
      </w:r>
      <w:r>
        <w:instrText xml:space="preserve"> SEQ Table \* ARABIC </w:instrText>
      </w:r>
      <w:r>
        <w:fldChar w:fldCharType="separate"/>
      </w:r>
      <w:r w:rsidR="00D74C8A">
        <w:t>56</w:t>
      </w:r>
      <w:r>
        <w:fldChar w:fldCharType="end"/>
      </w:r>
      <w:bookmarkEnd w:id="2265"/>
      <w:r w:rsidRPr="0051730F">
        <w:t xml:space="preserve">: </w:t>
      </w:r>
      <w:r>
        <w:t>Cold Aisle Air Temperature Boundary Conditions</w:t>
      </w:r>
      <w:bookmarkEnd w:id="22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7679F0">
      <w:pPr>
        <w:pStyle w:val="Caption"/>
      </w:pPr>
      <w:bookmarkStart w:id="2267" w:name="_Ref504054496"/>
      <w:bookmarkStart w:id="2268" w:name="_Ref504058200"/>
      <w:bookmarkStart w:id="2269" w:name="_Toc504504028"/>
      <w:r>
        <w:t xml:space="preserve">Table </w:t>
      </w:r>
      <w:r>
        <w:fldChar w:fldCharType="begin"/>
      </w:r>
      <w:r>
        <w:instrText xml:space="preserve"> SEQ Table \* ARABIC </w:instrText>
      </w:r>
      <w:r>
        <w:fldChar w:fldCharType="separate"/>
      </w:r>
      <w:r w:rsidR="00D74C8A">
        <w:t>57</w:t>
      </w:r>
      <w:r>
        <w:fldChar w:fldCharType="end"/>
      </w:r>
      <w:bookmarkEnd w:id="2267"/>
      <w:bookmarkEnd w:id="2268"/>
      <w:r w:rsidRPr="0051730F">
        <w:t xml:space="preserve">: </w:t>
      </w:r>
      <w:r>
        <w:t>Cold Aisle Airflow Boundary Conditions</w:t>
      </w:r>
      <w:bookmarkEnd w:id="226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2270" w:name="_Toc504503846"/>
      <w:r>
        <w:lastRenderedPageBreak/>
        <w:t>Design Guidelines</w:t>
      </w:r>
      <w:bookmarkEnd w:id="2270"/>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D74C8A">
        <w:t>6.4</w:t>
      </w:r>
      <w:r w:rsidR="0010451A">
        <w:fldChar w:fldCharType="end"/>
      </w:r>
      <w:r w:rsidRPr="001D4EE4">
        <w:t>.</w:t>
      </w:r>
      <w:r w:rsidR="00204D17">
        <w:t xml:space="preserve"> </w:t>
      </w:r>
    </w:p>
    <w:p w14:paraId="619BB5D6" w14:textId="24DB5701" w:rsidR="007679F0" w:rsidRDefault="007679F0" w:rsidP="007679F0">
      <w:pPr>
        <w:pStyle w:val="Heading3"/>
      </w:pPr>
      <w:bookmarkStart w:id="2271" w:name="_Toc504503847"/>
      <w:r>
        <w:t>ASIC Cooling – Hot Aisle</w:t>
      </w:r>
      <w:bookmarkEnd w:id="2271"/>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D74C8A">
        <w:t xml:space="preserve">Figure </w:t>
      </w:r>
      <w:r w:rsidR="00D74C8A">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D74C8A">
        <w:t xml:space="preserve">Figure </w:t>
      </w:r>
      <w:r w:rsidR="00D74C8A">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r w:rsidR="00D74C8A">
        <w:t xml:space="preserve">Figure </w:t>
      </w:r>
      <w:r w:rsidR="00D74C8A">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D74C8A">
        <w:t xml:space="preserve">Figure </w:t>
      </w:r>
      <w:r w:rsidR="00D74C8A">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D74C8A">
        <w:t xml:space="preserve">Table </w:t>
      </w:r>
      <w:r w:rsidR="00D74C8A">
        <w:rPr>
          <w:noProof/>
        </w:rPr>
        <w:t>58</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D74C8A">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D74C8A">
        <w:t xml:space="preserve">Figure </w:t>
      </w:r>
      <w:r w:rsidR="00D74C8A">
        <w:rPr>
          <w:noProof/>
        </w:rPr>
        <w:t>95</w:t>
      </w:r>
      <w:r>
        <w:fldChar w:fldCharType="end"/>
      </w:r>
      <w:r>
        <w:t>.</w:t>
      </w:r>
    </w:p>
    <w:p w14:paraId="1A082330" w14:textId="77777777" w:rsidR="00144E7C" w:rsidRDefault="00144E7C" w:rsidP="007679F0">
      <w:pPr>
        <w:ind w:left="0"/>
      </w:pPr>
    </w:p>
    <w:p w14:paraId="11B4E287" w14:textId="2E909A9A" w:rsidR="007679F0" w:rsidRDefault="007679F0" w:rsidP="007679F0">
      <w:pPr>
        <w:pStyle w:val="Caption"/>
      </w:pPr>
      <w:bookmarkStart w:id="2272" w:name="_Ref503877116"/>
      <w:bookmarkStart w:id="2273" w:name="_Ref503877112"/>
      <w:bookmarkStart w:id="2274" w:name="_Toc504504128"/>
      <w:r>
        <w:t xml:space="preserve">Figure </w:t>
      </w:r>
      <w:r>
        <w:fldChar w:fldCharType="begin"/>
      </w:r>
      <w:r>
        <w:instrText xml:space="preserve"> SEQ Figure \* ARABIC </w:instrText>
      </w:r>
      <w:r>
        <w:fldChar w:fldCharType="separate"/>
      </w:r>
      <w:r w:rsidR="00D74C8A">
        <w:t>95</w:t>
      </w:r>
      <w:r>
        <w:fldChar w:fldCharType="end"/>
      </w:r>
      <w:bookmarkEnd w:id="2272"/>
      <w:r>
        <w:t>: ASIC Supportable Power for Hot Aisle Cooling</w:t>
      </w:r>
      <w:bookmarkEnd w:id="2273"/>
      <w:r>
        <w:t xml:space="preserve"> – Small Card Form Factor</w:t>
      </w:r>
      <w:bookmarkEnd w:id="2274"/>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7679F0">
      <w:pPr>
        <w:pStyle w:val="Caption"/>
      </w:pPr>
      <w:bookmarkStart w:id="2275" w:name="_Ref504035791"/>
      <w:bookmarkStart w:id="2276" w:name="_Toc504504129"/>
      <w:r>
        <w:t xml:space="preserve">Figure </w:t>
      </w:r>
      <w:r>
        <w:fldChar w:fldCharType="begin"/>
      </w:r>
      <w:r>
        <w:instrText xml:space="preserve"> SEQ Figure \* ARABIC </w:instrText>
      </w:r>
      <w:r>
        <w:fldChar w:fldCharType="separate"/>
      </w:r>
      <w:r w:rsidR="00D74C8A">
        <w:t>96</w:t>
      </w:r>
      <w:r>
        <w:fldChar w:fldCharType="end"/>
      </w:r>
      <w:bookmarkEnd w:id="2275"/>
      <w:r>
        <w:t>: OCP NIC 3.0 Reference Geometry CAD &amp; CFD</w:t>
      </w:r>
      <w:bookmarkEnd w:id="227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7679F0">
      <w:pPr>
        <w:pStyle w:val="Caption"/>
      </w:pPr>
      <w:bookmarkStart w:id="2277" w:name="_Ref503877506"/>
      <w:bookmarkStart w:id="2278" w:name="_Toc504504029"/>
      <w:r>
        <w:t xml:space="preserve">Table </w:t>
      </w:r>
      <w:r>
        <w:fldChar w:fldCharType="begin"/>
      </w:r>
      <w:r>
        <w:instrText xml:space="preserve"> SEQ Table \* ARABIC </w:instrText>
      </w:r>
      <w:r>
        <w:fldChar w:fldCharType="separate"/>
      </w:r>
      <w:r w:rsidR="00D74C8A">
        <w:t>58</w:t>
      </w:r>
      <w:r>
        <w:fldChar w:fldCharType="end"/>
      </w:r>
      <w:bookmarkEnd w:id="2277"/>
      <w:r>
        <w:t>: Reference OCP NIC 3.0 Small Card Geometry</w:t>
      </w:r>
      <w:bookmarkEnd w:id="227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D74C8A">
        <w:t xml:space="preserve">Figure </w:t>
      </w:r>
      <w:r w:rsidR="00D74C8A">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D74C8A">
        <w:t xml:space="preserve">Figure </w:t>
      </w:r>
      <w:r w:rsidR="00D74C8A">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7679F0">
      <w:pPr>
        <w:pStyle w:val="Caption"/>
      </w:pPr>
      <w:bookmarkStart w:id="2279" w:name="_Ref503878583"/>
      <w:bookmarkStart w:id="2280" w:name="_Toc504504130"/>
      <w:r>
        <w:t xml:space="preserve">Figure </w:t>
      </w:r>
      <w:r>
        <w:fldChar w:fldCharType="begin"/>
      </w:r>
      <w:r>
        <w:instrText xml:space="preserve"> SEQ Figure \* ARABIC </w:instrText>
      </w:r>
      <w:r>
        <w:fldChar w:fldCharType="separate"/>
      </w:r>
      <w:r w:rsidR="00D74C8A">
        <w:t>97</w:t>
      </w:r>
      <w:r>
        <w:fldChar w:fldCharType="end"/>
      </w:r>
      <w:bookmarkEnd w:id="2279"/>
      <w:r>
        <w:t>: Server System Airflow Capability – Hot Aisle Cooling</w:t>
      </w:r>
      <w:bookmarkEnd w:id="2280"/>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7679F0">
      <w:pPr>
        <w:pStyle w:val="Heading3"/>
      </w:pPr>
      <w:bookmarkStart w:id="2281" w:name="_Toc504503848"/>
      <w:r>
        <w:t>ASIC Cooling – Cold Aisle</w:t>
      </w:r>
      <w:bookmarkEnd w:id="2281"/>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D74C8A">
        <w:t xml:space="preserve">Figure </w:t>
      </w:r>
      <w:r w:rsidR="00D74C8A">
        <w:rPr>
          <w:noProof/>
        </w:rPr>
        <w:t>96</w:t>
      </w:r>
      <w:r>
        <w:fldChar w:fldCharType="end"/>
      </w:r>
      <w:r>
        <w:t xml:space="preserve"> and </w:t>
      </w:r>
      <w:r>
        <w:fldChar w:fldCharType="begin"/>
      </w:r>
      <w:r>
        <w:instrText xml:space="preserve"> REF _Ref503877506 \h </w:instrText>
      </w:r>
      <w:r>
        <w:fldChar w:fldCharType="separate"/>
      </w:r>
      <w:r w:rsidR="00D74C8A">
        <w:t xml:space="preserve">Table </w:t>
      </w:r>
      <w:r w:rsidR="00D74C8A">
        <w:rPr>
          <w:noProof/>
        </w:rPr>
        <w:t>58</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D74C8A">
        <w:t xml:space="preserve">Figure </w:t>
      </w:r>
      <w:r w:rsidR="00D74C8A">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D74C8A">
        <w:t xml:space="preserve">Figure </w:t>
      </w:r>
      <w:r w:rsidR="00D74C8A">
        <w:rPr>
          <w:noProof/>
        </w:rPr>
        <w:t>98</w:t>
      </w:r>
      <w:r>
        <w:fldChar w:fldCharType="end"/>
      </w:r>
      <w:r>
        <w:t xml:space="preserve"> represents a different system inlet air temperature from 25</w:t>
      </w:r>
      <w:r w:rsidR="00DD7602">
        <w:t>°C</w:t>
      </w:r>
      <w:r>
        <w:t xml:space="preserve"> to 45°C.</w:t>
      </w:r>
      <w:bookmarkStart w:id="228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7679F0">
      <w:pPr>
        <w:pStyle w:val="Caption"/>
      </w:pPr>
      <w:bookmarkStart w:id="2283" w:name="_Ref504058620"/>
      <w:bookmarkStart w:id="2284" w:name="_Ref504058638"/>
      <w:bookmarkStart w:id="2285" w:name="_Toc504504131"/>
      <w:r>
        <w:t xml:space="preserve">Figure </w:t>
      </w:r>
      <w:r>
        <w:fldChar w:fldCharType="begin"/>
      </w:r>
      <w:r>
        <w:instrText xml:space="preserve"> SEQ Figure \* ARABIC </w:instrText>
      </w:r>
      <w:r>
        <w:fldChar w:fldCharType="separate"/>
      </w:r>
      <w:r w:rsidR="00D74C8A">
        <w:t>98</w:t>
      </w:r>
      <w:r>
        <w:fldChar w:fldCharType="end"/>
      </w:r>
      <w:bookmarkEnd w:id="2282"/>
      <w:bookmarkEnd w:id="2283"/>
      <w:bookmarkEnd w:id="2284"/>
      <w:r>
        <w:t>:</w:t>
      </w:r>
      <w:r w:rsidRPr="00871D5C">
        <w:t xml:space="preserve"> </w:t>
      </w:r>
      <w:r>
        <w:t>ASIC Supportable Power for Cold Aisle Cooling – Small Card Form Factor</w:t>
      </w:r>
      <w:bookmarkEnd w:id="2285"/>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r w:rsidR="00D74C8A">
        <w:t xml:space="preserve">Figure </w:t>
      </w:r>
      <w:r w:rsidR="00D74C8A">
        <w:rPr>
          <w:noProof/>
        </w:rPr>
        <w:t>97</w:t>
      </w:r>
      <w:r>
        <w:fldChar w:fldCharType="end"/>
      </w:r>
      <w:r>
        <w:t xml:space="preserve"> for Hot Aisle cooling, </w:t>
      </w:r>
      <w:r>
        <w:fldChar w:fldCharType="begin"/>
      </w:r>
      <w:r>
        <w:instrText xml:space="preserve"> REF _Ref504052564 \h </w:instrText>
      </w:r>
      <w:r>
        <w:fldChar w:fldCharType="separate"/>
      </w:r>
      <w:r w:rsidR="00D74C8A">
        <w:t xml:space="preserve">Figure </w:t>
      </w:r>
      <w:r w:rsidR="00D74C8A">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7679F0">
      <w:pPr>
        <w:pStyle w:val="Caption"/>
      </w:pPr>
      <w:bookmarkStart w:id="2286" w:name="_Ref504052564"/>
      <w:bookmarkStart w:id="2287" w:name="_Toc504504132"/>
      <w:r>
        <w:t xml:space="preserve">Figure </w:t>
      </w:r>
      <w:r>
        <w:fldChar w:fldCharType="begin"/>
      </w:r>
      <w:r>
        <w:instrText xml:space="preserve"> SEQ Figure \* ARABIC </w:instrText>
      </w:r>
      <w:r>
        <w:fldChar w:fldCharType="separate"/>
      </w:r>
      <w:r w:rsidR="00D74C8A">
        <w:t>99</w:t>
      </w:r>
      <w:r>
        <w:fldChar w:fldCharType="end"/>
      </w:r>
      <w:bookmarkEnd w:id="2286"/>
      <w:r>
        <w:t>:</w:t>
      </w:r>
      <w:r w:rsidRPr="00E01812">
        <w:t xml:space="preserve"> </w:t>
      </w:r>
      <w:r>
        <w:t>Server System Airflow Capability – Cold Aisle Cooling</w:t>
      </w:r>
      <w:bookmarkEnd w:id="2287"/>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D74C8A">
        <w:t xml:space="preserve">Figure </w:t>
      </w:r>
      <w:r w:rsidR="00D74C8A">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7679F0">
      <w:pPr>
        <w:pStyle w:val="Caption"/>
      </w:pPr>
      <w:bookmarkStart w:id="2288" w:name="_Ref504051688"/>
      <w:bookmarkStart w:id="2289" w:name="_Toc504504133"/>
      <w:r>
        <w:t xml:space="preserve">Figure </w:t>
      </w:r>
      <w:r>
        <w:fldChar w:fldCharType="begin"/>
      </w:r>
      <w:r>
        <w:instrText xml:space="preserve"> SEQ Figure \* ARABIC </w:instrText>
      </w:r>
      <w:r>
        <w:fldChar w:fldCharType="separate"/>
      </w:r>
      <w:r w:rsidR="00D74C8A">
        <w:t>100</w:t>
      </w:r>
      <w:r>
        <w:fldChar w:fldCharType="end"/>
      </w:r>
      <w:bookmarkEnd w:id="2288"/>
      <w:r>
        <w:t>: ASIC Supportable Power Comparison – Small Card Form Factor</w:t>
      </w:r>
      <w:bookmarkEnd w:id="2289"/>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2290" w:name="_Ref503968064"/>
      <w:bookmarkStart w:id="2291" w:name="_Toc504503849"/>
      <w:r>
        <w:t>Thermal Simulation (CFD) Modeling</w:t>
      </w:r>
      <w:bookmarkEnd w:id="2290"/>
      <w:bookmarkEnd w:id="2291"/>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D74C8A">
        <w:t>6.4</w:t>
      </w:r>
      <w:r w:rsidR="0010451A">
        <w:fldChar w:fldCharType="end"/>
      </w:r>
      <w:r>
        <w:t>.</w:t>
      </w:r>
      <w:r w:rsidR="00204D17">
        <w:t xml:space="preserve"> </w:t>
      </w:r>
    </w:p>
    <w:p w14:paraId="34012F05" w14:textId="154CA528" w:rsidR="007679F0" w:rsidRDefault="007679F0" w:rsidP="007679F0">
      <w:pPr>
        <w:pStyle w:val="Heading3"/>
      </w:pPr>
      <w:bookmarkStart w:id="2292" w:name="_Toc504503850"/>
      <w:r>
        <w:t>CFD Geometry – Small Card</w:t>
      </w:r>
      <w:bookmarkEnd w:id="2292"/>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51235D">
      <w:pPr>
        <w:pStyle w:val="ListParagraph"/>
        <w:numPr>
          <w:ilvl w:val="0"/>
          <w:numId w:val="45"/>
        </w:numPr>
      </w:pPr>
      <w:r>
        <w:t>Sheet metal enclosure</w:t>
      </w:r>
    </w:p>
    <w:p w14:paraId="2A3C73E8" w14:textId="77777777" w:rsidR="007679F0" w:rsidRDefault="007679F0" w:rsidP="0051235D">
      <w:pPr>
        <w:pStyle w:val="ListParagraph"/>
        <w:numPr>
          <w:ilvl w:val="0"/>
          <w:numId w:val="45"/>
        </w:numPr>
      </w:pPr>
      <w:r>
        <w:t>Internal width: 128mm</w:t>
      </w:r>
    </w:p>
    <w:p w14:paraId="6C375C80" w14:textId="77777777" w:rsidR="007679F0" w:rsidRDefault="007679F0" w:rsidP="0051235D">
      <w:pPr>
        <w:pStyle w:val="ListParagraph"/>
        <w:numPr>
          <w:ilvl w:val="0"/>
          <w:numId w:val="45"/>
        </w:numPr>
      </w:pPr>
      <w:r>
        <w:t>Internal height: 40.6mm</w:t>
      </w:r>
    </w:p>
    <w:p w14:paraId="22E496CF" w14:textId="77777777" w:rsidR="007679F0" w:rsidRDefault="007679F0" w:rsidP="0051235D">
      <w:pPr>
        <w:pStyle w:val="ListParagraph"/>
        <w:numPr>
          <w:ilvl w:val="0"/>
          <w:numId w:val="45"/>
        </w:numPr>
      </w:pPr>
      <w:r>
        <w:t>Internal length: 256.7mm</w:t>
      </w:r>
    </w:p>
    <w:p w14:paraId="367A43DD" w14:textId="060B7817" w:rsidR="007679F0" w:rsidRDefault="007679F0" w:rsidP="0051235D">
      <w:pPr>
        <w:pStyle w:val="ListParagraph"/>
        <w:numPr>
          <w:ilvl w:val="0"/>
          <w:numId w:val="45"/>
        </w:numPr>
      </w:pPr>
      <w:r>
        <w:t xml:space="preserve">Fixture Faceplate Open Area Ratio: 25% (as shown in </w:t>
      </w:r>
      <w:r>
        <w:fldChar w:fldCharType="begin"/>
      </w:r>
      <w:r>
        <w:instrText xml:space="preserve"> REF _Ref504038039 \h </w:instrText>
      </w:r>
      <w:r>
        <w:fldChar w:fldCharType="separate"/>
      </w:r>
      <w:r w:rsidR="00D74C8A">
        <w:t xml:space="preserve">Figure </w:t>
      </w:r>
      <w:r w:rsidR="00D74C8A">
        <w:rPr>
          <w:noProof/>
        </w:rPr>
        <w:t>101</w:t>
      </w:r>
      <w:r>
        <w:fldChar w:fldCharType="end"/>
      </w:r>
      <w:r>
        <w:t>)</w:t>
      </w:r>
    </w:p>
    <w:p w14:paraId="0B8A45C3" w14:textId="77777777" w:rsidR="007679F0" w:rsidRDefault="007679F0" w:rsidP="0051235D">
      <w:pPr>
        <w:pStyle w:val="ListParagraph"/>
        <w:numPr>
          <w:ilvl w:val="0"/>
          <w:numId w:val="45"/>
        </w:numPr>
      </w:pPr>
      <w:r>
        <w:t>Internal height between top side of board and fixture cover: 34.94mm</w:t>
      </w:r>
    </w:p>
    <w:p w14:paraId="52A30076" w14:textId="1FBC3CFF" w:rsidR="007679F0" w:rsidRDefault="007679F0" w:rsidP="0051235D">
      <w:pPr>
        <w:pStyle w:val="ListParagraph"/>
        <w:numPr>
          <w:ilvl w:val="0"/>
          <w:numId w:val="45"/>
        </w:numPr>
      </w:pPr>
      <w:r>
        <w:t>OCP Card is centered on the width of the host PCB.</w:t>
      </w:r>
      <w:r w:rsidR="00204D17">
        <w:t xml:space="preserve"> </w:t>
      </w:r>
    </w:p>
    <w:p w14:paraId="525598AA" w14:textId="33BF188F" w:rsidR="007679F0" w:rsidRDefault="007679F0" w:rsidP="0051235D">
      <w:pPr>
        <w:pStyle w:val="ListParagraph"/>
        <w:numPr>
          <w:ilvl w:val="0"/>
          <w:numId w:val="45"/>
        </w:numPr>
      </w:pPr>
      <w:r>
        <w:t>Inlet temperature boundary condition:</w:t>
      </w:r>
      <w:r w:rsidR="00204D17">
        <w:t xml:space="preserve"> </w:t>
      </w:r>
      <w:r>
        <w:t>desired approach temperature, e.g. 55°C</w:t>
      </w:r>
    </w:p>
    <w:p w14:paraId="38CE9DE1" w14:textId="2ADC5AB4" w:rsidR="007679F0" w:rsidRDefault="007679F0" w:rsidP="0051235D">
      <w:pPr>
        <w:pStyle w:val="ListParagraph"/>
        <w:numPr>
          <w:ilvl w:val="0"/>
          <w:numId w:val="45"/>
        </w:numPr>
      </w:pPr>
      <w:r>
        <w:t>Airflow boundary condition:</w:t>
      </w:r>
      <w:r w:rsidR="00204D17">
        <w:t xml:space="preserve"> </w:t>
      </w:r>
      <w:r>
        <w:t>Desired volume flow in the range of 1 to 20 CFM</w:t>
      </w:r>
    </w:p>
    <w:p w14:paraId="698B9EB2" w14:textId="77777777" w:rsidR="007679F0" w:rsidRDefault="007679F0" w:rsidP="0051235D">
      <w:pPr>
        <w:pStyle w:val="ListParagraph"/>
        <w:numPr>
          <w:ilvl w:val="0"/>
          <w:numId w:val="45"/>
        </w:numPr>
      </w:pPr>
      <w:r>
        <w:lastRenderedPageBreak/>
        <w:t xml:space="preserve">OCP NIC 3.0 local velocity monitor: </w:t>
      </w:r>
    </w:p>
    <w:p w14:paraId="2C540A53" w14:textId="77777777" w:rsidR="007679F0" w:rsidRDefault="007679F0" w:rsidP="0051235D">
      <w:pPr>
        <w:pStyle w:val="ListParagraph"/>
        <w:numPr>
          <w:ilvl w:val="0"/>
          <w:numId w:val="45"/>
        </w:numPr>
      </w:pPr>
      <w:r>
        <w:t>Hot Aisle Cooling – monitor plane 25mm upstream from ASIC heatsink</w:t>
      </w:r>
    </w:p>
    <w:p w14:paraId="2F1CEF11" w14:textId="5A997988" w:rsidR="007679F0" w:rsidRDefault="007679F0" w:rsidP="0051235D">
      <w:pPr>
        <w:pStyle w:val="ListParagraph"/>
        <w:numPr>
          <w:ilvl w:val="0"/>
          <w:numId w:val="45"/>
        </w:numPr>
      </w:pPr>
      <w:r>
        <w:t>Cold Aisle Cooling – monitor planes upstream and downstream of ASIC heatsink depending on I/O connector proximity to ASIC heatsink.</w:t>
      </w:r>
      <w:r w:rsidR="00204D17">
        <w:t xml:space="preserve"> </w:t>
      </w:r>
    </w:p>
    <w:p w14:paraId="5F8D52D2" w14:textId="21FEB812" w:rsidR="007679F0" w:rsidRDefault="007679F0" w:rsidP="00162481">
      <w:pPr>
        <w:ind w:left="0"/>
      </w:pPr>
      <w:r>
        <w:t xml:space="preserve">CAD step files for the Hot Aisle CFD </w:t>
      </w:r>
      <w:r w:rsidR="00162481">
        <w:t>and Cold Aisle CF</w:t>
      </w:r>
      <w:r w:rsidR="006434CC">
        <w:t>D</w:t>
      </w:r>
      <w:r w:rsidR="00162481">
        <w:t xml:space="preserve"> </w:t>
      </w:r>
      <w:r>
        <w:t xml:space="preserve">geometry are available for download </w:t>
      </w:r>
      <w:r w:rsidR="00162481">
        <w:t>on the OCP NIC 3.0 Wiki</w:t>
      </w:r>
      <w:r>
        <w:t>:</w:t>
      </w:r>
      <w:r w:rsidR="00162481">
        <w:t xml:space="preserve"> </w:t>
      </w:r>
      <w:hyperlink r:id="rId126" w:history="1">
        <w:r w:rsidR="00162481" w:rsidRPr="00A14277">
          <w:rPr>
            <w:rStyle w:val="Hyperlink"/>
          </w:rPr>
          <w:t>http://www.opencompute.org/wiki/Server/Mezz</w:t>
        </w:r>
      </w:hyperlink>
      <w:r w:rsidR="00AF5FDF">
        <w:t>.</w:t>
      </w:r>
    </w:p>
    <w:p w14:paraId="1866A932" w14:textId="5EFD79C3" w:rsidR="007679F0" w:rsidRDefault="00162481" w:rsidP="00DD7602">
      <w:pPr>
        <w:pStyle w:val="Heading3"/>
      </w:pPr>
      <w:bookmarkStart w:id="2293" w:name="_Toc504503851"/>
      <w:r>
        <w:t xml:space="preserve">Transceiver </w:t>
      </w:r>
      <w:r w:rsidR="007679F0">
        <w:t>Simulation Modeling</w:t>
      </w:r>
      <w:bookmarkEnd w:id="2293"/>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2294"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2295" w:name="_Ref504135670"/>
      <w:bookmarkStart w:id="2296" w:name="_Ref504135671"/>
      <w:bookmarkStart w:id="2297" w:name="_Ref504135672"/>
      <w:bookmarkStart w:id="2298" w:name="_Toc504503852"/>
      <w:r>
        <w:lastRenderedPageBreak/>
        <w:t>Thermal Test Fixture – Small Card</w:t>
      </w:r>
      <w:bookmarkEnd w:id="2294"/>
      <w:bookmarkEnd w:id="2295"/>
      <w:bookmarkEnd w:id="2296"/>
      <w:bookmarkEnd w:id="2297"/>
      <w:bookmarkEnd w:id="2298"/>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D74C8A">
        <w:t xml:space="preserve">Figure </w:t>
      </w:r>
      <w:r w:rsidR="00D74C8A">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D74C8A">
        <w:t xml:space="preserve">Figure </w:t>
      </w:r>
      <w:r w:rsidR="00D74C8A">
        <w:rPr>
          <w:noProof/>
        </w:rPr>
        <w:t>102</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27"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14FFB2D" w:rsidR="007679F0" w:rsidRDefault="007679F0" w:rsidP="007679F0">
      <w:pPr>
        <w:pStyle w:val="Caption"/>
      </w:pPr>
      <w:bookmarkStart w:id="2299" w:name="_Ref504038039"/>
      <w:bookmarkStart w:id="2300" w:name="_Ref504057615"/>
      <w:bookmarkStart w:id="2301" w:name="_Toc504504134"/>
      <w:r>
        <w:t xml:space="preserve">Figure </w:t>
      </w:r>
      <w:r>
        <w:fldChar w:fldCharType="begin"/>
      </w:r>
      <w:r>
        <w:instrText xml:space="preserve"> SEQ Figure \* ARABIC </w:instrText>
      </w:r>
      <w:r>
        <w:fldChar w:fldCharType="separate"/>
      </w:r>
      <w:r w:rsidR="00D74C8A">
        <w:t>101</w:t>
      </w:r>
      <w:r>
        <w:fldChar w:fldCharType="end"/>
      </w:r>
      <w:bookmarkEnd w:id="2299"/>
      <w:bookmarkEnd w:id="2300"/>
      <w:r>
        <w:t>: Small Card Thermal Test Fixture Preliminary Design</w:t>
      </w:r>
      <w:bookmarkEnd w:id="2301"/>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7679F0">
      <w:pPr>
        <w:pStyle w:val="Caption"/>
      </w:pPr>
      <w:bookmarkStart w:id="2302" w:name="_Ref504057621"/>
      <w:bookmarkStart w:id="2303" w:name="_Toc504504135"/>
      <w:r>
        <w:t xml:space="preserve">Figure </w:t>
      </w:r>
      <w:r>
        <w:fldChar w:fldCharType="begin"/>
      </w:r>
      <w:r>
        <w:instrText xml:space="preserve"> SEQ Figure \* ARABIC </w:instrText>
      </w:r>
      <w:r>
        <w:fldChar w:fldCharType="separate"/>
      </w:r>
      <w:r w:rsidR="00D74C8A">
        <w:t>102</w:t>
      </w:r>
      <w:r>
        <w:fldChar w:fldCharType="end"/>
      </w:r>
      <w:bookmarkEnd w:id="2302"/>
      <w:r>
        <w:t>:</w:t>
      </w:r>
      <w:r w:rsidRPr="007B2201">
        <w:t xml:space="preserve"> </w:t>
      </w:r>
      <w:r>
        <w:t>Small Card Thermal Test Fixture Preliminary Design – Transparent View</w:t>
      </w:r>
      <w:bookmarkEnd w:id="2303"/>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2304" w:name="_Toc504503853"/>
      <w:r>
        <w:t>Sensor Requirements</w:t>
      </w:r>
      <w:bookmarkEnd w:id="2304"/>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D74C8A">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D74C8A">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305" w:name="_Toc504503854"/>
      <w:r>
        <w:lastRenderedPageBreak/>
        <w:t>Card Cooling Tiers</w:t>
      </w:r>
      <w:bookmarkEnd w:id="2305"/>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D74C8A">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7679F0">
      <w:pPr>
        <w:pStyle w:val="Heading3"/>
      </w:pPr>
      <w:bookmarkStart w:id="2306" w:name="_Ref504128913"/>
      <w:bookmarkStart w:id="2307" w:name="_Toc504503855"/>
      <w:r>
        <w:t>Hot Aisle Cooling Tiers</w:t>
      </w:r>
      <w:bookmarkEnd w:id="2306"/>
      <w:bookmarkEnd w:id="2307"/>
    </w:p>
    <w:p w14:paraId="412335E8" w14:textId="000CA432"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D74C8A">
        <w:t xml:space="preserve">Table </w:t>
      </w:r>
      <w:r w:rsidR="00D74C8A">
        <w:rPr>
          <w:noProof/>
        </w:rPr>
        <w:t>59</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7679F0">
      <w:pPr>
        <w:pStyle w:val="Caption"/>
      </w:pPr>
      <w:bookmarkStart w:id="2308" w:name="_Ref503892954"/>
      <w:bookmarkStart w:id="2309" w:name="_Toc504504030"/>
      <w:r>
        <w:t xml:space="preserve">Table </w:t>
      </w:r>
      <w:r>
        <w:fldChar w:fldCharType="begin"/>
      </w:r>
      <w:r>
        <w:instrText xml:space="preserve"> SEQ Table \* ARABIC </w:instrText>
      </w:r>
      <w:r>
        <w:fldChar w:fldCharType="separate"/>
      </w:r>
      <w:r w:rsidR="00D74C8A">
        <w:t>59</w:t>
      </w:r>
      <w:r>
        <w:fldChar w:fldCharType="end"/>
      </w:r>
      <w:bookmarkEnd w:id="2308"/>
      <w:r>
        <w:t>: Hot Aisle Card Cooling Tier Definitions</w:t>
      </w:r>
      <w:r w:rsidR="00FC5501">
        <w:t xml:space="preserve"> (LFM)</w:t>
      </w:r>
      <w:bookmarkEnd w:id="230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7679F0">
      <w:pPr>
        <w:pStyle w:val="Heading3"/>
      </w:pPr>
      <w:bookmarkStart w:id="2310" w:name="_Ref504128953"/>
      <w:bookmarkStart w:id="2311" w:name="_Toc504503856"/>
      <w:r>
        <w:t>Cold Aisle Cooling Tiers</w:t>
      </w:r>
      <w:bookmarkEnd w:id="2310"/>
      <w:bookmarkEnd w:id="2311"/>
    </w:p>
    <w:p w14:paraId="7E380C73" w14:textId="2C06F32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D74C8A">
        <w:t xml:space="preserve">Table </w:t>
      </w:r>
      <w:r w:rsidR="00D74C8A">
        <w:rPr>
          <w:noProof/>
        </w:rPr>
        <w:t>60</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7679F0">
      <w:pPr>
        <w:pStyle w:val="Caption"/>
      </w:pPr>
      <w:bookmarkStart w:id="2312" w:name="_Ref503960341"/>
      <w:bookmarkStart w:id="2313" w:name="_Toc504504031"/>
      <w:r>
        <w:t xml:space="preserve">Table </w:t>
      </w:r>
      <w:r>
        <w:fldChar w:fldCharType="begin"/>
      </w:r>
      <w:r>
        <w:instrText xml:space="preserve"> SEQ Table \* ARABIC </w:instrText>
      </w:r>
      <w:r>
        <w:fldChar w:fldCharType="separate"/>
      </w:r>
      <w:r w:rsidR="00D74C8A">
        <w:t>60</w:t>
      </w:r>
      <w:r>
        <w:fldChar w:fldCharType="end"/>
      </w:r>
      <w:bookmarkEnd w:id="2312"/>
      <w:r>
        <w:t>: Cold Aisle Card Cooling Tier Definitions</w:t>
      </w:r>
      <w:r w:rsidR="00FC5501">
        <w:t xml:space="preserve"> (LFM)</w:t>
      </w:r>
      <w:bookmarkEnd w:id="2313"/>
    </w:p>
    <w:p w14:paraId="08F000B0" w14:textId="4BAB1C67" w:rsidR="007679F0" w:rsidRDefault="007679F0" w:rsidP="007679F0">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3A0BD147" w:rsidR="004C1CDA" w:rsidRPr="00641AF6" w:rsidRDefault="004C1CDA" w:rsidP="003244C7">
      <w:pPr>
        <w:pStyle w:val="Heading2"/>
      </w:pPr>
      <w:bookmarkStart w:id="2314" w:name="_Toc504503857"/>
      <w:r w:rsidRPr="00641AF6">
        <w:t>Shock &amp; Vibration</w:t>
      </w:r>
      <w:bookmarkEnd w:id="2251"/>
      <w:bookmarkEnd w:id="2314"/>
    </w:p>
    <w:p w14:paraId="5E6472D5" w14:textId="18A67BC7" w:rsidR="00AC42FD" w:rsidRDefault="006372F4" w:rsidP="000F38D9">
      <w:pPr>
        <w:ind w:left="0"/>
      </w:pPr>
      <w:r>
        <w:t xml:space="preserve">This specification does not cover the shock and vibration testing requirements for an OCP NIC 3.0 add in card or its associated baseboard systems. OCP NIC 3.0 components are deployed in various environments. It is up to each </w:t>
      </w:r>
      <w:r w:rsidR="003E09CC">
        <w:t>OCP NIC 3.0</w:t>
      </w:r>
      <w:r>
        <w:t xml:space="preserve"> card and baseboard vendor to decide how the shock and vibration tests shall be done.</w:t>
      </w:r>
      <w:r w:rsidR="00204D17">
        <w:t xml:space="preserve"> </w:t>
      </w:r>
    </w:p>
    <w:p w14:paraId="43FF245A" w14:textId="3D7BF7E2" w:rsidR="005D4739" w:rsidRDefault="005D4739" w:rsidP="005D4739">
      <w:pPr>
        <w:pStyle w:val="Heading2"/>
      </w:pPr>
      <w:bookmarkStart w:id="2315" w:name="_Toc504503858"/>
      <w:r>
        <w:t>Gold Finger Plating Requirements</w:t>
      </w:r>
      <w:bookmarkEnd w:id="231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FC5501">
      <w:pPr>
        <w:pStyle w:val="Heading3"/>
      </w:pPr>
      <w:bookmarkStart w:id="2316" w:name="_Toc504503859"/>
      <w:r>
        <w:t>Host Side Gold Finger Plating Requirements</w:t>
      </w:r>
      <w:bookmarkEnd w:id="231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CF7D389" w:rsidR="00FC5501" w:rsidRDefault="00FC5501" w:rsidP="00FC5501">
      <w:pPr>
        <w:pStyle w:val="Heading3"/>
      </w:pPr>
      <w:bookmarkStart w:id="2317" w:name="_Toc504503860"/>
      <w:r>
        <w:t>Line Side Gold Finger Plating Requirements</w:t>
      </w:r>
      <w:bookmarkEnd w:id="2317"/>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7B41FEEB" w14:textId="355EFA99" w:rsidR="00AD3D94" w:rsidRPr="00FC5501" w:rsidRDefault="00AD3D94" w:rsidP="00FC5501">
      <w:pPr>
        <w:ind w:left="0"/>
      </w:pPr>
      <w:r>
        <w:t>For the line side golder finger plating, the recommendation from transceiver module vendors is to plate 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318" w:name="_Toc503883039"/>
      <w:bookmarkStart w:id="2319" w:name="_Toc501448182"/>
      <w:r>
        <w:br w:type="page"/>
      </w:r>
    </w:p>
    <w:p w14:paraId="2B4FE974" w14:textId="0D4526BA" w:rsidR="003D51EC" w:rsidRPr="00FE20F6" w:rsidRDefault="003D51EC" w:rsidP="009A0EC6">
      <w:pPr>
        <w:pStyle w:val="Heading1"/>
      </w:pPr>
      <w:bookmarkStart w:id="2320" w:name="_Toc504503861"/>
      <w:r w:rsidRPr="00FE20F6">
        <w:lastRenderedPageBreak/>
        <w:t>Regulatory</w:t>
      </w:r>
      <w:bookmarkEnd w:id="2318"/>
      <w:bookmarkEnd w:id="2320"/>
    </w:p>
    <w:p w14:paraId="7C85F604" w14:textId="3A3BEEBD" w:rsidR="00615D13" w:rsidRDefault="00615D13" w:rsidP="009A0EC6">
      <w:pPr>
        <w:pStyle w:val="Heading2"/>
      </w:pPr>
      <w:bookmarkStart w:id="2321" w:name="_Toc504503862"/>
      <w:bookmarkEnd w:id="2319"/>
      <w:r>
        <w:t>Required Compliance</w:t>
      </w:r>
      <w:bookmarkEnd w:id="232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7D44D640" w14:textId="2F044C1B" w:rsidR="009A3001" w:rsidRDefault="00615D13" w:rsidP="009A0EC6">
      <w:pPr>
        <w:pStyle w:val="Heading3"/>
      </w:pPr>
      <w:bookmarkStart w:id="2322" w:name="_Toc504503863"/>
      <w:r>
        <w:t>Required Environmental Compliance</w:t>
      </w:r>
      <w:bookmarkEnd w:id="2322"/>
    </w:p>
    <w:p w14:paraId="30569588" w14:textId="5C3DA3D1" w:rsidR="00D54404" w:rsidRPr="008E1826" w:rsidRDefault="00D54404" w:rsidP="0051235D">
      <w:pPr>
        <w:pStyle w:val="ListParagraph"/>
        <w:rPr>
          <w:rFonts w:eastAsiaTheme="minorEastAsia"/>
        </w:rPr>
      </w:pPr>
      <w:r w:rsidRPr="008E1826">
        <w:t>China RoHS Directive</w:t>
      </w:r>
      <w:r w:rsidR="008E1826">
        <w:t xml:space="preserve"> </w:t>
      </w:r>
    </w:p>
    <w:p w14:paraId="54DC4352" w14:textId="041BA455" w:rsidR="009A3001" w:rsidRPr="004024CF" w:rsidRDefault="00D54404" w:rsidP="0051235D">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51235D">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51235D">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51235D">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51235D">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51235D">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51235D">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448412D2" w:rsidR="000C501B" w:rsidRDefault="000C501B" w:rsidP="009A0EC6">
      <w:pPr>
        <w:pStyle w:val="Heading3"/>
      </w:pPr>
      <w:bookmarkStart w:id="2323" w:name="_Ref503878226"/>
      <w:bookmarkStart w:id="2324" w:name="_Toc504503864"/>
      <w:r>
        <w:t>Required EMC Compliance</w:t>
      </w:r>
      <w:bookmarkEnd w:id="2323"/>
      <w:bookmarkEnd w:id="2324"/>
    </w:p>
    <w:p w14:paraId="7DC740F0" w14:textId="37CECAE8" w:rsidR="000C501B" w:rsidRDefault="008C25BB" w:rsidP="0051235D">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D74C8A">
        <w:t xml:space="preserve">Table </w:t>
      </w:r>
      <w:r w:rsidR="00D74C8A">
        <w:rPr>
          <w:noProof/>
        </w:rPr>
        <w:t>61</w:t>
      </w:r>
      <w:r w:rsidR="003A4DCE">
        <w:fldChar w:fldCharType="end"/>
      </w:r>
      <w:r w:rsidR="00950DE9">
        <w:t xml:space="preserve"> for details.</w:t>
      </w:r>
    </w:p>
    <w:p w14:paraId="23D0498C" w14:textId="134AE7FF" w:rsidR="00950DE9" w:rsidRDefault="00950DE9" w:rsidP="00C322F4">
      <w:pPr>
        <w:pStyle w:val="Caption"/>
      </w:pPr>
      <w:bookmarkStart w:id="2325" w:name="_Ref503513021"/>
      <w:bookmarkStart w:id="2326" w:name="_Toc504504032"/>
      <w:r>
        <w:t xml:space="preserve">Table </w:t>
      </w:r>
      <w:r>
        <w:fldChar w:fldCharType="begin"/>
      </w:r>
      <w:r>
        <w:instrText xml:space="preserve"> SEQ Table \* ARABIC </w:instrText>
      </w:r>
      <w:r>
        <w:fldChar w:fldCharType="separate"/>
      </w:r>
      <w:r w:rsidR="00D74C8A">
        <w:t>61</w:t>
      </w:r>
      <w:r>
        <w:fldChar w:fldCharType="end"/>
      </w:r>
      <w:bookmarkEnd w:id="2325"/>
      <w:r>
        <w:t xml:space="preserve">: FCC Class A </w:t>
      </w:r>
      <w:r w:rsidR="008C25BB">
        <w:t xml:space="preserve">Radiated and Conducted Emissions </w:t>
      </w:r>
      <w:r>
        <w:t>Requirements Based on G</w:t>
      </w:r>
      <w:r w:rsidR="008C25BB">
        <w:t xml:space="preserve">eographical </w:t>
      </w:r>
      <w:commentRangeStart w:id="2327"/>
      <w:r w:rsidR="008C25BB">
        <w:t>Location</w:t>
      </w:r>
      <w:commentRangeEnd w:id="2327"/>
      <w:r w:rsidR="00FC65AE">
        <w:rPr>
          <w:rStyle w:val="CommentReference"/>
          <w:bCs w:val="0"/>
          <w:noProof w:val="0"/>
          <w:color w:val="auto"/>
        </w:rPr>
        <w:commentReference w:id="2327"/>
      </w:r>
      <w:bookmarkEnd w:id="232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ins w:id="2328" w:author="Ng, Thomas1" w:date="2018-01-22T17:24:00Z">
              <w:r w:rsidR="00686111">
                <w:rPr>
                  <w:sz w:val="22"/>
                  <w:szCs w:val="22"/>
                </w:rPr>
                <w:t>+AC:2016</w:t>
              </w:r>
            </w:ins>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ins w:id="2329" w:author="Ng, Thomas1" w:date="2018-01-22T17:24:00Z">
              <w:r w:rsidR="00686111">
                <w:rPr>
                  <w:sz w:val="22"/>
                  <w:szCs w:val="22"/>
                </w:rPr>
                <w:t>+A1:2015</w:t>
              </w:r>
            </w:ins>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2562C51E" w:rsidR="00950DE9" w:rsidRPr="00900933" w:rsidRDefault="00950DE9" w:rsidP="00C322F4">
            <w:pPr>
              <w:pStyle w:val="tableText"/>
              <w:rPr>
                <w:sz w:val="22"/>
                <w:szCs w:val="22"/>
              </w:rPr>
            </w:pPr>
            <w:r w:rsidRPr="00900933">
              <w:rPr>
                <w:sz w:val="22"/>
                <w:szCs w:val="22"/>
              </w:rPr>
              <w:t xml:space="preserve">AS/NZS CISPR </w:t>
            </w:r>
            <w:del w:id="2330" w:author="Ng, Thomas1" w:date="2018-01-22T17:25:00Z">
              <w:r w:rsidRPr="00900933" w:rsidDel="00FC65AE">
                <w:rPr>
                  <w:sz w:val="22"/>
                  <w:szCs w:val="22"/>
                </w:rPr>
                <w:delText>22:2009 + A1:2010</w:delText>
              </w:r>
            </w:del>
            <w:ins w:id="2331" w:author="Ng, Thomas1" w:date="2018-01-22T17:25:00Z">
              <w:r w:rsidR="00FC65AE">
                <w:rPr>
                  <w:sz w:val="22"/>
                  <w:szCs w:val="22"/>
                </w:rPr>
                <w:t>32:2015</w:t>
              </w:r>
            </w:ins>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FF7952B" w:rsidR="00950DE9" w:rsidRPr="00900933" w:rsidRDefault="00950DE9" w:rsidP="00FC65AE">
            <w:pPr>
              <w:pStyle w:val="tableText"/>
              <w:rPr>
                <w:sz w:val="22"/>
                <w:szCs w:val="22"/>
              </w:rPr>
            </w:pPr>
            <w:r w:rsidRPr="00900933">
              <w:rPr>
                <w:sz w:val="22"/>
                <w:szCs w:val="22"/>
              </w:rPr>
              <w:t>VCCI</w:t>
            </w:r>
            <w:del w:id="2332" w:author="Ng, Thomas1" w:date="2018-01-22T17:25:00Z">
              <w:r w:rsidRPr="00900933" w:rsidDel="00FC65AE">
                <w:rPr>
                  <w:sz w:val="22"/>
                  <w:szCs w:val="22"/>
                </w:rPr>
                <w:delText>:2015-04</w:delText>
              </w:r>
            </w:del>
            <w:ins w:id="2333" w:author="Ng, Thomas1" w:date="2018-01-22T17:25:00Z">
              <w:r w:rsidR="00FC65AE">
                <w:rPr>
                  <w:sz w:val="22"/>
                  <w:szCs w:val="22"/>
                </w:rPr>
                <w:t xml:space="preserve"> 32-1</w:t>
              </w:r>
            </w:ins>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51235D">
      <w:pPr>
        <w:pStyle w:val="ListParagraph"/>
      </w:pPr>
      <w:r w:rsidRPr="00900933">
        <w:rPr>
          <w:b/>
        </w:rPr>
        <w:t>CE</w:t>
      </w:r>
      <w:r>
        <w:t xml:space="preserve"> – Equipment must pass the CE specification</w:t>
      </w:r>
    </w:p>
    <w:p w14:paraId="3948D43A" w14:textId="1B32B4D1" w:rsidR="009A3001" w:rsidRDefault="000C501B" w:rsidP="0051235D">
      <w:pPr>
        <w:pStyle w:val="ListParagraph"/>
      </w:pPr>
      <w:r>
        <w:t xml:space="preserve">All technical requirements covered under </w:t>
      </w:r>
      <w:r w:rsidRPr="00900933">
        <w:rPr>
          <w:b/>
        </w:rPr>
        <w:t>EMC Directive (2014/30/EU)</w:t>
      </w:r>
    </w:p>
    <w:p w14:paraId="6370A81A" w14:textId="55092268" w:rsidR="000C501B" w:rsidRDefault="000C501B" w:rsidP="009A0EC6">
      <w:pPr>
        <w:pStyle w:val="Heading3"/>
      </w:pPr>
      <w:bookmarkStart w:id="2334" w:name="_Toc504503865"/>
      <w:r>
        <w:t>Required Product Safety Compliance</w:t>
      </w:r>
      <w:bookmarkEnd w:id="2334"/>
    </w:p>
    <w:p w14:paraId="6D8273A6" w14:textId="3153ADD5" w:rsidR="004024CF" w:rsidRDefault="004024CF" w:rsidP="0051235D">
      <w:pPr>
        <w:pStyle w:val="ListParagraph"/>
      </w:pPr>
      <w:r>
        <w:t xml:space="preserve">Safety - requirements are listed in </w:t>
      </w:r>
      <w:r>
        <w:fldChar w:fldCharType="begin"/>
      </w:r>
      <w:r>
        <w:instrText xml:space="preserve"> REF _Ref503513489 \h </w:instrText>
      </w:r>
      <w:r>
        <w:fldChar w:fldCharType="separate"/>
      </w:r>
      <w:r w:rsidR="00D74C8A">
        <w:t xml:space="preserve">Table </w:t>
      </w:r>
      <w:r w:rsidR="00D74C8A">
        <w:rPr>
          <w:noProof/>
        </w:rPr>
        <w:t>62</w:t>
      </w:r>
      <w:r>
        <w:fldChar w:fldCharType="end"/>
      </w:r>
      <w:r>
        <w:t>.</w:t>
      </w:r>
    </w:p>
    <w:p w14:paraId="37A1EE31" w14:textId="30E93FB6" w:rsidR="004024CF" w:rsidRDefault="004024CF" w:rsidP="00C322F4">
      <w:pPr>
        <w:pStyle w:val="Caption"/>
      </w:pPr>
      <w:bookmarkStart w:id="2335" w:name="_Ref503513489"/>
      <w:bookmarkStart w:id="2336" w:name="_Toc504504033"/>
      <w:r>
        <w:t xml:space="preserve">Table </w:t>
      </w:r>
      <w:r>
        <w:fldChar w:fldCharType="begin"/>
      </w:r>
      <w:r>
        <w:instrText xml:space="preserve"> SEQ Table \* ARABIC </w:instrText>
      </w:r>
      <w:r>
        <w:fldChar w:fldCharType="separate"/>
      </w:r>
      <w:r w:rsidR="00D74C8A">
        <w:t>62</w:t>
      </w:r>
      <w:r>
        <w:fldChar w:fldCharType="end"/>
      </w:r>
      <w:bookmarkEnd w:id="2335"/>
      <w:r>
        <w:t xml:space="preserve">: </w:t>
      </w:r>
      <w:r w:rsidR="004B38FB">
        <w:t>Safety Requirements</w:t>
      </w:r>
      <w:bookmarkEnd w:id="233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77777777" w:rsidR="004024CF" w:rsidRPr="00A4428A" w:rsidRDefault="004024CF" w:rsidP="00C322F4">
            <w:pPr>
              <w:pStyle w:val="tableText"/>
              <w:rPr>
                <w:b/>
                <w:sz w:val="22"/>
                <w:szCs w:val="22"/>
              </w:rPr>
            </w:pPr>
            <w:r w:rsidRPr="00A4428A">
              <w:rPr>
                <w:b/>
                <w:sz w:val="22"/>
                <w:szCs w:val="22"/>
              </w:rPr>
              <w:t>Targeted Geography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035413DA" w:rsidR="004024CF" w:rsidRPr="00A4428A" w:rsidRDefault="004024CF" w:rsidP="00C322F4">
            <w:pPr>
              <w:pStyle w:val="tableText"/>
              <w:rPr>
                <w:sz w:val="22"/>
                <w:szCs w:val="22"/>
              </w:rPr>
            </w:pPr>
            <w:r w:rsidRPr="00A4428A">
              <w:rPr>
                <w:sz w:val="22"/>
                <w:szCs w:val="22"/>
              </w:rPr>
              <w:t>UL</w:t>
            </w:r>
            <w:del w:id="2337" w:author="Ng, Thomas1" w:date="2018-01-22T17:25:00Z">
              <w:r w:rsidRPr="00A4428A" w:rsidDel="00FC65AE">
                <w:rPr>
                  <w:sz w:val="22"/>
                  <w:szCs w:val="22"/>
                </w:rPr>
                <w:delText>/CSA</w:delText>
              </w:r>
            </w:del>
            <w:r w:rsidRPr="00A4428A">
              <w:rPr>
                <w:sz w:val="22"/>
                <w:szCs w:val="22"/>
              </w:rPr>
              <w:t xml:space="preserve"> 60950-1</w:t>
            </w:r>
            <w:ins w:id="2338" w:author="Ng, Thomas1" w:date="2018-01-22T17:25:00Z">
              <w:r w:rsidR="00FC65AE">
                <w:rPr>
                  <w:sz w:val="22"/>
                  <w:szCs w:val="22"/>
                </w:rPr>
                <w:t xml:space="preserve">/CSA C22.2 No. </w:t>
              </w:r>
            </w:ins>
            <w:ins w:id="2339" w:author="Ng, Thomas1" w:date="2018-01-22T17:26:00Z">
              <w:r w:rsidR="00FC65AE">
                <w:rPr>
                  <w:sz w:val="22"/>
                  <w:szCs w:val="22"/>
                </w:rPr>
                <w:t>60950-1</w:t>
              </w:r>
            </w:ins>
            <w:r w:rsidRPr="00A4428A">
              <w:rPr>
                <w:sz w:val="22"/>
                <w:szCs w:val="22"/>
              </w:rPr>
              <w:t xml:space="preserve">-07, 2nd Edition + </w:t>
            </w:r>
            <w:del w:id="2340" w:author="Ng, Thomas1" w:date="2018-01-22T17:26:00Z">
              <w:r w:rsidRPr="00A4428A" w:rsidDel="00FC65AE">
                <w:rPr>
                  <w:sz w:val="22"/>
                  <w:szCs w:val="22"/>
                </w:rPr>
                <w:delText xml:space="preserve">amendment </w:delText>
              </w:r>
            </w:del>
            <w:ins w:id="2341" w:author="Ng, Thomas1" w:date="2018-01-22T17:26:00Z">
              <w:r w:rsidR="00FC65AE">
                <w:rPr>
                  <w:sz w:val="22"/>
                  <w:szCs w:val="22"/>
                </w:rPr>
                <w:t>A</w:t>
              </w:r>
              <w:r w:rsidR="00FC65AE" w:rsidRPr="00A4428A">
                <w:rPr>
                  <w:sz w:val="22"/>
                  <w:szCs w:val="22"/>
                </w:rPr>
                <w:t xml:space="preserve">mendment </w:t>
              </w:r>
            </w:ins>
            <w:r w:rsidRPr="00A4428A">
              <w:rPr>
                <w:sz w:val="22"/>
                <w:szCs w:val="22"/>
              </w:rPr>
              <w:t>1</w:t>
            </w:r>
            <w:ins w:id="2342" w:author="Ng, Thomas1" w:date="2018-01-22T17:26:00Z">
              <w:r w:rsidR="00FC65AE">
                <w:rPr>
                  <w:sz w:val="22"/>
                  <w:szCs w:val="22"/>
                </w:rPr>
                <w:t xml:space="preserve"> + Amendment 2</w:t>
              </w:r>
            </w:ins>
            <w:r w:rsidRPr="00A4428A">
              <w:rPr>
                <w:sz w:val="22"/>
                <w:szCs w:val="22"/>
              </w:rPr>
              <w:t xml:space="preserve">, dated 2011/12/19. </w:t>
            </w:r>
          </w:p>
          <w:p w14:paraId="2C5B1537" w14:textId="77777777" w:rsidR="004024CF" w:rsidRDefault="004024CF" w:rsidP="00C322F4">
            <w:pPr>
              <w:pStyle w:val="tableText"/>
              <w:rPr>
                <w:ins w:id="2343" w:author="Ng, Thomas1" w:date="2018-01-22T17:26:00Z"/>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ins w:id="2344" w:author="Ng, Thomas1" w:date="2018-01-22T17:26:00Z">
              <w:r>
                <w:rPr>
                  <w:sz w:val="22"/>
                  <w:szCs w:val="22"/>
                </w:rPr>
                <w:t>IEC 60950-1 (Ed 2) + A1 + A2.</w:t>
              </w:r>
            </w:ins>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09BABB4" w14:textId="77777777" w:rsidR="004024CF" w:rsidRDefault="004024CF" w:rsidP="004024CF">
      <w:pPr>
        <w:ind w:hanging="360"/>
      </w:pPr>
    </w:p>
    <w:p w14:paraId="73EDD7FE" w14:textId="188A98D1" w:rsidR="000C501B" w:rsidRPr="000C501B" w:rsidRDefault="00615D13" w:rsidP="009A0EC6">
      <w:pPr>
        <w:pStyle w:val="Heading2"/>
      </w:pPr>
      <w:bookmarkStart w:id="2345" w:name="_Toc504503866"/>
      <w:r>
        <w:t>Recommended Compliance</w:t>
      </w:r>
      <w:bookmarkEnd w:id="2345"/>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9A0EC6">
      <w:pPr>
        <w:pStyle w:val="Heading3"/>
      </w:pPr>
      <w:bookmarkStart w:id="2346" w:name="_Toc504503867"/>
      <w:r>
        <w:t>Recommended Environmental Compliance</w:t>
      </w:r>
      <w:bookmarkEnd w:id="2346"/>
    </w:p>
    <w:p w14:paraId="58BB8358" w14:textId="6B3FC5BE" w:rsidR="009A3001" w:rsidRPr="00487466" w:rsidRDefault="009A3001" w:rsidP="0051235D">
      <w:pPr>
        <w:pStyle w:val="ListParagraph"/>
        <w:numPr>
          <w:ilvl w:val="0"/>
          <w:numId w:val="32"/>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51235D">
      <w:pPr>
        <w:pStyle w:val="ListParagraph"/>
        <w:numPr>
          <w:ilvl w:val="0"/>
          <w:numId w:val="32"/>
        </w:numPr>
      </w:pPr>
      <w:r w:rsidRPr="000F38D9">
        <w:rPr>
          <w:b/>
          <w:bCs/>
        </w:rPr>
        <w:t>Arsenic:</w:t>
      </w:r>
      <w:r w:rsidRPr="00487466">
        <w:t> 1000 ppm (or 0.1% by weight)</w:t>
      </w:r>
    </w:p>
    <w:p w14:paraId="1D60DC96" w14:textId="6DB4A092" w:rsidR="00827097" w:rsidRDefault="009A3001" w:rsidP="0051235D">
      <w:pPr>
        <w:pStyle w:val="ListParagraph"/>
        <w:numPr>
          <w:ilvl w:val="0"/>
          <w:numId w:val="32"/>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4EE45BC8" w:rsidR="00615D13" w:rsidRDefault="00615D13" w:rsidP="009A0EC6">
      <w:pPr>
        <w:pStyle w:val="Heading3"/>
      </w:pPr>
      <w:bookmarkStart w:id="2347" w:name="_Toc504503868"/>
      <w:r>
        <w:t>Recommended EMC Compliance</w:t>
      </w:r>
      <w:bookmarkEnd w:id="2347"/>
    </w:p>
    <w:p w14:paraId="422DF359" w14:textId="4774A9C3" w:rsidR="00615D13" w:rsidRDefault="00E7671B" w:rsidP="0051235D">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D74C8A">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348" w:name="_Toc504503869"/>
      <w:r w:rsidRPr="00F20B23">
        <w:lastRenderedPageBreak/>
        <w:t>Revision History</w:t>
      </w:r>
      <w:bookmarkEnd w:id="2348"/>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633A75D" w:rsidR="00E12F8A" w:rsidRPr="00900933" w:rsidRDefault="00E12F8A" w:rsidP="00E12F8A">
            <w:pPr>
              <w:ind w:left="0"/>
              <w:rPr>
                <w:rFonts w:eastAsiaTheme="minorEastAsia" w:cstheme="minorHAnsi"/>
              </w:rPr>
            </w:pPr>
            <w:r w:rsidRPr="00900933">
              <w:rPr>
                <w:rFonts w:eastAsiaTheme="minorEastAsia" w:cstheme="minorHAnsi"/>
              </w:rPr>
              <w:t>01/2</w:t>
            </w:r>
            <w:r w:rsidR="00915C47">
              <w:rPr>
                <w:rFonts w:eastAsiaTheme="minorEastAsia" w:cstheme="minorHAnsi"/>
              </w:rPr>
              <w:t>3</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7F069770" w:rsidR="00E12F8A" w:rsidRPr="00900933" w:rsidRDefault="00E12F8A" w:rsidP="00E12F8A">
            <w:pPr>
              <w:ind w:left="0"/>
              <w:rPr>
                <w:rFonts w:eastAsiaTheme="minorEastAsia" w:cstheme="minorHAnsi"/>
              </w:rPr>
            </w:pPr>
          </w:p>
        </w:tc>
        <w:tc>
          <w:tcPr>
            <w:tcW w:w="4590" w:type="dxa"/>
          </w:tcPr>
          <w:p w14:paraId="3190299F" w14:textId="3AEC9548" w:rsidR="00E12F8A" w:rsidRPr="00900933" w:rsidRDefault="00E12F8A" w:rsidP="00E12F8A">
            <w:pPr>
              <w:ind w:left="0"/>
              <w:rPr>
                <w:rFonts w:eastAsiaTheme="minorEastAsia" w:cstheme="minorHAnsi"/>
              </w:rPr>
            </w:pPr>
          </w:p>
        </w:tc>
        <w:tc>
          <w:tcPr>
            <w:tcW w:w="1170" w:type="dxa"/>
          </w:tcPr>
          <w:p w14:paraId="0299900F" w14:textId="2127ACB9" w:rsidR="00E12F8A" w:rsidRPr="00900933" w:rsidRDefault="00E12F8A" w:rsidP="00E12F8A">
            <w:pPr>
              <w:ind w:left="0"/>
              <w:rPr>
                <w:rFonts w:eastAsiaTheme="minorEastAsia" w:cstheme="minorHAnsi"/>
              </w:rPr>
            </w:pPr>
          </w:p>
        </w:tc>
        <w:tc>
          <w:tcPr>
            <w:tcW w:w="1350" w:type="dxa"/>
          </w:tcPr>
          <w:p w14:paraId="58383403" w14:textId="0A19E637" w:rsidR="00E12F8A" w:rsidRPr="00900933" w:rsidRDefault="00E12F8A" w:rsidP="00E12F8A">
            <w:pPr>
              <w:ind w:left="0"/>
              <w:rPr>
                <w:rFonts w:eastAsiaTheme="minorEastAsia" w:cstheme="minorHAnsi"/>
              </w:rPr>
            </w:pP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0ADD9842" w:rsidR="00E12F8A" w:rsidRPr="00900933" w:rsidRDefault="00E12F8A" w:rsidP="00E12F8A">
            <w:pPr>
              <w:ind w:left="0"/>
              <w:rPr>
                <w:rFonts w:eastAsiaTheme="minorEastAsia" w:cstheme="minorHAnsi"/>
              </w:rPr>
            </w:pPr>
          </w:p>
        </w:tc>
        <w:tc>
          <w:tcPr>
            <w:tcW w:w="4590" w:type="dxa"/>
          </w:tcPr>
          <w:p w14:paraId="74A49AA4" w14:textId="22D42098" w:rsidR="00E12F8A" w:rsidRPr="00900933" w:rsidRDefault="00E12F8A" w:rsidP="00E12F8A">
            <w:pPr>
              <w:ind w:left="0"/>
              <w:rPr>
                <w:rFonts w:eastAsiaTheme="minorEastAsia" w:cstheme="minorHAnsi"/>
              </w:rPr>
            </w:pPr>
          </w:p>
        </w:tc>
        <w:tc>
          <w:tcPr>
            <w:tcW w:w="1170" w:type="dxa"/>
          </w:tcPr>
          <w:p w14:paraId="69CD7DB0" w14:textId="13700101" w:rsidR="00E12F8A" w:rsidRPr="00900933" w:rsidRDefault="00E12F8A" w:rsidP="00E12F8A">
            <w:pPr>
              <w:ind w:left="0"/>
              <w:rPr>
                <w:rFonts w:eastAsiaTheme="minorEastAsia" w:cstheme="minorHAnsi"/>
              </w:rPr>
            </w:pPr>
          </w:p>
        </w:tc>
        <w:tc>
          <w:tcPr>
            <w:tcW w:w="1350" w:type="dxa"/>
          </w:tcPr>
          <w:p w14:paraId="0B5BA960" w14:textId="2DBEA112" w:rsidR="00E12F8A" w:rsidRPr="00900933" w:rsidRDefault="00E12F8A" w:rsidP="00E12F8A">
            <w:pPr>
              <w:ind w:left="0"/>
              <w:rPr>
                <w:rFonts w:eastAsiaTheme="minorEastAsia" w:cstheme="minorHAnsi"/>
              </w:rPr>
            </w:pPr>
          </w:p>
        </w:tc>
      </w:tr>
      <w:tr w:rsidR="00E12F8A" w:rsidRPr="00641AF6" w14:paraId="43A494D1" w14:textId="77777777" w:rsidTr="00E12F8A">
        <w:trPr>
          <w:trHeight w:val="439"/>
        </w:trPr>
        <w:tc>
          <w:tcPr>
            <w:tcW w:w="2250" w:type="dxa"/>
          </w:tcPr>
          <w:p w14:paraId="7D6BE66A" w14:textId="05360B8E" w:rsidR="00E12F8A" w:rsidRPr="00900933" w:rsidRDefault="00E12F8A" w:rsidP="00E12F8A">
            <w:pPr>
              <w:ind w:left="0"/>
              <w:rPr>
                <w:rFonts w:eastAsiaTheme="minorEastAsia" w:cstheme="minorHAnsi"/>
              </w:rPr>
            </w:pPr>
          </w:p>
        </w:tc>
        <w:tc>
          <w:tcPr>
            <w:tcW w:w="4590" w:type="dxa"/>
          </w:tcPr>
          <w:p w14:paraId="2F737E93" w14:textId="13C97418" w:rsidR="00E12F8A" w:rsidRPr="00900933" w:rsidRDefault="00E12F8A" w:rsidP="00E12F8A">
            <w:pPr>
              <w:ind w:left="0"/>
              <w:rPr>
                <w:rFonts w:eastAsiaTheme="minorEastAsia" w:cstheme="minorHAnsi"/>
              </w:rPr>
            </w:pPr>
          </w:p>
        </w:tc>
        <w:tc>
          <w:tcPr>
            <w:tcW w:w="1170" w:type="dxa"/>
          </w:tcPr>
          <w:p w14:paraId="7CCB8FDC" w14:textId="32778733" w:rsidR="00E12F8A" w:rsidRPr="00900933" w:rsidRDefault="00E12F8A" w:rsidP="00E12F8A">
            <w:pPr>
              <w:ind w:left="0"/>
              <w:rPr>
                <w:rFonts w:eastAsiaTheme="minorEastAsia" w:cstheme="minorHAnsi"/>
              </w:rPr>
            </w:pPr>
          </w:p>
        </w:tc>
        <w:tc>
          <w:tcPr>
            <w:tcW w:w="1350" w:type="dxa"/>
          </w:tcPr>
          <w:p w14:paraId="285AEF8C" w14:textId="2E8A7822" w:rsidR="00E12F8A" w:rsidRPr="00900933" w:rsidRDefault="00E12F8A" w:rsidP="00E12F8A">
            <w:pPr>
              <w:ind w:left="0"/>
              <w:rPr>
                <w:rFonts w:eastAsiaTheme="minorEastAsia" w:cstheme="minorHAnsi"/>
              </w:rPr>
            </w:pPr>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32"/>
      <w:headerReference w:type="default" r:id="rId133"/>
      <w:footerReference w:type="default" r:id="rId13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59" w:author="Ng, Thomas1" w:date="2018-01-22T17:03:00Z" w:initials="TN">
    <w:p w14:paraId="2FFB452C" w14:textId="21BDB504" w:rsidR="007409A8" w:rsidRDefault="007409A8">
      <w:pPr>
        <w:pStyle w:val="CommentText"/>
      </w:pPr>
      <w:r>
        <w:rPr>
          <w:rStyle w:val="CommentReference"/>
        </w:rPr>
        <w:annotationRef/>
      </w:r>
      <w:r>
        <w:t>Note: the Scan Chain LED definition will be updated post 0.7. The current implementation multiplexes the link/activity LEDs to a single LED and has a stand alone LED for speed.</w:t>
      </w:r>
    </w:p>
    <w:p w14:paraId="05D61F04" w14:textId="77777777" w:rsidR="007409A8" w:rsidRDefault="007409A8">
      <w:pPr>
        <w:pStyle w:val="CommentText"/>
      </w:pPr>
    </w:p>
    <w:p w14:paraId="027097A7" w14:textId="4E2B021C" w:rsidR="007409A8" w:rsidRDefault="007409A8">
      <w:pPr>
        <w:pStyle w:val="CommentText"/>
      </w:pPr>
      <w:r>
        <w:t>The new implementation for both an OCP NIC and scan chain will be a separate Link, and separate activity LED.</w:t>
      </w:r>
    </w:p>
    <w:p w14:paraId="0B120A8A" w14:textId="77777777" w:rsidR="007409A8" w:rsidRDefault="007409A8">
      <w:pPr>
        <w:pStyle w:val="CommentText"/>
      </w:pPr>
    </w:p>
    <w:p w14:paraId="62FCCBEE" w14:textId="3355DC8E" w:rsidR="007409A8" w:rsidRDefault="007409A8">
      <w:pPr>
        <w:pStyle w:val="CommentText"/>
      </w:pPr>
      <w:r>
        <w:t>The Link led is a bi-color LED and incorporates a Speed A/B indication.</w:t>
      </w:r>
    </w:p>
    <w:p w14:paraId="7FFB1105" w14:textId="77777777" w:rsidR="007409A8" w:rsidRDefault="007409A8">
      <w:pPr>
        <w:pStyle w:val="CommentText"/>
      </w:pPr>
    </w:p>
    <w:p w14:paraId="5DC8DA0F" w14:textId="143E0C94" w:rsidR="007409A8" w:rsidRDefault="007409A8">
      <w:pPr>
        <w:pStyle w:val="CommentText"/>
      </w:pPr>
      <w:r>
        <w:t xml:space="preserve">The definition will also be updated to include wavelength recommendations for color blind service personnel. </w:t>
      </w:r>
    </w:p>
  </w:comment>
  <w:comment w:id="1074" w:author="Ng, Thomas1" w:date="2018-01-19T07:38:00Z" w:initials="TN">
    <w:p w14:paraId="47449C2C" w14:textId="175108F3" w:rsidR="007409A8" w:rsidRDefault="007409A8">
      <w:pPr>
        <w:pStyle w:val="CommentText"/>
      </w:pPr>
      <w:r>
        <w:rPr>
          <w:rStyle w:val="CommentReference"/>
        </w:rPr>
        <w:annotationRef/>
      </w:r>
      <w:r>
        <w:t>Need new mechanical drawing for the Large Card – B side.</w:t>
      </w:r>
    </w:p>
  </w:comment>
  <w:comment w:id="1077" w:author="Ng, Thomas1" w:date="2018-01-19T07:39:00Z" w:initials="TN">
    <w:p w14:paraId="12D8992A" w14:textId="22ADD818" w:rsidR="007409A8" w:rsidRDefault="007409A8" w:rsidP="00F84447">
      <w:pPr>
        <w:pStyle w:val="CommentText"/>
      </w:pPr>
      <w:r>
        <w:rPr>
          <w:rStyle w:val="CommentReference"/>
        </w:rPr>
        <w:annotationRef/>
      </w:r>
      <w:r>
        <w:rPr>
          <w:rStyle w:val="CommentReference"/>
        </w:rPr>
        <w:annotationRef/>
      </w:r>
      <w:r>
        <w:t>Need new mechanical drawing for the Large Card – A side.</w:t>
      </w:r>
    </w:p>
    <w:p w14:paraId="4D60DF1A" w14:textId="77777777" w:rsidR="007409A8" w:rsidRDefault="007409A8" w:rsidP="00F84447">
      <w:pPr>
        <w:pStyle w:val="CommentText"/>
      </w:pPr>
    </w:p>
    <w:p w14:paraId="5AC67190" w14:textId="66C9A766" w:rsidR="007409A8" w:rsidRDefault="007409A8" w:rsidP="00F84447">
      <w:pPr>
        <w:pStyle w:val="CommentText"/>
      </w:pPr>
      <w:r>
        <w:t>Perhaps we can delete the A side. The pins are stacked at the same spots on the A and B sides.</w:t>
      </w:r>
    </w:p>
    <w:p w14:paraId="63DE805B" w14:textId="69EF0D28" w:rsidR="007409A8" w:rsidRDefault="007409A8">
      <w:pPr>
        <w:pStyle w:val="CommentText"/>
      </w:pPr>
    </w:p>
  </w:comment>
  <w:comment w:id="1264" w:author="Ng, Thomas1 [2]" w:date="2017-12-14T14:24:00Z" w:initials="NT">
    <w:p w14:paraId="4037C0A5" w14:textId="28CF8353" w:rsidR="007409A8" w:rsidRDefault="007409A8">
      <w:pPr>
        <w:pStyle w:val="CommentText"/>
      </w:pPr>
      <w:r>
        <w:rPr>
          <w:rStyle w:val="CommentReference"/>
        </w:rPr>
        <w:annotationRef/>
      </w:r>
      <w:r>
        <w:t>500uF/500uF/1000uF/1000uF/2000uF.</w:t>
      </w:r>
    </w:p>
    <w:p w14:paraId="6E4244C7" w14:textId="01052802" w:rsidR="007409A8" w:rsidRDefault="007409A8">
      <w:pPr>
        <w:pStyle w:val="CommentText"/>
      </w:pPr>
      <w:r>
        <w:t>Tentative. Waiting for recommended values from system vendors.</w:t>
      </w:r>
    </w:p>
  </w:comment>
  <w:comment w:id="1267" w:author="Chuang, Paul" w:date="2018-01-09T15:44:00Z" w:initials="CP">
    <w:p w14:paraId="22560FB2" w14:textId="77777777" w:rsidR="007409A8" w:rsidRDefault="007409A8" w:rsidP="00E44452">
      <w:pPr>
        <w:pStyle w:val="CommentText"/>
      </w:pPr>
      <w:r>
        <w:rPr>
          <w:rStyle w:val="CommentReference"/>
        </w:rPr>
        <w:annotationRef/>
      </w:r>
      <w:r>
        <w:t>Do we still plan to put in some basic protection mechanism (either ME or TVS) to prevent system damage from undesired user hot-swap?</w:t>
      </w:r>
    </w:p>
  </w:comment>
  <w:comment w:id="1268" w:author="Ng, Thomas1" w:date="2018-01-16T16:41:00Z" w:initials="TN">
    <w:p w14:paraId="12397E3B" w14:textId="6BA6AF09" w:rsidR="007409A8" w:rsidRDefault="007409A8">
      <w:pPr>
        <w:pStyle w:val="CommentText"/>
      </w:pPr>
      <w:r>
        <w:rPr>
          <w:rStyle w:val="CommentReference"/>
        </w:rPr>
        <w:annotationRef/>
      </w:r>
      <w:r>
        <w:t xml:space="preserve">Snippet from e-mail conversation: </w:t>
      </w:r>
    </w:p>
    <w:p w14:paraId="3DE7409D" w14:textId="77777777" w:rsidR="007409A8" w:rsidRDefault="007409A8">
      <w:pPr>
        <w:pStyle w:val="CommentText"/>
      </w:pPr>
    </w:p>
    <w:p w14:paraId="65C90D7B" w14:textId="6D256E3D" w:rsidR="007409A8" w:rsidRDefault="007409A8" w:rsidP="008F5C74">
      <w:pPr>
        <w:rPr>
          <w:color w:val="1F497D"/>
        </w:rPr>
      </w:pPr>
      <w:r>
        <w:rPr>
          <w:b/>
          <w:bCs/>
          <w:color w:val="1F497D"/>
        </w:rPr>
        <w:t>Section 3.11</w:t>
      </w:r>
      <w:r>
        <w:rPr>
          <w:color w:val="1F497D"/>
        </w:rPr>
        <w:t xml:space="preserve"> – </w:t>
      </w:r>
    </w:p>
    <w:p w14:paraId="6D170378" w14:textId="77777777" w:rsidR="007409A8" w:rsidRDefault="007409A8"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7409A8" w:rsidRDefault="007409A8"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7409A8" w:rsidRDefault="007409A8">
      <w:pPr>
        <w:pStyle w:val="CommentText"/>
      </w:pPr>
    </w:p>
  </w:comment>
  <w:comment w:id="2207" w:author="Ng, Thomas1" w:date="2018-01-19T16:18:00Z" w:initials="TN">
    <w:p w14:paraId="7786B88A" w14:textId="4AB84A67" w:rsidR="007409A8" w:rsidRDefault="007409A8" w:rsidP="005D4739">
      <w:pPr>
        <w:pStyle w:val="CommentText"/>
      </w:pPr>
      <w:r>
        <w:rPr>
          <w:rStyle w:val="CommentReference"/>
        </w:rPr>
        <w:annotationRef/>
      </w:r>
      <w:r>
        <w:t xml:space="preserve">Need to scrub FRU EEPROM map – </w:t>
      </w:r>
    </w:p>
    <w:p w14:paraId="2A595C75" w14:textId="333DA358" w:rsidR="007409A8" w:rsidRDefault="007409A8" w:rsidP="005D4739">
      <w:pPr>
        <w:pStyle w:val="CommentText"/>
      </w:pPr>
      <w:r>
        <w:t>This section to be updated once the thermal section is finalized.</w:t>
      </w:r>
    </w:p>
  </w:comment>
  <w:comment w:id="2237" w:author="Chuang, Paul" w:date="2018-01-09T15:42:00Z" w:initials="CP">
    <w:p w14:paraId="6DABCBB6" w14:textId="77777777" w:rsidR="007409A8" w:rsidRDefault="007409A8" w:rsidP="00E44452">
      <w:pPr>
        <w:pStyle w:val="CommentText"/>
      </w:pPr>
      <w:r>
        <w:rPr>
          <w:rStyle w:val="CommentReference"/>
        </w:rPr>
        <w:annotationRef/>
      </w:r>
      <w:r w:rsidRPr="00B136B4">
        <w:t>We are expecting more information such as IL/RL/Jitter/Xtalk requirements in this section</w:t>
      </w:r>
    </w:p>
  </w:comment>
  <w:comment w:id="2241" w:author="Jia Ning" w:date="2017-12-12T00:31:00Z" w:initials="JN">
    <w:p w14:paraId="40280FFA" w14:textId="77777777" w:rsidR="007409A8" w:rsidRDefault="007409A8" w:rsidP="00AF5FDF">
      <w:pPr>
        <w:pStyle w:val="CommentText"/>
        <w:ind w:left="0"/>
        <w:rPr>
          <w:rStyle w:val="CommentReference"/>
        </w:rPr>
      </w:pPr>
      <w:r>
        <w:rPr>
          <w:rStyle w:val="CommentReference"/>
        </w:rPr>
        <w:annotationRef/>
      </w:r>
    </w:p>
    <w:p w14:paraId="5BF9B14D" w14:textId="77777777" w:rsidR="007409A8" w:rsidRDefault="007409A8" w:rsidP="003134E8">
      <w:pPr>
        <w:pStyle w:val="CommentText"/>
        <w:numPr>
          <w:ilvl w:val="0"/>
          <w:numId w:val="10"/>
        </w:numPr>
        <w:rPr>
          <w:rStyle w:val="CommentReference"/>
        </w:rPr>
      </w:pPr>
      <w:r>
        <w:rPr>
          <w:rStyle w:val="CommentReference"/>
        </w:rPr>
        <w:t>Discussion point of 1</w:t>
      </w:r>
      <w:r w:rsidRPr="00A86397">
        <w:rPr>
          <w:rStyle w:val="CommentReference"/>
          <w:vertAlign w:val="superscript"/>
        </w:rPr>
        <w:t>st</w:t>
      </w:r>
      <w:r>
        <w:rPr>
          <w:rStyle w:val="CommentReference"/>
        </w:rPr>
        <w:t xml:space="preserve"> draft (define or not define in 1.00? )</w:t>
      </w:r>
    </w:p>
    <w:p w14:paraId="7EA7ED43" w14:textId="1869189A" w:rsidR="007409A8" w:rsidRPr="00AF5FDF" w:rsidRDefault="007409A8" w:rsidP="00AF5FDF">
      <w:pPr>
        <w:pStyle w:val="CommentText"/>
        <w:numPr>
          <w:ilvl w:val="0"/>
          <w:numId w:val="10"/>
        </w:numPr>
        <w:rPr>
          <w:sz w:val="16"/>
          <w:szCs w:val="16"/>
        </w:rPr>
      </w:pPr>
      <w:r>
        <w:rPr>
          <w:rStyle w:val="CommentReference"/>
        </w:rPr>
        <w:t xml:space="preserve"> Anything other than loss and impedance shall be defined to be complete</w:t>
      </w:r>
    </w:p>
  </w:comment>
  <w:comment w:id="2242" w:author="Ng, Thomas1" w:date="2017-12-12T09:52:00Z" w:initials="TN">
    <w:p w14:paraId="3FCAA704" w14:textId="0875334C" w:rsidR="007409A8" w:rsidRDefault="007409A8">
      <w:pPr>
        <w:pStyle w:val="CommentText"/>
      </w:pPr>
      <w:r>
        <w:rPr>
          <w:rStyle w:val="CommentReference"/>
        </w:rPr>
        <w:annotationRef/>
      </w:r>
      <w:r>
        <w:t>Point to the PCIe spec for the electrical specs (See PCIe CEM Section 6.3.x. 4.7.x, 4.8) and SFF-TA-1002.</w:t>
      </w:r>
    </w:p>
  </w:comment>
  <w:comment w:id="2327" w:author="Ng, Thomas1" w:date="2018-01-22T17:27:00Z" w:initials="TN">
    <w:p w14:paraId="099C5CEF" w14:textId="232D55D6" w:rsidR="007409A8" w:rsidRDefault="007409A8">
      <w:pPr>
        <w:pStyle w:val="CommentText"/>
      </w:pPr>
      <w:r>
        <w:rPr>
          <w:rStyle w:val="CommentReference"/>
        </w:rPr>
        <w:annotationRef/>
      </w:r>
      <w:r>
        <w:t>Edit suggestions provided by Facebook. Intel compliance to review. Changes to the FCC Class A RE and CE requirements and the Safety Requirements (below) mainly looks like amendments.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C8DA0F" w15:done="0"/>
  <w15:commentEx w15:paraId="47449C2C" w15:done="0"/>
  <w15:commentEx w15:paraId="63DE805B" w15:done="0"/>
  <w15:commentEx w15:paraId="6E4244C7" w15:done="0"/>
  <w15:commentEx w15:paraId="22560FB2" w15:done="0"/>
  <w15:commentEx w15:paraId="7495CA9A" w15:paraIdParent="22560FB2" w15:done="0"/>
  <w15:commentEx w15:paraId="2A595C75" w15:done="0"/>
  <w15:commentEx w15:paraId="6DABCBB6" w15:done="0"/>
  <w15:commentEx w15:paraId="7EA7ED43" w15:done="0"/>
  <w15:commentEx w15:paraId="3FCAA704" w15:done="0"/>
  <w15:commentEx w15:paraId="099C5CE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A0360B" w14:textId="77777777" w:rsidR="00B05EE0" w:rsidRDefault="00B05EE0" w:rsidP="007B6AAA">
      <w:r>
        <w:separator/>
      </w:r>
    </w:p>
  </w:endnote>
  <w:endnote w:type="continuationSeparator" w:id="0">
    <w:p w14:paraId="3004ABA4" w14:textId="77777777" w:rsidR="00B05EE0" w:rsidRDefault="00B05EE0"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sta Sans OT Reg">
    <w:altName w:val="Corbel"/>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7409A8" w:rsidRDefault="00B05EE0" w:rsidP="004D6CCE">
    <w:pPr>
      <w:pStyle w:val="Footer"/>
    </w:pPr>
    <w:sdt>
      <w:sdtPr>
        <w:rPr>
          <w:b w:val="0"/>
        </w:rPr>
        <w:id w:val="25217944"/>
        <w:docPartObj>
          <w:docPartGallery w:val="Page Numbers (Bottom of Page)"/>
          <w:docPartUnique/>
        </w:docPartObj>
      </w:sdtPr>
      <w:sdtEndPr/>
      <w:sdtContent>
        <w:r w:rsidR="007409A8" w:rsidRPr="004D6CCE">
          <w:t>http://opencompute.org</w:t>
        </w:r>
        <w:r w:rsidR="007409A8">
          <w:t xml:space="preserve"> </w:t>
        </w:r>
        <w:r w:rsidR="007409A8">
          <w:tab/>
        </w:r>
        <w:r w:rsidR="007409A8">
          <w:rPr>
            <w:b w:val="0"/>
          </w:rPr>
          <w:fldChar w:fldCharType="begin"/>
        </w:r>
        <w:r w:rsidR="007409A8">
          <w:instrText xml:space="preserve"> PAGE   \* MERGEFORMAT </w:instrText>
        </w:r>
        <w:r w:rsidR="007409A8">
          <w:rPr>
            <w:b w:val="0"/>
          </w:rPr>
          <w:fldChar w:fldCharType="separate"/>
        </w:r>
        <w:r w:rsidR="00D74C8A">
          <w:rPr>
            <w:noProof/>
          </w:rPr>
          <w:t>11</w:t>
        </w:r>
        <w:r w:rsidR="007409A8">
          <w:rPr>
            <w:b w:val="0"/>
            <w:noProof/>
          </w:rPr>
          <w:fldChar w:fldCharType="end"/>
        </w:r>
      </w:sdtContent>
    </w:sdt>
    <w:r w:rsidR="007409A8">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A2DCA2" w14:textId="77777777" w:rsidR="00B05EE0" w:rsidRDefault="00B05EE0" w:rsidP="007B6AAA">
      <w:r>
        <w:separator/>
      </w:r>
    </w:p>
  </w:footnote>
  <w:footnote w:type="continuationSeparator" w:id="0">
    <w:p w14:paraId="563090AF" w14:textId="77777777" w:rsidR="00B05EE0" w:rsidRDefault="00B05EE0"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7409A8" w:rsidRDefault="007409A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7409A8" w:rsidRDefault="007409A8"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761AEAF9" w:rsidR="007409A8" w:rsidRPr="008A4B1E" w:rsidRDefault="007409A8"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sidR="00D74C8A">
      <w:rPr>
        <w:lang w:eastAsia="en-US"/>
      </w:rPr>
      <w:t>0.70</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7DF3658"/>
    <w:multiLevelType w:val="hybridMultilevel"/>
    <w:tmpl w:val="C248EFEA"/>
    <w:lvl w:ilvl="0" w:tplc="A4D4DC0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F15056"/>
    <w:multiLevelType w:val="hybridMultilevel"/>
    <w:tmpl w:val="4EAA4E20"/>
    <w:lvl w:ilvl="0" w:tplc="B34881B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4372B8"/>
    <w:multiLevelType w:val="multilevel"/>
    <w:tmpl w:val="D0F601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0A5313E"/>
    <w:multiLevelType w:val="hybridMultilevel"/>
    <w:tmpl w:val="DF848E1E"/>
    <w:lvl w:ilvl="0" w:tplc="8896714C">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0624B"/>
    <w:multiLevelType w:val="hybridMultilevel"/>
    <w:tmpl w:val="5AA86EB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7D4EAC"/>
    <w:multiLevelType w:val="hybridMultilevel"/>
    <w:tmpl w:val="0BA40A34"/>
    <w:lvl w:ilvl="0" w:tplc="ADD8B62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618C5"/>
    <w:multiLevelType w:val="hybridMultilevel"/>
    <w:tmpl w:val="C1F0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22769E"/>
    <w:multiLevelType w:val="hybridMultilevel"/>
    <w:tmpl w:val="9B3CF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4F032E8"/>
    <w:multiLevelType w:val="hybridMultilevel"/>
    <w:tmpl w:val="E0C22E24"/>
    <w:lvl w:ilvl="0" w:tplc="F5869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C23467"/>
    <w:multiLevelType w:val="hybridMultilevel"/>
    <w:tmpl w:val="035AEA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65572"/>
    <w:multiLevelType w:val="hybridMultilevel"/>
    <w:tmpl w:val="5A84F9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ED73540"/>
    <w:multiLevelType w:val="multilevel"/>
    <w:tmpl w:val="2974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0A30BB3"/>
    <w:multiLevelType w:val="hybridMultilevel"/>
    <w:tmpl w:val="1450AF0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C3271"/>
    <w:multiLevelType w:val="hybridMultilevel"/>
    <w:tmpl w:val="56C4206C"/>
    <w:lvl w:ilvl="0" w:tplc="23968406">
      <w:numFmt w:val="bullet"/>
      <w:lvlText w:val="-"/>
      <w:lvlJc w:val="left"/>
      <w:pPr>
        <w:ind w:left="720" w:hanging="360"/>
      </w:pPr>
      <w:rPr>
        <w:rFonts w:ascii="Vista Sans OT Reg" w:eastAsiaTheme="minorHAnsi" w:hAnsi="Vista Sans OT Reg"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D675C"/>
    <w:multiLevelType w:val="hybridMultilevel"/>
    <w:tmpl w:val="E23C9C46"/>
    <w:lvl w:ilvl="0" w:tplc="9326B9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B15EB"/>
    <w:multiLevelType w:val="hybridMultilevel"/>
    <w:tmpl w:val="FE5244FC"/>
    <w:lvl w:ilvl="0" w:tplc="E3001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BE5E04"/>
    <w:multiLevelType w:val="hybridMultilevel"/>
    <w:tmpl w:val="FEB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F61DA3"/>
    <w:multiLevelType w:val="hybridMultilevel"/>
    <w:tmpl w:val="DE1ED9E6"/>
    <w:lvl w:ilvl="0" w:tplc="00120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5F921A2"/>
    <w:multiLevelType w:val="hybridMultilevel"/>
    <w:tmpl w:val="FF5E5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61C6050"/>
    <w:multiLevelType w:val="hybridMultilevel"/>
    <w:tmpl w:val="4934DC3A"/>
    <w:lvl w:ilvl="0" w:tplc="16FC4992">
      <w:start w:val="1"/>
      <w:numFmt w:val="bullet"/>
      <w:lvlText w:val=""/>
      <w:lvlJc w:val="left"/>
      <w:pPr>
        <w:ind w:left="720" w:hanging="360"/>
      </w:pPr>
      <w:rPr>
        <w:rFonts w:ascii="Symbol" w:hAnsi="Symbol" w:hint="default"/>
      </w:rPr>
    </w:lvl>
    <w:lvl w:ilvl="1" w:tplc="5A2EF630">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8B45F8"/>
    <w:multiLevelType w:val="hybridMultilevel"/>
    <w:tmpl w:val="AB545880"/>
    <w:lvl w:ilvl="0" w:tplc="536A7EE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93F2CEC"/>
    <w:multiLevelType w:val="hybridMultilevel"/>
    <w:tmpl w:val="1D14D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08666C"/>
    <w:multiLevelType w:val="hybridMultilevel"/>
    <w:tmpl w:val="204ED9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FFB1FBE"/>
    <w:multiLevelType w:val="hybridMultilevel"/>
    <w:tmpl w:val="608E8476"/>
    <w:lvl w:ilvl="0" w:tplc="43243DB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4B14CF5"/>
    <w:multiLevelType w:val="hybridMultilevel"/>
    <w:tmpl w:val="A7528EE2"/>
    <w:lvl w:ilvl="0" w:tplc="1E027B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500165"/>
    <w:multiLevelType w:val="hybridMultilevel"/>
    <w:tmpl w:val="AAB689A8"/>
    <w:lvl w:ilvl="0" w:tplc="45C29C40">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B509ED"/>
    <w:multiLevelType w:val="hybridMultilevel"/>
    <w:tmpl w:val="A016FE00"/>
    <w:lvl w:ilvl="0" w:tplc="E1B22242">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89B3D58"/>
    <w:multiLevelType w:val="hybridMultilevel"/>
    <w:tmpl w:val="34FE71E0"/>
    <w:lvl w:ilvl="0" w:tplc="71DC96A4">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955C2E"/>
    <w:multiLevelType w:val="hybridMultilevel"/>
    <w:tmpl w:val="5422F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E668B5"/>
    <w:multiLevelType w:val="hybridMultilevel"/>
    <w:tmpl w:val="BD841F1A"/>
    <w:lvl w:ilvl="0" w:tplc="28EA1D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3"/>
  </w:num>
  <w:num w:numId="5">
    <w:abstractNumId w:val="3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41"/>
  </w:num>
  <w:num w:numId="9">
    <w:abstractNumId w:val="37"/>
  </w:num>
  <w:num w:numId="10">
    <w:abstractNumId w:val="43"/>
  </w:num>
  <w:num w:numId="11">
    <w:abstractNumId w:val="38"/>
  </w:num>
  <w:num w:numId="12">
    <w:abstractNumId w:val="39"/>
  </w:num>
  <w:num w:numId="13">
    <w:abstractNumId w:val="24"/>
  </w:num>
  <w:num w:numId="14">
    <w:abstractNumId w:val="18"/>
  </w:num>
  <w:num w:numId="15">
    <w:abstractNumId w:val="11"/>
  </w:num>
  <w:num w:numId="16">
    <w:abstractNumId w:val="20"/>
  </w:num>
  <w:num w:numId="17">
    <w:abstractNumId w:val="8"/>
  </w:num>
  <w:num w:numId="18">
    <w:abstractNumId w:val="6"/>
  </w:num>
  <w:num w:numId="19">
    <w:abstractNumId w:val="29"/>
  </w:num>
  <w:num w:numId="20">
    <w:abstractNumId w:val="12"/>
  </w:num>
  <w:num w:numId="21">
    <w:abstractNumId w:val="23"/>
  </w:num>
  <w:num w:numId="22">
    <w:abstractNumId w:val="5"/>
  </w:num>
  <w:num w:numId="23">
    <w:abstractNumId w:val="16"/>
  </w:num>
  <w:num w:numId="24">
    <w:abstractNumId w:val="3"/>
  </w:num>
  <w:num w:numId="25">
    <w:abstractNumId w:val="9"/>
  </w:num>
  <w:num w:numId="26">
    <w:abstractNumId w:val="13"/>
  </w:num>
  <w:num w:numId="27">
    <w:abstractNumId w:val="27"/>
  </w:num>
  <w:num w:numId="28">
    <w:abstractNumId w:val="25"/>
  </w:num>
  <w:num w:numId="29">
    <w:abstractNumId w:val="15"/>
  </w:num>
  <w:num w:numId="30">
    <w:abstractNumId w:val="2"/>
  </w:num>
  <w:num w:numId="31">
    <w:abstractNumId w:val="30"/>
  </w:num>
  <w:num w:numId="32">
    <w:abstractNumId w:val="14"/>
  </w:num>
  <w:num w:numId="33">
    <w:abstractNumId w:val="28"/>
  </w:num>
  <w:num w:numId="34">
    <w:abstractNumId w:val="44"/>
  </w:num>
  <w:num w:numId="35">
    <w:abstractNumId w:val="21"/>
  </w:num>
  <w:num w:numId="36">
    <w:abstractNumId w:val="31"/>
  </w:num>
  <w:num w:numId="37">
    <w:abstractNumId w:val="40"/>
  </w:num>
  <w:num w:numId="38">
    <w:abstractNumId w:val="36"/>
  </w:num>
  <w:num w:numId="39">
    <w:abstractNumId w:val="19"/>
  </w:num>
  <w:num w:numId="40">
    <w:abstractNumId w:val="42"/>
  </w:num>
  <w:num w:numId="41">
    <w:abstractNumId w:val="26"/>
  </w:num>
  <w:num w:numId="42">
    <w:abstractNumId w:val="22"/>
  </w:num>
  <w:num w:numId="43">
    <w:abstractNumId w:val="31"/>
    <w:lvlOverride w:ilvl="0">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10"/>
  </w:num>
  <w:num w:numId="47">
    <w:abstractNumId w:val="7"/>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rson w15:author="Jia Ning">
    <w15:presenceInfo w15:providerId="AD" w15:userId="S-1-5-21-4286658467-4243823776-1656315635-496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C9A"/>
    <w:rsid w:val="0001217A"/>
    <w:rsid w:val="00012469"/>
    <w:rsid w:val="00012701"/>
    <w:rsid w:val="00012B19"/>
    <w:rsid w:val="0001355B"/>
    <w:rsid w:val="00013582"/>
    <w:rsid w:val="00013FD2"/>
    <w:rsid w:val="00014646"/>
    <w:rsid w:val="000151BB"/>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EEE"/>
    <w:rsid w:val="000340F1"/>
    <w:rsid w:val="000343CE"/>
    <w:rsid w:val="00034C9E"/>
    <w:rsid w:val="00034CD8"/>
    <w:rsid w:val="000358E9"/>
    <w:rsid w:val="00035D74"/>
    <w:rsid w:val="00036734"/>
    <w:rsid w:val="00036C2A"/>
    <w:rsid w:val="00037924"/>
    <w:rsid w:val="0004041B"/>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F9"/>
    <w:rsid w:val="000931C1"/>
    <w:rsid w:val="00093B8D"/>
    <w:rsid w:val="00094293"/>
    <w:rsid w:val="00094603"/>
    <w:rsid w:val="00094C9B"/>
    <w:rsid w:val="0009502E"/>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2453"/>
    <w:rsid w:val="000C2EC9"/>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E2A"/>
    <w:rsid w:val="000E4124"/>
    <w:rsid w:val="000E4580"/>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2612"/>
    <w:rsid w:val="00122C67"/>
    <w:rsid w:val="00123164"/>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3214"/>
    <w:rsid w:val="00193718"/>
    <w:rsid w:val="00193C75"/>
    <w:rsid w:val="00193D17"/>
    <w:rsid w:val="00194470"/>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630C"/>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7273"/>
    <w:rsid w:val="001E78B9"/>
    <w:rsid w:val="001E7FE6"/>
    <w:rsid w:val="001F0156"/>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4BA1"/>
    <w:rsid w:val="00234CE7"/>
    <w:rsid w:val="00235157"/>
    <w:rsid w:val="00235A93"/>
    <w:rsid w:val="00235BDC"/>
    <w:rsid w:val="00235C7A"/>
    <w:rsid w:val="00235E89"/>
    <w:rsid w:val="00236A02"/>
    <w:rsid w:val="00236D0C"/>
    <w:rsid w:val="00236ED9"/>
    <w:rsid w:val="002371B4"/>
    <w:rsid w:val="002372AD"/>
    <w:rsid w:val="0023741A"/>
    <w:rsid w:val="0023744E"/>
    <w:rsid w:val="0023792A"/>
    <w:rsid w:val="00237C52"/>
    <w:rsid w:val="00237F1E"/>
    <w:rsid w:val="002401B6"/>
    <w:rsid w:val="0024085A"/>
    <w:rsid w:val="002414F8"/>
    <w:rsid w:val="002415DD"/>
    <w:rsid w:val="00242784"/>
    <w:rsid w:val="00242C79"/>
    <w:rsid w:val="00242D63"/>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58E"/>
    <w:rsid w:val="00257FF3"/>
    <w:rsid w:val="00260204"/>
    <w:rsid w:val="0026066F"/>
    <w:rsid w:val="00260BF0"/>
    <w:rsid w:val="00263770"/>
    <w:rsid w:val="00263A06"/>
    <w:rsid w:val="00263C8D"/>
    <w:rsid w:val="0026402C"/>
    <w:rsid w:val="002640E3"/>
    <w:rsid w:val="002646DA"/>
    <w:rsid w:val="00264968"/>
    <w:rsid w:val="00265518"/>
    <w:rsid w:val="00265934"/>
    <w:rsid w:val="0026685D"/>
    <w:rsid w:val="002675DA"/>
    <w:rsid w:val="0027033D"/>
    <w:rsid w:val="00270504"/>
    <w:rsid w:val="002721FB"/>
    <w:rsid w:val="0027340E"/>
    <w:rsid w:val="00273DC7"/>
    <w:rsid w:val="0027401B"/>
    <w:rsid w:val="00274158"/>
    <w:rsid w:val="002753A7"/>
    <w:rsid w:val="00275855"/>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F36"/>
    <w:rsid w:val="002E305B"/>
    <w:rsid w:val="002E3080"/>
    <w:rsid w:val="002E3385"/>
    <w:rsid w:val="002E3B51"/>
    <w:rsid w:val="002E3CFF"/>
    <w:rsid w:val="002E3DE6"/>
    <w:rsid w:val="002E4273"/>
    <w:rsid w:val="002E5404"/>
    <w:rsid w:val="002E5558"/>
    <w:rsid w:val="002E5DA7"/>
    <w:rsid w:val="002E62FA"/>
    <w:rsid w:val="002E64EA"/>
    <w:rsid w:val="002E652D"/>
    <w:rsid w:val="002E6AC8"/>
    <w:rsid w:val="002E6C01"/>
    <w:rsid w:val="002E741C"/>
    <w:rsid w:val="002E7AE5"/>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1B51"/>
    <w:rsid w:val="00311BCD"/>
    <w:rsid w:val="0031212F"/>
    <w:rsid w:val="003121EF"/>
    <w:rsid w:val="003122A1"/>
    <w:rsid w:val="003124D1"/>
    <w:rsid w:val="0031264E"/>
    <w:rsid w:val="003134E8"/>
    <w:rsid w:val="003142C1"/>
    <w:rsid w:val="00314528"/>
    <w:rsid w:val="00315B6A"/>
    <w:rsid w:val="00315C29"/>
    <w:rsid w:val="003163C7"/>
    <w:rsid w:val="003168ED"/>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BFC"/>
    <w:rsid w:val="00430102"/>
    <w:rsid w:val="004311F3"/>
    <w:rsid w:val="0043135E"/>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0E"/>
    <w:rsid w:val="0044796A"/>
    <w:rsid w:val="00447AF3"/>
    <w:rsid w:val="00447D5F"/>
    <w:rsid w:val="00450168"/>
    <w:rsid w:val="004501AB"/>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DE8"/>
    <w:rsid w:val="0045705E"/>
    <w:rsid w:val="0045706F"/>
    <w:rsid w:val="00457313"/>
    <w:rsid w:val="0045779F"/>
    <w:rsid w:val="00457F3D"/>
    <w:rsid w:val="00460D5E"/>
    <w:rsid w:val="00460E72"/>
    <w:rsid w:val="00461159"/>
    <w:rsid w:val="00461316"/>
    <w:rsid w:val="00461705"/>
    <w:rsid w:val="00461B61"/>
    <w:rsid w:val="00462D8C"/>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A54"/>
    <w:rsid w:val="004A0B07"/>
    <w:rsid w:val="004A0EEB"/>
    <w:rsid w:val="004A0F27"/>
    <w:rsid w:val="004A18BF"/>
    <w:rsid w:val="004A1BC7"/>
    <w:rsid w:val="004A25E1"/>
    <w:rsid w:val="004A2904"/>
    <w:rsid w:val="004A2985"/>
    <w:rsid w:val="004A2B00"/>
    <w:rsid w:val="004A2C23"/>
    <w:rsid w:val="004A3713"/>
    <w:rsid w:val="004A40EA"/>
    <w:rsid w:val="004A48EE"/>
    <w:rsid w:val="004A525A"/>
    <w:rsid w:val="004A54D1"/>
    <w:rsid w:val="004A552F"/>
    <w:rsid w:val="004A59FF"/>
    <w:rsid w:val="004A6972"/>
    <w:rsid w:val="004A6B02"/>
    <w:rsid w:val="004A6C85"/>
    <w:rsid w:val="004A7CB2"/>
    <w:rsid w:val="004A7FB9"/>
    <w:rsid w:val="004B101F"/>
    <w:rsid w:val="004B13CA"/>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FE"/>
    <w:rsid w:val="004D1DDB"/>
    <w:rsid w:val="004D291B"/>
    <w:rsid w:val="004D40C0"/>
    <w:rsid w:val="004D432A"/>
    <w:rsid w:val="004D4EC6"/>
    <w:rsid w:val="004D4FF8"/>
    <w:rsid w:val="004D5650"/>
    <w:rsid w:val="004D5B53"/>
    <w:rsid w:val="004D5BD1"/>
    <w:rsid w:val="004D6916"/>
    <w:rsid w:val="004D6ADD"/>
    <w:rsid w:val="004D6CCE"/>
    <w:rsid w:val="004D7958"/>
    <w:rsid w:val="004E00CF"/>
    <w:rsid w:val="004E0505"/>
    <w:rsid w:val="004E06C2"/>
    <w:rsid w:val="004E0E43"/>
    <w:rsid w:val="004E16BD"/>
    <w:rsid w:val="004E17C8"/>
    <w:rsid w:val="004E1ACA"/>
    <w:rsid w:val="004E1C46"/>
    <w:rsid w:val="004E1F36"/>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39D"/>
    <w:rsid w:val="00560C1D"/>
    <w:rsid w:val="00560D40"/>
    <w:rsid w:val="005624CE"/>
    <w:rsid w:val="0056266F"/>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3AA"/>
    <w:rsid w:val="00584EE1"/>
    <w:rsid w:val="005859E1"/>
    <w:rsid w:val="00585A0A"/>
    <w:rsid w:val="00587824"/>
    <w:rsid w:val="00587BE0"/>
    <w:rsid w:val="00590005"/>
    <w:rsid w:val="0059022A"/>
    <w:rsid w:val="00590574"/>
    <w:rsid w:val="00590AC8"/>
    <w:rsid w:val="00590C92"/>
    <w:rsid w:val="00591310"/>
    <w:rsid w:val="00591826"/>
    <w:rsid w:val="005918F5"/>
    <w:rsid w:val="00591A1F"/>
    <w:rsid w:val="005929F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84A"/>
    <w:rsid w:val="005C0A12"/>
    <w:rsid w:val="005C1222"/>
    <w:rsid w:val="005C2155"/>
    <w:rsid w:val="005C22E1"/>
    <w:rsid w:val="005C2727"/>
    <w:rsid w:val="005C2AF7"/>
    <w:rsid w:val="005C3426"/>
    <w:rsid w:val="005C3622"/>
    <w:rsid w:val="005C3729"/>
    <w:rsid w:val="005C392E"/>
    <w:rsid w:val="005C3D3E"/>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7FA"/>
    <w:rsid w:val="005E1E3B"/>
    <w:rsid w:val="005E26FE"/>
    <w:rsid w:val="005E28DB"/>
    <w:rsid w:val="005E295C"/>
    <w:rsid w:val="005E2AE9"/>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7D"/>
    <w:rsid w:val="005E751C"/>
    <w:rsid w:val="005E76E8"/>
    <w:rsid w:val="005E7C06"/>
    <w:rsid w:val="005F063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DA"/>
    <w:rsid w:val="0063033A"/>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01D"/>
    <w:rsid w:val="00685C6C"/>
    <w:rsid w:val="00686111"/>
    <w:rsid w:val="00686AED"/>
    <w:rsid w:val="00686B93"/>
    <w:rsid w:val="00686E68"/>
    <w:rsid w:val="00686EB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1476"/>
    <w:rsid w:val="006F1CF6"/>
    <w:rsid w:val="006F263D"/>
    <w:rsid w:val="006F31C4"/>
    <w:rsid w:val="006F320F"/>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626A"/>
    <w:rsid w:val="007162EF"/>
    <w:rsid w:val="007169DC"/>
    <w:rsid w:val="00716BE9"/>
    <w:rsid w:val="00716C67"/>
    <w:rsid w:val="0071789C"/>
    <w:rsid w:val="00720223"/>
    <w:rsid w:val="00720446"/>
    <w:rsid w:val="007206D1"/>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47BC"/>
    <w:rsid w:val="00744ED6"/>
    <w:rsid w:val="00744FD9"/>
    <w:rsid w:val="00745FDA"/>
    <w:rsid w:val="007461EB"/>
    <w:rsid w:val="00746396"/>
    <w:rsid w:val="00746493"/>
    <w:rsid w:val="00746C99"/>
    <w:rsid w:val="00750DFD"/>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B003B"/>
    <w:rsid w:val="007B1589"/>
    <w:rsid w:val="007B3CA5"/>
    <w:rsid w:val="007B3FB5"/>
    <w:rsid w:val="007B4629"/>
    <w:rsid w:val="007B46F9"/>
    <w:rsid w:val="007B4887"/>
    <w:rsid w:val="007B493B"/>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53E"/>
    <w:rsid w:val="007F163E"/>
    <w:rsid w:val="007F21CC"/>
    <w:rsid w:val="007F2BE4"/>
    <w:rsid w:val="007F313E"/>
    <w:rsid w:val="007F3E0D"/>
    <w:rsid w:val="007F4C0A"/>
    <w:rsid w:val="007F4D45"/>
    <w:rsid w:val="007F51F8"/>
    <w:rsid w:val="007F542C"/>
    <w:rsid w:val="007F5504"/>
    <w:rsid w:val="007F62EB"/>
    <w:rsid w:val="007F72D8"/>
    <w:rsid w:val="007F7681"/>
    <w:rsid w:val="00800528"/>
    <w:rsid w:val="0080054F"/>
    <w:rsid w:val="0080147A"/>
    <w:rsid w:val="008016AF"/>
    <w:rsid w:val="008016DA"/>
    <w:rsid w:val="0080187C"/>
    <w:rsid w:val="00801A1B"/>
    <w:rsid w:val="00801E98"/>
    <w:rsid w:val="00801E9F"/>
    <w:rsid w:val="008023BA"/>
    <w:rsid w:val="008023FB"/>
    <w:rsid w:val="008026CC"/>
    <w:rsid w:val="00802F83"/>
    <w:rsid w:val="00803243"/>
    <w:rsid w:val="008036F6"/>
    <w:rsid w:val="008038D8"/>
    <w:rsid w:val="008039DC"/>
    <w:rsid w:val="00803BBE"/>
    <w:rsid w:val="008046EB"/>
    <w:rsid w:val="00804B54"/>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48C"/>
    <w:rsid w:val="00862911"/>
    <w:rsid w:val="008629CC"/>
    <w:rsid w:val="00862C2E"/>
    <w:rsid w:val="00862E8D"/>
    <w:rsid w:val="008645C2"/>
    <w:rsid w:val="00864E87"/>
    <w:rsid w:val="008651CE"/>
    <w:rsid w:val="00865432"/>
    <w:rsid w:val="00865808"/>
    <w:rsid w:val="00865A8E"/>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46E5"/>
    <w:rsid w:val="0088503A"/>
    <w:rsid w:val="008851C4"/>
    <w:rsid w:val="0088559E"/>
    <w:rsid w:val="00885CDE"/>
    <w:rsid w:val="008868A8"/>
    <w:rsid w:val="00886DDF"/>
    <w:rsid w:val="00887CFF"/>
    <w:rsid w:val="00887E98"/>
    <w:rsid w:val="008902BD"/>
    <w:rsid w:val="008904C5"/>
    <w:rsid w:val="0089085D"/>
    <w:rsid w:val="008916C9"/>
    <w:rsid w:val="008917E5"/>
    <w:rsid w:val="0089192F"/>
    <w:rsid w:val="00891BAB"/>
    <w:rsid w:val="00892A90"/>
    <w:rsid w:val="00893285"/>
    <w:rsid w:val="0089337B"/>
    <w:rsid w:val="00893E87"/>
    <w:rsid w:val="00894372"/>
    <w:rsid w:val="00894952"/>
    <w:rsid w:val="00894E0C"/>
    <w:rsid w:val="008951C5"/>
    <w:rsid w:val="0089569D"/>
    <w:rsid w:val="00895749"/>
    <w:rsid w:val="00895DA8"/>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EFD"/>
    <w:rsid w:val="008D295D"/>
    <w:rsid w:val="008D2D1C"/>
    <w:rsid w:val="008D2F3B"/>
    <w:rsid w:val="008D2FD1"/>
    <w:rsid w:val="008D3255"/>
    <w:rsid w:val="008D377C"/>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5C47"/>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4645"/>
    <w:rsid w:val="00935711"/>
    <w:rsid w:val="00935C74"/>
    <w:rsid w:val="00935DC3"/>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A1"/>
    <w:rsid w:val="009476CC"/>
    <w:rsid w:val="00950191"/>
    <w:rsid w:val="009501AC"/>
    <w:rsid w:val="00950703"/>
    <w:rsid w:val="00950BBA"/>
    <w:rsid w:val="00950D2D"/>
    <w:rsid w:val="00950DE9"/>
    <w:rsid w:val="00951729"/>
    <w:rsid w:val="009521F2"/>
    <w:rsid w:val="00952263"/>
    <w:rsid w:val="0095252C"/>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F0B"/>
    <w:rsid w:val="009850CF"/>
    <w:rsid w:val="00985732"/>
    <w:rsid w:val="00985A52"/>
    <w:rsid w:val="00985C1C"/>
    <w:rsid w:val="00985CCA"/>
    <w:rsid w:val="00986290"/>
    <w:rsid w:val="00987C4F"/>
    <w:rsid w:val="00987DDF"/>
    <w:rsid w:val="00990C5F"/>
    <w:rsid w:val="00991A91"/>
    <w:rsid w:val="00992225"/>
    <w:rsid w:val="0099369D"/>
    <w:rsid w:val="00993DF3"/>
    <w:rsid w:val="00994874"/>
    <w:rsid w:val="00994C73"/>
    <w:rsid w:val="00995729"/>
    <w:rsid w:val="00995D6F"/>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61D"/>
    <w:rsid w:val="009F50F4"/>
    <w:rsid w:val="009F53CD"/>
    <w:rsid w:val="009F5794"/>
    <w:rsid w:val="009F5E90"/>
    <w:rsid w:val="009F60C3"/>
    <w:rsid w:val="009F7F0B"/>
    <w:rsid w:val="00A005D3"/>
    <w:rsid w:val="00A01093"/>
    <w:rsid w:val="00A017AF"/>
    <w:rsid w:val="00A023FF"/>
    <w:rsid w:val="00A026E2"/>
    <w:rsid w:val="00A02956"/>
    <w:rsid w:val="00A03778"/>
    <w:rsid w:val="00A03B47"/>
    <w:rsid w:val="00A03E7A"/>
    <w:rsid w:val="00A05286"/>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567"/>
    <w:rsid w:val="00A16D7A"/>
    <w:rsid w:val="00A176B3"/>
    <w:rsid w:val="00A20F1A"/>
    <w:rsid w:val="00A21684"/>
    <w:rsid w:val="00A21AE8"/>
    <w:rsid w:val="00A2296D"/>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E2B"/>
    <w:rsid w:val="00AF4A08"/>
    <w:rsid w:val="00AF4A99"/>
    <w:rsid w:val="00AF561E"/>
    <w:rsid w:val="00AF5FDF"/>
    <w:rsid w:val="00AF68C9"/>
    <w:rsid w:val="00AF702B"/>
    <w:rsid w:val="00AF7703"/>
    <w:rsid w:val="00AF79F9"/>
    <w:rsid w:val="00AF7AC2"/>
    <w:rsid w:val="00AF7CAE"/>
    <w:rsid w:val="00B00694"/>
    <w:rsid w:val="00B00AD9"/>
    <w:rsid w:val="00B00D60"/>
    <w:rsid w:val="00B016BD"/>
    <w:rsid w:val="00B01BC5"/>
    <w:rsid w:val="00B0279A"/>
    <w:rsid w:val="00B02D10"/>
    <w:rsid w:val="00B043C7"/>
    <w:rsid w:val="00B0459F"/>
    <w:rsid w:val="00B046FE"/>
    <w:rsid w:val="00B04D8D"/>
    <w:rsid w:val="00B0578C"/>
    <w:rsid w:val="00B05C93"/>
    <w:rsid w:val="00B05EE0"/>
    <w:rsid w:val="00B06289"/>
    <w:rsid w:val="00B0649F"/>
    <w:rsid w:val="00B0703C"/>
    <w:rsid w:val="00B07362"/>
    <w:rsid w:val="00B102EE"/>
    <w:rsid w:val="00B1043F"/>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CDF"/>
    <w:rsid w:val="00B81D4B"/>
    <w:rsid w:val="00B821D1"/>
    <w:rsid w:val="00B82398"/>
    <w:rsid w:val="00B82667"/>
    <w:rsid w:val="00B82AF7"/>
    <w:rsid w:val="00B8375F"/>
    <w:rsid w:val="00B83E09"/>
    <w:rsid w:val="00B84A3B"/>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7553"/>
    <w:rsid w:val="00BB7882"/>
    <w:rsid w:val="00BB7E1F"/>
    <w:rsid w:val="00BC0312"/>
    <w:rsid w:val="00BC0362"/>
    <w:rsid w:val="00BC0B73"/>
    <w:rsid w:val="00BC0FF7"/>
    <w:rsid w:val="00BC1BB4"/>
    <w:rsid w:val="00BC3258"/>
    <w:rsid w:val="00BC33EB"/>
    <w:rsid w:val="00BC33F7"/>
    <w:rsid w:val="00BC35E6"/>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E62"/>
    <w:rsid w:val="00BD1023"/>
    <w:rsid w:val="00BD10C0"/>
    <w:rsid w:val="00BD15BE"/>
    <w:rsid w:val="00BD18D0"/>
    <w:rsid w:val="00BD26C9"/>
    <w:rsid w:val="00BD2973"/>
    <w:rsid w:val="00BD2AF7"/>
    <w:rsid w:val="00BD2BDB"/>
    <w:rsid w:val="00BD3349"/>
    <w:rsid w:val="00BD36A9"/>
    <w:rsid w:val="00BD39D0"/>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7126"/>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8F9"/>
    <w:rsid w:val="00C33AFC"/>
    <w:rsid w:val="00C34820"/>
    <w:rsid w:val="00C34D8C"/>
    <w:rsid w:val="00C3594C"/>
    <w:rsid w:val="00C36222"/>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50322"/>
    <w:rsid w:val="00C51130"/>
    <w:rsid w:val="00C52F0F"/>
    <w:rsid w:val="00C531B8"/>
    <w:rsid w:val="00C53A36"/>
    <w:rsid w:val="00C543C7"/>
    <w:rsid w:val="00C5446A"/>
    <w:rsid w:val="00C5449A"/>
    <w:rsid w:val="00C545E0"/>
    <w:rsid w:val="00C548CB"/>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F8"/>
    <w:rsid w:val="00C65D8F"/>
    <w:rsid w:val="00C67606"/>
    <w:rsid w:val="00C67BE9"/>
    <w:rsid w:val="00C67F74"/>
    <w:rsid w:val="00C7032D"/>
    <w:rsid w:val="00C7132E"/>
    <w:rsid w:val="00C7175E"/>
    <w:rsid w:val="00C72341"/>
    <w:rsid w:val="00C72438"/>
    <w:rsid w:val="00C73292"/>
    <w:rsid w:val="00C73810"/>
    <w:rsid w:val="00C740A0"/>
    <w:rsid w:val="00C74158"/>
    <w:rsid w:val="00C7453C"/>
    <w:rsid w:val="00C749DE"/>
    <w:rsid w:val="00C750F3"/>
    <w:rsid w:val="00C75152"/>
    <w:rsid w:val="00C75465"/>
    <w:rsid w:val="00C75BB7"/>
    <w:rsid w:val="00C75F32"/>
    <w:rsid w:val="00C76247"/>
    <w:rsid w:val="00C76C51"/>
    <w:rsid w:val="00C76D34"/>
    <w:rsid w:val="00C76DA1"/>
    <w:rsid w:val="00C7712C"/>
    <w:rsid w:val="00C80021"/>
    <w:rsid w:val="00C808D4"/>
    <w:rsid w:val="00C81802"/>
    <w:rsid w:val="00C81BEC"/>
    <w:rsid w:val="00C81D92"/>
    <w:rsid w:val="00C81EB3"/>
    <w:rsid w:val="00C820C5"/>
    <w:rsid w:val="00C8294E"/>
    <w:rsid w:val="00C82A15"/>
    <w:rsid w:val="00C82CFC"/>
    <w:rsid w:val="00C844C2"/>
    <w:rsid w:val="00C84D48"/>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3AC1"/>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416"/>
    <w:rsid w:val="00CE157C"/>
    <w:rsid w:val="00CE20F1"/>
    <w:rsid w:val="00CE22DA"/>
    <w:rsid w:val="00CE25DE"/>
    <w:rsid w:val="00CE2695"/>
    <w:rsid w:val="00CE2F22"/>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185F"/>
    <w:rsid w:val="00D11940"/>
    <w:rsid w:val="00D11969"/>
    <w:rsid w:val="00D1259A"/>
    <w:rsid w:val="00D125E5"/>
    <w:rsid w:val="00D126A2"/>
    <w:rsid w:val="00D12D0D"/>
    <w:rsid w:val="00D1460C"/>
    <w:rsid w:val="00D14627"/>
    <w:rsid w:val="00D14902"/>
    <w:rsid w:val="00D14EF5"/>
    <w:rsid w:val="00D14FDD"/>
    <w:rsid w:val="00D1557D"/>
    <w:rsid w:val="00D164B2"/>
    <w:rsid w:val="00D168E2"/>
    <w:rsid w:val="00D16DE3"/>
    <w:rsid w:val="00D17450"/>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4409"/>
    <w:rsid w:val="00D347CD"/>
    <w:rsid w:val="00D34811"/>
    <w:rsid w:val="00D350AC"/>
    <w:rsid w:val="00D3514B"/>
    <w:rsid w:val="00D36212"/>
    <w:rsid w:val="00D366F8"/>
    <w:rsid w:val="00D36BC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520"/>
    <w:rsid w:val="00D775AC"/>
    <w:rsid w:val="00D775D2"/>
    <w:rsid w:val="00D800C0"/>
    <w:rsid w:val="00D803EA"/>
    <w:rsid w:val="00D80A06"/>
    <w:rsid w:val="00D8106D"/>
    <w:rsid w:val="00D81D84"/>
    <w:rsid w:val="00D81F02"/>
    <w:rsid w:val="00D82322"/>
    <w:rsid w:val="00D829BE"/>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99B"/>
    <w:rsid w:val="00DC776F"/>
    <w:rsid w:val="00DD0143"/>
    <w:rsid w:val="00DD06EE"/>
    <w:rsid w:val="00DD08BC"/>
    <w:rsid w:val="00DD1D54"/>
    <w:rsid w:val="00DD1F72"/>
    <w:rsid w:val="00DD22BD"/>
    <w:rsid w:val="00DD313D"/>
    <w:rsid w:val="00DD34B4"/>
    <w:rsid w:val="00DD489C"/>
    <w:rsid w:val="00DD5D5D"/>
    <w:rsid w:val="00DD6724"/>
    <w:rsid w:val="00DD6D25"/>
    <w:rsid w:val="00DD6EC9"/>
    <w:rsid w:val="00DD7602"/>
    <w:rsid w:val="00DD780B"/>
    <w:rsid w:val="00DD7ABF"/>
    <w:rsid w:val="00DD7DC2"/>
    <w:rsid w:val="00DE1192"/>
    <w:rsid w:val="00DE1604"/>
    <w:rsid w:val="00DE167E"/>
    <w:rsid w:val="00DE1AC2"/>
    <w:rsid w:val="00DE1D91"/>
    <w:rsid w:val="00DE3196"/>
    <w:rsid w:val="00DE360E"/>
    <w:rsid w:val="00DE38E2"/>
    <w:rsid w:val="00DE3951"/>
    <w:rsid w:val="00DE420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BF2"/>
    <w:rsid w:val="00E13DD5"/>
    <w:rsid w:val="00E13E2E"/>
    <w:rsid w:val="00E14248"/>
    <w:rsid w:val="00E14A7D"/>
    <w:rsid w:val="00E14EC0"/>
    <w:rsid w:val="00E15253"/>
    <w:rsid w:val="00E157A3"/>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4DB"/>
    <w:rsid w:val="00E30707"/>
    <w:rsid w:val="00E31684"/>
    <w:rsid w:val="00E321DF"/>
    <w:rsid w:val="00E3242F"/>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B2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750"/>
    <w:rsid w:val="00E61C81"/>
    <w:rsid w:val="00E61FED"/>
    <w:rsid w:val="00E621EB"/>
    <w:rsid w:val="00E6274F"/>
    <w:rsid w:val="00E628EC"/>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24E"/>
    <w:rsid w:val="00EA5336"/>
    <w:rsid w:val="00EA55CE"/>
    <w:rsid w:val="00EA5717"/>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D7"/>
    <w:rsid w:val="00EC08C1"/>
    <w:rsid w:val="00EC0C3C"/>
    <w:rsid w:val="00EC11F8"/>
    <w:rsid w:val="00EC1265"/>
    <w:rsid w:val="00EC1C39"/>
    <w:rsid w:val="00EC3A6F"/>
    <w:rsid w:val="00EC56A1"/>
    <w:rsid w:val="00EC58B8"/>
    <w:rsid w:val="00EC602B"/>
    <w:rsid w:val="00EC606C"/>
    <w:rsid w:val="00EC7B09"/>
    <w:rsid w:val="00EC7F96"/>
    <w:rsid w:val="00ED065D"/>
    <w:rsid w:val="00ED0AD6"/>
    <w:rsid w:val="00ED14A4"/>
    <w:rsid w:val="00ED1E21"/>
    <w:rsid w:val="00ED2232"/>
    <w:rsid w:val="00ED232C"/>
    <w:rsid w:val="00ED308C"/>
    <w:rsid w:val="00ED382E"/>
    <w:rsid w:val="00ED3848"/>
    <w:rsid w:val="00ED3ACE"/>
    <w:rsid w:val="00ED3E37"/>
    <w:rsid w:val="00ED58B4"/>
    <w:rsid w:val="00ED5C6B"/>
    <w:rsid w:val="00ED6B3F"/>
    <w:rsid w:val="00ED716C"/>
    <w:rsid w:val="00ED7317"/>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A2C"/>
    <w:rsid w:val="00EE633A"/>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487"/>
    <w:rsid w:val="00F66A9C"/>
    <w:rsid w:val="00F674E0"/>
    <w:rsid w:val="00F67EA5"/>
    <w:rsid w:val="00F70A1A"/>
    <w:rsid w:val="00F7103B"/>
    <w:rsid w:val="00F71597"/>
    <w:rsid w:val="00F71945"/>
    <w:rsid w:val="00F71BDA"/>
    <w:rsid w:val="00F72116"/>
    <w:rsid w:val="00F725A4"/>
    <w:rsid w:val="00F7269B"/>
    <w:rsid w:val="00F72740"/>
    <w:rsid w:val="00F7327A"/>
    <w:rsid w:val="00F73C2C"/>
    <w:rsid w:val="00F73DC2"/>
    <w:rsid w:val="00F73E75"/>
    <w:rsid w:val="00F73E76"/>
    <w:rsid w:val="00F747BA"/>
    <w:rsid w:val="00F74944"/>
    <w:rsid w:val="00F74F62"/>
    <w:rsid w:val="00F75100"/>
    <w:rsid w:val="00F75867"/>
    <w:rsid w:val="00F75A30"/>
    <w:rsid w:val="00F76285"/>
    <w:rsid w:val="00F767C9"/>
    <w:rsid w:val="00F7717C"/>
    <w:rsid w:val="00F7726F"/>
    <w:rsid w:val="00F77452"/>
    <w:rsid w:val="00F80118"/>
    <w:rsid w:val="00F81168"/>
    <w:rsid w:val="00F812F4"/>
    <w:rsid w:val="00F82D19"/>
    <w:rsid w:val="00F82E22"/>
    <w:rsid w:val="00F83342"/>
    <w:rsid w:val="00F83E83"/>
    <w:rsid w:val="00F8418D"/>
    <w:rsid w:val="00F843F4"/>
    <w:rsid w:val="00F84447"/>
    <w:rsid w:val="00F84F70"/>
    <w:rsid w:val="00F8679B"/>
    <w:rsid w:val="00F86A4B"/>
    <w:rsid w:val="00F86E68"/>
    <w:rsid w:val="00F86FB7"/>
    <w:rsid w:val="00F90619"/>
    <w:rsid w:val="00F906B2"/>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6140"/>
    <w:rsid w:val="00FA6182"/>
    <w:rsid w:val="00FA6B2C"/>
    <w:rsid w:val="00FA6C1A"/>
    <w:rsid w:val="00FA6DA2"/>
    <w:rsid w:val="00FA6E9C"/>
    <w:rsid w:val="00FA7283"/>
    <w:rsid w:val="00FA7567"/>
    <w:rsid w:val="00FA757E"/>
    <w:rsid w:val="00FA7717"/>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AD67EB"/>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AD67EB"/>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51235D"/>
    <w:pPr>
      <w:numPr>
        <w:numId w:val="47"/>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C322F4"/>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1.emf"/><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emf"/><Relationship Id="rId112" Type="http://schemas.openxmlformats.org/officeDocument/2006/relationships/image" Target="media/image96.png"/><Relationship Id="rId133" Type="http://schemas.openxmlformats.org/officeDocument/2006/relationships/header" Target="header2.xml"/><Relationship Id="rId16" Type="http://schemas.openxmlformats.org/officeDocument/2006/relationships/image" Target="media/image6.emf"/><Relationship Id="rId107" Type="http://schemas.openxmlformats.org/officeDocument/2006/relationships/image" Target="media/image91.png"/><Relationship Id="rId11" Type="http://schemas.openxmlformats.org/officeDocument/2006/relationships/hyperlink" Target="http://www.opencompute.org/wiki/Server/Mezz"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comments" Target="comments.xml"/><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6.emf"/><Relationship Id="rId123" Type="http://schemas.openxmlformats.org/officeDocument/2006/relationships/image" Target="media/image107.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emf"/><Relationship Id="rId14" Type="http://schemas.openxmlformats.org/officeDocument/2006/relationships/hyperlink" Target="http://www.opencompute.org/wiki/Server/Mezz"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4.emf"/><Relationship Id="rId105" Type="http://schemas.openxmlformats.org/officeDocument/2006/relationships/image" Target="media/image89.emf"/><Relationship Id="rId113" Type="http://schemas.openxmlformats.org/officeDocument/2006/relationships/image" Target="media/image97.png"/><Relationship Id="rId118" Type="http://schemas.openxmlformats.org/officeDocument/2006/relationships/image" Target="media/image102.png"/><Relationship Id="rId126" Type="http://schemas.openxmlformats.org/officeDocument/2006/relationships/hyperlink" Target="http://www.opencompute.org/wiki/Server/Mezz" TargetMode="External"/><Relationship Id="rId13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www.opencompute.org/wiki/Server/Mezz" TargetMode="External"/><Relationship Id="rId72" Type="http://schemas.openxmlformats.org/officeDocument/2006/relationships/image" Target="media/image57.png"/><Relationship Id="rId80" Type="http://schemas.openxmlformats.org/officeDocument/2006/relationships/image" Target="media/image64.emf"/><Relationship Id="rId85" Type="http://schemas.openxmlformats.org/officeDocument/2006/relationships/image" Target="media/image69.png"/><Relationship Id="rId93" Type="http://schemas.openxmlformats.org/officeDocument/2006/relationships/image" Target="media/image77.emf"/><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5.png"/><Relationship Id="rId67" Type="http://schemas.openxmlformats.org/officeDocument/2006/relationships/image" Target="media/image52.png"/><Relationship Id="rId103" Type="http://schemas.openxmlformats.org/officeDocument/2006/relationships/image" Target="media/image87.emf"/><Relationship Id="rId108" Type="http://schemas.openxmlformats.org/officeDocument/2006/relationships/image" Target="media/image92.png"/><Relationship Id="rId116" Type="http://schemas.openxmlformats.org/officeDocument/2006/relationships/image" Target="media/image100.emf"/><Relationship Id="rId124" Type="http://schemas.openxmlformats.org/officeDocument/2006/relationships/image" Target="media/image108.png"/><Relationship Id="rId129" Type="http://schemas.openxmlformats.org/officeDocument/2006/relationships/image" Target="media/image111.png"/><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0.png"/><Relationship Id="rId54" Type="http://schemas.microsoft.com/office/2011/relationships/commentsExtended" Target="commentsExtended.xml"/><Relationship Id="rId62" Type="http://schemas.openxmlformats.org/officeDocument/2006/relationships/image" Target="media/image48.png"/><Relationship Id="rId70" Type="http://schemas.openxmlformats.org/officeDocument/2006/relationships/image" Target="media/image55.emf"/><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image" Target="media/image72.emf"/><Relationship Id="rId91" Type="http://schemas.openxmlformats.org/officeDocument/2006/relationships/image" Target="media/image75.emf"/><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3.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hyperlink" Target="http://www.opencompute.org/wiki/Server/Mezz" TargetMode="Externa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0.emf"/><Relationship Id="rId60" Type="http://schemas.openxmlformats.org/officeDocument/2006/relationships/image" Target="media/image46.png"/><Relationship Id="rId65" Type="http://schemas.openxmlformats.org/officeDocument/2006/relationships/hyperlink" Target="http://www.opencompute.org/wiki/Server/Mezz" TargetMode="External"/><Relationship Id="rId73" Type="http://schemas.openxmlformats.org/officeDocument/2006/relationships/image" Target="media/image58.png"/><Relationship Id="rId78" Type="http://schemas.openxmlformats.org/officeDocument/2006/relationships/hyperlink" Target="http://www.opencompute.org/wiki/Server/Mezz" TargetMode="External"/><Relationship Id="rId81" Type="http://schemas.openxmlformats.org/officeDocument/2006/relationships/image" Target="media/image65.emf"/><Relationship Id="rId86" Type="http://schemas.openxmlformats.org/officeDocument/2006/relationships/image" Target="media/image70.emf"/><Relationship Id="rId94" Type="http://schemas.openxmlformats.org/officeDocument/2006/relationships/image" Target="media/image78.emf"/><Relationship Id="rId99" Type="http://schemas.openxmlformats.org/officeDocument/2006/relationships/image" Target="media/image83.emf"/><Relationship Id="rId101" Type="http://schemas.openxmlformats.org/officeDocument/2006/relationships/image" Target="media/image85.emf"/><Relationship Id="rId122" Type="http://schemas.openxmlformats.org/officeDocument/2006/relationships/image" Target="media/image106.png"/><Relationship Id="rId130" Type="http://schemas.openxmlformats.org/officeDocument/2006/relationships/image" Target="media/image112.emf"/><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hyperlink" Target="http://www.opencompute.org/wiki/Server/Mezz" TargetMode="External"/><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emf"/><Relationship Id="rId104" Type="http://schemas.openxmlformats.org/officeDocument/2006/relationships/image" Target="media/image88.emf"/><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1.emf"/><Relationship Id="rId110" Type="http://schemas.openxmlformats.org/officeDocument/2006/relationships/image" Target="media/image94.png"/><Relationship Id="rId115" Type="http://schemas.openxmlformats.org/officeDocument/2006/relationships/image" Target="media/image99.emf"/><Relationship Id="rId131" Type="http://schemas.openxmlformats.org/officeDocument/2006/relationships/image" Target="media/image113.emf"/><Relationship Id="rId136" Type="http://schemas.microsoft.com/office/2011/relationships/people" Target="people.xml"/><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1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E10430-AA2E-45A3-9753-AC2F65308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137</Pages>
  <Words>31146</Words>
  <Characters>158845</Characters>
  <Application>Microsoft Office Word</Application>
  <DocSecurity>0</DocSecurity>
  <Lines>7942</Lines>
  <Paragraphs>4749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185242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11</cp:revision>
  <cp:lastPrinted>2018-01-24T05:02:00Z</cp:lastPrinted>
  <dcterms:created xsi:type="dcterms:W3CDTF">2018-01-24T04:42:00Z</dcterms:created>
  <dcterms:modified xsi:type="dcterms:W3CDTF">2018-01-24T05:02:00Z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ccd7902d-65dd-42c1-b34c-22cf43106ee3</vt:lpwstr>
  </property>
  <property fmtid="{D5CDD505-2E9C-101B-9397-08002B2CF9AE}" pid="3" name="CTP_BU">
    <vt:lpwstr>DATACENTER ENGINEERING GROUP</vt:lpwstr>
  </property>
  <property fmtid="{D5CDD505-2E9C-101B-9397-08002B2CF9AE}" pid="4" name="CTP_TimeStamp">
    <vt:lpwstr>2018-01-24 05:02:36Z</vt:lpwstr>
  </property>
  <property fmtid="{D5CDD505-2E9C-101B-9397-08002B2CF9AE}" pid="5" name="VERSION">
    <vt:lpwstr>0.70</vt:lpwstr>
  </property>
  <property fmtid="{D5CDD505-2E9C-101B-9397-08002B2CF9AE}" pid="6" name="Company">
    <vt:lpwstr>Intel Corporation</vt:lpwstr>
  </property>
  <property fmtid="{D5CDD505-2E9C-101B-9397-08002B2CF9AE}" pid="7" name="CTPClassification">
    <vt:lpwstr>CTP_IC</vt:lpwstr>
  </property>
</Properties>
</file>