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E7DDC" w14:textId="77777777" w:rsidR="005F7A3E" w:rsidRDefault="005F7A3E" w:rsidP="005F7A3E">
      <w:pPr>
        <w:spacing w:before="78" w:after="0" w:line="240" w:lineRule="auto"/>
        <w:ind w:left="4744" w:right="4715"/>
        <w:jc w:val="center"/>
        <w:rPr>
          <w:rFonts w:ascii="Cambria" w:eastAsia="Cambria" w:hAnsi="Cambria" w:cs="Cambria"/>
        </w:rPr>
      </w:pPr>
      <w:r>
        <w:rPr>
          <w:noProof/>
        </w:rPr>
        <w:drawing>
          <wp:anchor distT="0" distB="0" distL="114300" distR="114300" simplePos="0" relativeHeight="251670016" behindDoc="0" locked="0" layoutInCell="1" allowOverlap="1" wp14:anchorId="334749FF" wp14:editId="50EE9733">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Pr>
          <w:rFonts w:ascii="Cambria" w:eastAsia="Cambria" w:hAnsi="Cambria" w:cs="Cambria"/>
          <w:w w:val="99"/>
        </w:rPr>
        <w:t xml:space="preserve"> </w:t>
      </w:r>
    </w:p>
    <w:p w14:paraId="4A4F306C" w14:textId="77777777" w:rsidR="005F7A3E" w:rsidRDefault="005F7A3E" w:rsidP="005F7A3E">
      <w:pPr>
        <w:tabs>
          <w:tab w:val="left" w:pos="9440"/>
        </w:tabs>
        <w:spacing w:before="76" w:after="0" w:line="240" w:lineRule="auto"/>
        <w:ind w:left="93" w:right="70"/>
        <w:jc w:val="center"/>
        <w:rPr>
          <w:rFonts w:eastAsia="Cambria" w:cs="Arial"/>
          <w:spacing w:val="-1"/>
          <w:w w:val="99"/>
          <w:sz w:val="32"/>
          <w:szCs w:val="44"/>
        </w:rPr>
      </w:pPr>
    </w:p>
    <w:p w14:paraId="5B016E5B" w14:textId="77777777" w:rsidR="005F7A3E" w:rsidRDefault="005F7A3E" w:rsidP="005F7A3E">
      <w:pPr>
        <w:tabs>
          <w:tab w:val="left" w:pos="9440"/>
        </w:tabs>
        <w:spacing w:before="76" w:after="0" w:line="240" w:lineRule="auto"/>
        <w:ind w:left="93" w:right="70"/>
        <w:jc w:val="center"/>
        <w:rPr>
          <w:rFonts w:eastAsia="Cambria" w:cs="Arial"/>
          <w:spacing w:val="-1"/>
          <w:w w:val="99"/>
          <w:sz w:val="32"/>
          <w:szCs w:val="44"/>
        </w:rPr>
      </w:pPr>
    </w:p>
    <w:p w14:paraId="60F39211" w14:textId="77777777" w:rsidR="005F7A3E" w:rsidRDefault="005F7A3E" w:rsidP="005F7A3E">
      <w:pPr>
        <w:tabs>
          <w:tab w:val="left" w:pos="9440"/>
        </w:tabs>
        <w:spacing w:before="76" w:after="0" w:line="240" w:lineRule="auto"/>
        <w:ind w:left="93" w:right="70"/>
        <w:jc w:val="center"/>
        <w:rPr>
          <w:rFonts w:eastAsia="Cambria" w:cs="Arial"/>
          <w:spacing w:val="-1"/>
          <w:w w:val="99"/>
          <w:sz w:val="32"/>
          <w:szCs w:val="44"/>
        </w:rPr>
      </w:pPr>
    </w:p>
    <w:p w14:paraId="7B377D6C" w14:textId="77777777" w:rsidR="005F7A3E" w:rsidRDefault="005F7A3E" w:rsidP="005F7A3E">
      <w:pPr>
        <w:tabs>
          <w:tab w:val="left" w:pos="9440"/>
        </w:tabs>
        <w:spacing w:before="76" w:after="0" w:line="240" w:lineRule="auto"/>
        <w:ind w:left="93" w:right="70"/>
        <w:jc w:val="center"/>
        <w:rPr>
          <w:rFonts w:eastAsia="Cambria" w:cs="Arial"/>
          <w:spacing w:val="-1"/>
          <w:w w:val="99"/>
          <w:sz w:val="32"/>
          <w:szCs w:val="44"/>
        </w:rPr>
      </w:pPr>
    </w:p>
    <w:p w14:paraId="1AD3A3FA" w14:textId="77777777" w:rsidR="005F7A3E" w:rsidRDefault="005F7A3E" w:rsidP="005F7A3E">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AT&amp;T Open XGS-PON</w:t>
      </w:r>
    </w:p>
    <w:p w14:paraId="44467E85" w14:textId="42B1B135" w:rsidR="005F7A3E" w:rsidRPr="003E7340" w:rsidRDefault="005F7A3E" w:rsidP="005F7A3E">
      <w:pPr>
        <w:tabs>
          <w:tab w:val="left" w:pos="9440"/>
        </w:tabs>
        <w:spacing w:before="76" w:after="0" w:line="240" w:lineRule="auto"/>
        <w:ind w:left="93" w:right="70"/>
        <w:jc w:val="center"/>
        <w:rPr>
          <w:rFonts w:eastAsia="Cambria" w:cs="Arial"/>
          <w:sz w:val="32"/>
          <w:szCs w:val="44"/>
        </w:rPr>
      </w:pPr>
      <w:r w:rsidRPr="003E7340">
        <w:rPr>
          <w:rFonts w:eastAsia="Cambria" w:cs="Arial"/>
          <w:spacing w:val="-1"/>
          <w:w w:val="99"/>
          <w:sz w:val="32"/>
          <w:szCs w:val="44"/>
        </w:rPr>
        <w:t xml:space="preserve">NFV </w:t>
      </w:r>
      <w:r>
        <w:rPr>
          <w:rFonts w:eastAsia="Cambria" w:cs="Arial"/>
          <w:spacing w:val="-1"/>
          <w:w w:val="99"/>
          <w:sz w:val="32"/>
          <w:szCs w:val="44"/>
        </w:rPr>
        <w:t>4</w:t>
      </w:r>
      <w:r w:rsidR="00B53991">
        <w:rPr>
          <w:rFonts w:eastAsia="Cambria" w:cs="Arial"/>
          <w:spacing w:val="-1"/>
          <w:w w:val="99"/>
          <w:sz w:val="32"/>
          <w:szCs w:val="44"/>
        </w:rPr>
        <w:t>-</w:t>
      </w:r>
      <w:r>
        <w:rPr>
          <w:rFonts w:eastAsia="Cambria" w:cs="Arial"/>
          <w:spacing w:val="-1"/>
          <w:w w:val="99"/>
          <w:sz w:val="32"/>
          <w:szCs w:val="44"/>
        </w:rPr>
        <w:t>Port Remote</w:t>
      </w:r>
      <w:r w:rsidR="00B53991">
        <w:rPr>
          <w:rFonts w:eastAsia="Cambria" w:cs="Arial"/>
          <w:spacing w:val="-1"/>
          <w:w w:val="99"/>
          <w:sz w:val="32"/>
          <w:szCs w:val="44"/>
        </w:rPr>
        <w:t xml:space="preserve"> OLT</w:t>
      </w:r>
      <w:r w:rsidRPr="003E7340">
        <w:rPr>
          <w:rFonts w:eastAsia="Cambria" w:cs="Arial"/>
          <w:spacing w:val="-19"/>
          <w:w w:val="99"/>
          <w:sz w:val="32"/>
          <w:szCs w:val="44"/>
        </w:rPr>
        <w:t xml:space="preserve"> </w:t>
      </w:r>
      <w:r w:rsidRPr="003E7340">
        <w:rPr>
          <w:rFonts w:eastAsia="Cambria" w:cs="Arial"/>
          <w:spacing w:val="-1"/>
          <w:w w:val="99"/>
          <w:sz w:val="32"/>
          <w:szCs w:val="44"/>
        </w:rPr>
        <w:t>Specification</w:t>
      </w:r>
    </w:p>
    <w:p w14:paraId="5F707FD8" w14:textId="77777777" w:rsidR="005F7A3E" w:rsidRPr="003E7340" w:rsidRDefault="005F7A3E" w:rsidP="005F7A3E">
      <w:pPr>
        <w:spacing w:after="0" w:line="200" w:lineRule="exact"/>
        <w:rPr>
          <w:rFonts w:cs="Arial"/>
          <w:szCs w:val="20"/>
        </w:rPr>
      </w:pPr>
    </w:p>
    <w:p w14:paraId="79E55EE7" w14:textId="77777777" w:rsidR="005F7A3E" w:rsidRPr="003E7340" w:rsidRDefault="005F7A3E" w:rsidP="005F7A3E">
      <w:pPr>
        <w:spacing w:after="0" w:line="200" w:lineRule="exact"/>
        <w:rPr>
          <w:rFonts w:cs="Arial"/>
          <w:szCs w:val="20"/>
        </w:rPr>
      </w:pPr>
    </w:p>
    <w:p w14:paraId="6F76B129" w14:textId="77777777" w:rsidR="005F7A3E" w:rsidRPr="003E7340" w:rsidRDefault="005F7A3E" w:rsidP="005F7A3E">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on</w:t>
      </w:r>
      <w:r w:rsidRPr="003E7340">
        <w:rPr>
          <w:rFonts w:eastAsia="Calibri" w:cs="Arial"/>
          <w:bCs/>
        </w:rPr>
        <w:t xml:space="preserve"> </w:t>
      </w:r>
      <w:r w:rsidRPr="003E7340">
        <w:rPr>
          <w:rFonts w:eastAsia="Calibri" w:cs="Arial"/>
          <w:bCs/>
          <w:spacing w:val="-13"/>
        </w:rPr>
        <w:t>1.1</w:t>
      </w:r>
    </w:p>
    <w:p w14:paraId="37776BCE" w14:textId="77777777" w:rsidR="005F7A3E" w:rsidRDefault="005F7A3E" w:rsidP="005F7A3E">
      <w:pPr>
        <w:spacing w:after="0" w:line="200" w:lineRule="exact"/>
        <w:rPr>
          <w:rFonts w:cs="Arial"/>
          <w:szCs w:val="20"/>
        </w:rPr>
      </w:pPr>
    </w:p>
    <w:p w14:paraId="7B6F85B0" w14:textId="77777777" w:rsidR="005F7A3E" w:rsidRDefault="005F7A3E" w:rsidP="005F7A3E">
      <w:pPr>
        <w:spacing w:after="0" w:line="200" w:lineRule="exact"/>
        <w:rPr>
          <w:rFonts w:cs="Arial"/>
          <w:szCs w:val="20"/>
        </w:rPr>
      </w:pPr>
    </w:p>
    <w:p w14:paraId="0068B890" w14:textId="77777777" w:rsidR="005F7A3E" w:rsidRDefault="005F7A3E" w:rsidP="005F7A3E">
      <w:pPr>
        <w:spacing w:after="0" w:line="200" w:lineRule="exact"/>
        <w:rPr>
          <w:rFonts w:cs="Arial"/>
          <w:szCs w:val="20"/>
        </w:rPr>
      </w:pPr>
    </w:p>
    <w:p w14:paraId="4C7D1719" w14:textId="77777777" w:rsidR="005F7A3E" w:rsidRDefault="005F7A3E" w:rsidP="005F7A3E">
      <w:pPr>
        <w:spacing w:after="0" w:line="200" w:lineRule="exact"/>
        <w:rPr>
          <w:rFonts w:cs="Arial"/>
          <w:szCs w:val="20"/>
        </w:rPr>
      </w:pPr>
    </w:p>
    <w:p w14:paraId="75EBE90E" w14:textId="77777777" w:rsidR="005F7A3E" w:rsidRDefault="005F7A3E" w:rsidP="005F7A3E">
      <w:pPr>
        <w:spacing w:after="0" w:line="200" w:lineRule="exact"/>
        <w:rPr>
          <w:rFonts w:cs="Arial"/>
          <w:szCs w:val="20"/>
        </w:rPr>
      </w:pPr>
    </w:p>
    <w:p w14:paraId="7658B78B" w14:textId="77777777" w:rsidR="005F7A3E" w:rsidRDefault="005F7A3E" w:rsidP="005F7A3E">
      <w:pPr>
        <w:spacing w:after="0" w:line="200" w:lineRule="exact"/>
        <w:rPr>
          <w:rFonts w:cs="Arial"/>
          <w:szCs w:val="20"/>
        </w:rPr>
      </w:pPr>
    </w:p>
    <w:p w14:paraId="44863A45" w14:textId="77777777" w:rsidR="005F7A3E" w:rsidRDefault="005F7A3E" w:rsidP="005F7A3E">
      <w:pPr>
        <w:spacing w:after="0" w:line="200" w:lineRule="exact"/>
        <w:rPr>
          <w:rFonts w:cs="Arial"/>
          <w:szCs w:val="20"/>
        </w:rPr>
      </w:pPr>
      <w:r>
        <w:rPr>
          <w:rFonts w:cs="Arial"/>
          <w:szCs w:val="20"/>
        </w:rPr>
        <w:t>Author: Thomas Anschutz</w:t>
      </w:r>
    </w:p>
    <w:p w14:paraId="6C763CC2" w14:textId="77777777" w:rsidR="005F7A3E" w:rsidRDefault="005F7A3E" w:rsidP="005F7A3E">
      <w:pPr>
        <w:spacing w:after="0" w:line="200" w:lineRule="exact"/>
        <w:rPr>
          <w:rFonts w:cs="Arial"/>
          <w:szCs w:val="20"/>
        </w:rPr>
      </w:pPr>
    </w:p>
    <w:p w14:paraId="0F05DA90" w14:textId="77777777" w:rsidR="005F7A3E" w:rsidRPr="003E7340" w:rsidRDefault="005F7A3E" w:rsidP="005F7A3E">
      <w:pPr>
        <w:spacing w:before="5" w:after="0" w:line="200" w:lineRule="exact"/>
        <w:rPr>
          <w:rFonts w:cs="Arial"/>
          <w:szCs w:val="20"/>
        </w:rPr>
      </w:pPr>
    </w:p>
    <w:p w14:paraId="6E9E71FE" w14:textId="77777777" w:rsidR="005F7A3E" w:rsidRPr="003E7340" w:rsidRDefault="005F7A3E" w:rsidP="005F7A3E">
      <w:pPr>
        <w:spacing w:after="0" w:line="240" w:lineRule="auto"/>
        <w:ind w:left="455" w:right="-20"/>
        <w:rPr>
          <w:rFonts w:eastAsia="Times New Roman" w:cs="Arial"/>
          <w:szCs w:val="20"/>
        </w:rPr>
      </w:pPr>
    </w:p>
    <w:p w14:paraId="4F881981" w14:textId="77777777" w:rsidR="005F7A3E" w:rsidRPr="003E7340" w:rsidRDefault="005F7A3E" w:rsidP="005F7A3E">
      <w:pPr>
        <w:spacing w:after="0"/>
        <w:rPr>
          <w:rFonts w:cs="Arial"/>
        </w:rPr>
        <w:sectPr w:rsidR="005F7A3E" w:rsidRPr="003E7340" w:rsidSect="005F7A3E">
          <w:pgSz w:w="12240" w:h="15840"/>
          <w:pgMar w:top="1360" w:right="1300" w:bottom="280" w:left="1340" w:header="720" w:footer="720" w:gutter="0"/>
          <w:cols w:space="720"/>
        </w:sectPr>
      </w:pPr>
    </w:p>
    <w:p w14:paraId="50285DFD" w14:textId="77777777" w:rsidR="00A0193B" w:rsidRDefault="001E3888" w:rsidP="0026465B">
      <w:pPr>
        <w:pStyle w:val="Heading1"/>
        <w:rPr>
          <w:rFonts w:eastAsia="Cambria"/>
        </w:rPr>
      </w:pPr>
      <w:bookmarkStart w:id="0" w:name="_Toc475628137"/>
      <w:r>
        <w:rPr>
          <w:rFonts w:eastAsia="Cambria"/>
        </w:rPr>
        <w:lastRenderedPageBreak/>
        <w:t>Revision</w:t>
      </w:r>
      <w:r>
        <w:rPr>
          <w:rFonts w:eastAsia="Cambria"/>
          <w:spacing w:val="-10"/>
        </w:rPr>
        <w:t xml:space="preserve"> </w:t>
      </w:r>
      <w:r>
        <w:rPr>
          <w:rFonts w:eastAsia="Cambria"/>
        </w:rPr>
        <w:t>History</w:t>
      </w:r>
      <w:bookmarkEnd w:id="0"/>
    </w:p>
    <w:p w14:paraId="37AA9764"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514"/>
        <w:gridCol w:w="1842"/>
        <w:gridCol w:w="4728"/>
      </w:tblGrid>
      <w:tr w:rsidR="00A0193B" w14:paraId="38D65F79" w14:textId="77777777">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267EA10F"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rPr>
              <w:t>Revisi</w:t>
            </w:r>
            <w:r>
              <w:rPr>
                <w:rFonts w:ascii="Calibri" w:eastAsia="Calibri" w:hAnsi="Calibri" w:cs="Calibri"/>
              </w:rPr>
              <w:t>on</w:t>
            </w:r>
          </w:p>
        </w:tc>
        <w:tc>
          <w:tcPr>
            <w:tcW w:w="1514" w:type="dxa"/>
            <w:tcBorders>
              <w:top w:val="single" w:sz="5" w:space="0" w:color="000000"/>
              <w:left w:val="single" w:sz="5" w:space="0" w:color="000000"/>
              <w:bottom w:val="single" w:sz="5" w:space="0" w:color="000000"/>
              <w:right w:val="single" w:sz="5" w:space="0" w:color="000000"/>
            </w:tcBorders>
          </w:tcPr>
          <w:p w14:paraId="62F58C19" w14:textId="77777777" w:rsidR="00A0193B" w:rsidRDefault="001E3888">
            <w:pPr>
              <w:spacing w:after="0" w:line="263" w:lineRule="exact"/>
              <w:ind w:left="101" w:right="-20"/>
              <w:rPr>
                <w:rFonts w:ascii="Calibri" w:eastAsia="Calibri" w:hAnsi="Calibri" w:cs="Calibri"/>
              </w:rPr>
            </w:pPr>
            <w:r>
              <w:rPr>
                <w:rFonts w:ascii="Calibri" w:eastAsia="Calibri" w:hAnsi="Calibri" w:cs="Calibri"/>
                <w:spacing w:val="-1"/>
              </w:rPr>
              <w:t>Date</w:t>
            </w:r>
          </w:p>
        </w:tc>
        <w:tc>
          <w:tcPr>
            <w:tcW w:w="1842" w:type="dxa"/>
            <w:tcBorders>
              <w:top w:val="single" w:sz="5" w:space="0" w:color="000000"/>
              <w:left w:val="single" w:sz="5" w:space="0" w:color="000000"/>
              <w:bottom w:val="single" w:sz="5" w:space="0" w:color="000000"/>
              <w:right w:val="single" w:sz="5" w:space="0" w:color="000000"/>
            </w:tcBorders>
          </w:tcPr>
          <w:p w14:paraId="010C7826"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rPr>
              <w:t>Author</w:t>
            </w:r>
          </w:p>
        </w:tc>
        <w:tc>
          <w:tcPr>
            <w:tcW w:w="4728" w:type="dxa"/>
            <w:tcBorders>
              <w:top w:val="single" w:sz="5" w:space="0" w:color="000000"/>
              <w:left w:val="single" w:sz="5" w:space="0" w:color="000000"/>
              <w:bottom w:val="single" w:sz="5" w:space="0" w:color="000000"/>
              <w:right w:val="single" w:sz="5" w:space="0" w:color="000000"/>
            </w:tcBorders>
          </w:tcPr>
          <w:p w14:paraId="5669EDD8" w14:textId="77777777" w:rsidR="00A0193B" w:rsidRDefault="001E3888">
            <w:pPr>
              <w:spacing w:after="0" w:line="263" w:lineRule="exact"/>
              <w:ind w:left="97" w:right="-20"/>
              <w:rPr>
                <w:rFonts w:ascii="Calibri" w:eastAsia="Calibri" w:hAnsi="Calibri" w:cs="Calibri"/>
              </w:rPr>
            </w:pPr>
            <w:r>
              <w:rPr>
                <w:rFonts w:ascii="Calibri" w:eastAsia="Calibri" w:hAnsi="Calibri" w:cs="Calibri"/>
                <w:spacing w:val="-1"/>
              </w:rPr>
              <w:t>Description</w:t>
            </w:r>
          </w:p>
        </w:tc>
      </w:tr>
      <w:tr w:rsidR="00A0193B" w14:paraId="1BCD5BFE" w14:textId="7777777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13196865" w14:textId="0E478C5A" w:rsidR="00A0193B" w:rsidRDefault="00B17AD9" w:rsidP="003F2640">
            <w:pPr>
              <w:spacing w:before="3" w:after="0" w:line="261" w:lineRule="exact"/>
              <w:ind w:left="100" w:right="-20"/>
              <w:rPr>
                <w:rFonts w:ascii="Calibri" w:eastAsia="Calibri" w:hAnsi="Calibri" w:cs="Calibri"/>
              </w:rPr>
            </w:pPr>
            <w:r>
              <w:rPr>
                <w:rFonts w:ascii="Calibri" w:eastAsia="Calibri" w:hAnsi="Calibri" w:cs="Calibri"/>
                <w:spacing w:val="-1"/>
              </w:rPr>
              <w:t>1.0</w:t>
            </w:r>
          </w:p>
        </w:tc>
        <w:tc>
          <w:tcPr>
            <w:tcW w:w="1514" w:type="dxa"/>
            <w:tcBorders>
              <w:top w:val="single" w:sz="5" w:space="0" w:color="000000"/>
              <w:left w:val="single" w:sz="5" w:space="0" w:color="000000"/>
              <w:bottom w:val="single" w:sz="5" w:space="0" w:color="000000"/>
              <w:right w:val="single" w:sz="5" w:space="0" w:color="000000"/>
            </w:tcBorders>
          </w:tcPr>
          <w:p w14:paraId="50C6B073" w14:textId="442C562F" w:rsidR="00A0193B" w:rsidRDefault="00B17AD9">
            <w:pPr>
              <w:spacing w:before="3" w:after="0" w:line="261" w:lineRule="exact"/>
              <w:ind w:left="101" w:right="-20"/>
              <w:rPr>
                <w:rFonts w:ascii="Calibri" w:eastAsia="Calibri" w:hAnsi="Calibri" w:cs="Calibri"/>
              </w:rPr>
            </w:pPr>
            <w:r>
              <w:rPr>
                <w:rFonts w:ascii="Calibri" w:eastAsia="Calibri" w:hAnsi="Calibri" w:cs="Calibri"/>
              </w:rPr>
              <w:t>March 3, 2016</w:t>
            </w:r>
          </w:p>
        </w:tc>
        <w:tc>
          <w:tcPr>
            <w:tcW w:w="1842" w:type="dxa"/>
            <w:tcBorders>
              <w:top w:val="single" w:sz="5" w:space="0" w:color="000000"/>
              <w:left w:val="single" w:sz="5" w:space="0" w:color="000000"/>
              <w:bottom w:val="single" w:sz="5" w:space="0" w:color="000000"/>
              <w:right w:val="single" w:sz="5" w:space="0" w:color="000000"/>
            </w:tcBorders>
          </w:tcPr>
          <w:p w14:paraId="716C09BC" w14:textId="73F31619" w:rsidR="00A0193B" w:rsidRDefault="00B17AD9">
            <w:pPr>
              <w:spacing w:before="3" w:after="0" w:line="261" w:lineRule="exact"/>
              <w:ind w:left="100" w:right="-20"/>
              <w:rPr>
                <w:rFonts w:ascii="Calibri" w:eastAsia="Calibri" w:hAnsi="Calibri" w:cs="Calibri"/>
              </w:rPr>
            </w:pPr>
            <w:r>
              <w:rPr>
                <w:rFonts w:ascii="Calibri" w:eastAsia="Calibri" w:hAnsi="Calibri" w:cs="Calibri"/>
              </w:rPr>
              <w:t>Robert Mapes</w:t>
            </w:r>
          </w:p>
        </w:tc>
        <w:tc>
          <w:tcPr>
            <w:tcW w:w="4728" w:type="dxa"/>
            <w:tcBorders>
              <w:top w:val="single" w:sz="5" w:space="0" w:color="000000"/>
              <w:left w:val="single" w:sz="5" w:space="0" w:color="000000"/>
              <w:bottom w:val="single" w:sz="5" w:space="0" w:color="000000"/>
              <w:right w:val="single" w:sz="5" w:space="0" w:color="000000"/>
            </w:tcBorders>
          </w:tcPr>
          <w:p w14:paraId="58BE68F5" w14:textId="77777777" w:rsidR="00A0193B" w:rsidRDefault="001E3888">
            <w:pPr>
              <w:spacing w:before="3" w:after="0" w:line="261" w:lineRule="exact"/>
              <w:ind w:left="97" w:right="-20"/>
              <w:rPr>
                <w:rFonts w:ascii="Calibri" w:eastAsia="Calibri" w:hAnsi="Calibri" w:cs="Calibri"/>
              </w:rPr>
            </w:pPr>
            <w:r>
              <w:rPr>
                <w:rFonts w:ascii="Calibri" w:eastAsia="Calibri" w:hAnsi="Calibri" w:cs="Calibri"/>
                <w:spacing w:val="-1"/>
              </w:rPr>
              <w:t>In</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ia</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spacing w:val="-1"/>
              </w:rPr>
              <w:t>Release</w:t>
            </w:r>
          </w:p>
        </w:tc>
      </w:tr>
      <w:tr w:rsidR="005F7A3E" w14:paraId="6072EA47" w14:textId="7777777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230B9FA6" w14:textId="3392A03B" w:rsidR="005F7A3E" w:rsidRDefault="005F7A3E" w:rsidP="003F2640">
            <w:pPr>
              <w:spacing w:before="3" w:after="0" w:line="261" w:lineRule="exact"/>
              <w:ind w:left="100" w:right="-20"/>
              <w:rPr>
                <w:rFonts w:ascii="Calibri" w:eastAsia="Calibri" w:hAnsi="Calibri" w:cs="Calibri"/>
                <w:spacing w:val="-1"/>
              </w:rPr>
            </w:pPr>
            <w:r>
              <w:rPr>
                <w:rFonts w:ascii="Calibri" w:eastAsia="Calibri" w:hAnsi="Calibri" w:cs="Calibri"/>
                <w:spacing w:val="-1"/>
              </w:rPr>
              <w:t>1.1</w:t>
            </w:r>
          </w:p>
        </w:tc>
        <w:tc>
          <w:tcPr>
            <w:tcW w:w="1514" w:type="dxa"/>
            <w:tcBorders>
              <w:top w:val="single" w:sz="5" w:space="0" w:color="000000"/>
              <w:left w:val="single" w:sz="5" w:space="0" w:color="000000"/>
              <w:bottom w:val="single" w:sz="5" w:space="0" w:color="000000"/>
              <w:right w:val="single" w:sz="5" w:space="0" w:color="000000"/>
            </w:tcBorders>
          </w:tcPr>
          <w:p w14:paraId="0FF85B81" w14:textId="1B19BA46" w:rsidR="005F7A3E" w:rsidRDefault="005F7A3E">
            <w:pPr>
              <w:spacing w:before="3" w:after="0" w:line="261" w:lineRule="exact"/>
              <w:ind w:left="101" w:right="-20"/>
              <w:rPr>
                <w:rFonts w:ascii="Calibri" w:eastAsia="Calibri" w:hAnsi="Calibri" w:cs="Calibri"/>
              </w:rPr>
            </w:pPr>
            <w:r>
              <w:rPr>
                <w:rFonts w:ascii="Calibri" w:eastAsia="Calibri" w:hAnsi="Calibri" w:cs="Calibri"/>
              </w:rPr>
              <w:t>2/23/2017</w:t>
            </w:r>
          </w:p>
        </w:tc>
        <w:tc>
          <w:tcPr>
            <w:tcW w:w="1842" w:type="dxa"/>
            <w:tcBorders>
              <w:top w:val="single" w:sz="5" w:space="0" w:color="000000"/>
              <w:left w:val="single" w:sz="5" w:space="0" w:color="000000"/>
              <w:bottom w:val="single" w:sz="5" w:space="0" w:color="000000"/>
              <w:right w:val="single" w:sz="5" w:space="0" w:color="000000"/>
            </w:tcBorders>
          </w:tcPr>
          <w:p w14:paraId="45DB202E" w14:textId="450BC3CE" w:rsidR="005F7A3E" w:rsidRDefault="005F7A3E">
            <w:pPr>
              <w:spacing w:before="3" w:after="0" w:line="261" w:lineRule="exact"/>
              <w:ind w:left="100" w:right="-20"/>
              <w:rPr>
                <w:rFonts w:ascii="Calibri" w:eastAsia="Calibri" w:hAnsi="Calibri" w:cs="Calibri"/>
              </w:rPr>
            </w:pPr>
            <w:r>
              <w:rPr>
                <w:rFonts w:ascii="Calibri" w:eastAsia="Calibri" w:hAnsi="Calibri" w:cs="Calibri"/>
              </w:rPr>
              <w:t>Tom Anschutz</w:t>
            </w:r>
          </w:p>
        </w:tc>
        <w:tc>
          <w:tcPr>
            <w:tcW w:w="4728" w:type="dxa"/>
            <w:tcBorders>
              <w:top w:val="single" w:sz="5" w:space="0" w:color="000000"/>
              <w:left w:val="single" w:sz="5" w:space="0" w:color="000000"/>
              <w:bottom w:val="single" w:sz="5" w:space="0" w:color="000000"/>
              <w:right w:val="single" w:sz="5" w:space="0" w:color="000000"/>
            </w:tcBorders>
          </w:tcPr>
          <w:p w14:paraId="026E6705" w14:textId="6F638E66" w:rsidR="005F7A3E" w:rsidRDefault="005F7A3E">
            <w:pPr>
              <w:spacing w:before="3" w:after="0" w:line="261" w:lineRule="exact"/>
              <w:ind w:left="97" w:right="-20"/>
              <w:rPr>
                <w:rFonts w:ascii="Calibri" w:eastAsia="Calibri" w:hAnsi="Calibri" w:cs="Calibri"/>
                <w:spacing w:val="-1"/>
              </w:rPr>
            </w:pPr>
            <w:r>
              <w:rPr>
                <w:rFonts w:ascii="Calibri" w:eastAsia="Calibri" w:hAnsi="Calibri" w:cs="Calibri"/>
                <w:spacing w:val="-1"/>
              </w:rPr>
              <w:t>Updates from Feedback</w:t>
            </w:r>
          </w:p>
        </w:tc>
      </w:tr>
    </w:tbl>
    <w:p w14:paraId="21783A48" w14:textId="77777777" w:rsidR="00A0193B" w:rsidRDefault="00A0193B">
      <w:pPr>
        <w:spacing w:before="9" w:after="0" w:line="240" w:lineRule="exact"/>
        <w:rPr>
          <w:sz w:val="24"/>
          <w:szCs w:val="24"/>
        </w:rPr>
      </w:pPr>
    </w:p>
    <w:sdt>
      <w:sdtPr>
        <w:rPr>
          <w:rFonts w:asciiTheme="minorHAnsi" w:eastAsiaTheme="minorHAnsi" w:hAnsiTheme="minorHAnsi" w:cstheme="minorBidi"/>
          <w:b w:val="0"/>
          <w:bCs w:val="0"/>
          <w:color w:val="auto"/>
          <w:sz w:val="22"/>
          <w:szCs w:val="22"/>
          <w:lang w:eastAsia="en-US"/>
        </w:rPr>
        <w:id w:val="-910238451"/>
        <w:docPartObj>
          <w:docPartGallery w:val="Table of Contents"/>
          <w:docPartUnique/>
        </w:docPartObj>
      </w:sdtPr>
      <w:sdtEndPr>
        <w:rPr>
          <w:rFonts w:ascii="Arial" w:hAnsi="Arial"/>
          <w:noProof/>
          <w:sz w:val="20"/>
        </w:rPr>
      </w:sdtEndPr>
      <w:sdtContent>
        <w:p w14:paraId="1C609F25" w14:textId="77777777" w:rsidR="00611BB3" w:rsidRDefault="00611BB3">
          <w:pPr>
            <w:pStyle w:val="TOCHeading"/>
          </w:pPr>
          <w:r w:rsidRPr="00897461">
            <w:rPr>
              <w:rStyle w:val="Heading1Char"/>
            </w:rPr>
            <w:t>Contents</w:t>
          </w:r>
        </w:p>
        <w:bookmarkStart w:id="1" w:name="_GoBack"/>
        <w:bookmarkEnd w:id="1"/>
        <w:p w14:paraId="5579C499" w14:textId="77777777" w:rsidR="0032096B" w:rsidRDefault="00611BB3">
          <w:pPr>
            <w:pStyle w:val="TOC1"/>
            <w:tabs>
              <w:tab w:val="right" w:leader="dot" w:pos="9570"/>
            </w:tabs>
            <w:rPr>
              <w:rFonts w:asciiTheme="minorHAnsi" w:eastAsiaTheme="minorEastAsia" w:hAnsiTheme="minorHAnsi"/>
              <w:noProof/>
              <w:sz w:val="22"/>
            </w:rPr>
          </w:pPr>
          <w:r>
            <w:fldChar w:fldCharType="begin"/>
          </w:r>
          <w:r>
            <w:instrText xml:space="preserve"> TOC \o "1-3" \h \z \u </w:instrText>
          </w:r>
          <w:r>
            <w:fldChar w:fldCharType="separate"/>
          </w:r>
          <w:hyperlink w:anchor="_Toc475628137" w:history="1">
            <w:r w:rsidR="0032096B" w:rsidRPr="00560D62">
              <w:rPr>
                <w:rStyle w:val="Hyperlink"/>
                <w:rFonts w:eastAsia="Cambria"/>
                <w:noProof/>
              </w:rPr>
              <w:t>Revision</w:t>
            </w:r>
            <w:r w:rsidR="0032096B" w:rsidRPr="00560D62">
              <w:rPr>
                <w:rStyle w:val="Hyperlink"/>
                <w:rFonts w:eastAsia="Cambria"/>
                <w:noProof/>
                <w:spacing w:val="-10"/>
              </w:rPr>
              <w:t xml:space="preserve"> </w:t>
            </w:r>
            <w:r w:rsidR="0032096B" w:rsidRPr="00560D62">
              <w:rPr>
                <w:rStyle w:val="Hyperlink"/>
                <w:rFonts w:eastAsia="Cambria"/>
                <w:noProof/>
              </w:rPr>
              <w:t>History</w:t>
            </w:r>
            <w:r w:rsidR="0032096B">
              <w:rPr>
                <w:noProof/>
                <w:webHidden/>
              </w:rPr>
              <w:tab/>
            </w:r>
            <w:r w:rsidR="0032096B">
              <w:rPr>
                <w:noProof/>
                <w:webHidden/>
              </w:rPr>
              <w:fldChar w:fldCharType="begin"/>
            </w:r>
            <w:r w:rsidR="0032096B">
              <w:rPr>
                <w:noProof/>
                <w:webHidden/>
              </w:rPr>
              <w:instrText xml:space="preserve"> PAGEREF _Toc475628137 \h </w:instrText>
            </w:r>
            <w:r w:rsidR="0032096B">
              <w:rPr>
                <w:noProof/>
                <w:webHidden/>
              </w:rPr>
            </w:r>
            <w:r w:rsidR="0032096B">
              <w:rPr>
                <w:noProof/>
                <w:webHidden/>
              </w:rPr>
              <w:fldChar w:fldCharType="separate"/>
            </w:r>
            <w:r w:rsidR="0032096B">
              <w:rPr>
                <w:noProof/>
                <w:webHidden/>
              </w:rPr>
              <w:t>2</w:t>
            </w:r>
            <w:r w:rsidR="0032096B">
              <w:rPr>
                <w:noProof/>
                <w:webHidden/>
              </w:rPr>
              <w:fldChar w:fldCharType="end"/>
            </w:r>
          </w:hyperlink>
        </w:p>
        <w:p w14:paraId="3B77F547" w14:textId="77777777" w:rsidR="0032096B" w:rsidRDefault="0032096B">
          <w:pPr>
            <w:pStyle w:val="TOC1"/>
            <w:tabs>
              <w:tab w:val="right" w:leader="dot" w:pos="9570"/>
            </w:tabs>
            <w:rPr>
              <w:rFonts w:asciiTheme="minorHAnsi" w:eastAsiaTheme="minorEastAsia" w:hAnsiTheme="minorHAnsi"/>
              <w:noProof/>
              <w:sz w:val="22"/>
            </w:rPr>
          </w:pPr>
          <w:hyperlink w:anchor="_Toc475628138" w:history="1">
            <w:r w:rsidRPr="00560D62">
              <w:rPr>
                <w:rStyle w:val="Hyperlink"/>
                <w:rFonts w:eastAsia="Cambria"/>
                <w:noProof/>
              </w:rPr>
              <w:t>Licenses</w:t>
            </w:r>
            <w:r>
              <w:rPr>
                <w:noProof/>
                <w:webHidden/>
              </w:rPr>
              <w:tab/>
            </w:r>
            <w:r>
              <w:rPr>
                <w:noProof/>
                <w:webHidden/>
              </w:rPr>
              <w:fldChar w:fldCharType="begin"/>
            </w:r>
            <w:r>
              <w:rPr>
                <w:noProof/>
                <w:webHidden/>
              </w:rPr>
              <w:instrText xml:space="preserve"> PAGEREF _Toc475628138 \h </w:instrText>
            </w:r>
            <w:r>
              <w:rPr>
                <w:noProof/>
                <w:webHidden/>
              </w:rPr>
            </w:r>
            <w:r>
              <w:rPr>
                <w:noProof/>
                <w:webHidden/>
              </w:rPr>
              <w:fldChar w:fldCharType="separate"/>
            </w:r>
            <w:r>
              <w:rPr>
                <w:noProof/>
                <w:webHidden/>
              </w:rPr>
              <w:t>4</w:t>
            </w:r>
            <w:r>
              <w:rPr>
                <w:noProof/>
                <w:webHidden/>
              </w:rPr>
              <w:fldChar w:fldCharType="end"/>
            </w:r>
          </w:hyperlink>
        </w:p>
        <w:p w14:paraId="04097A84" w14:textId="77777777" w:rsidR="0032096B" w:rsidRDefault="0032096B">
          <w:pPr>
            <w:pStyle w:val="TOC1"/>
            <w:tabs>
              <w:tab w:val="right" w:leader="dot" w:pos="9570"/>
            </w:tabs>
            <w:rPr>
              <w:rFonts w:asciiTheme="minorHAnsi" w:eastAsiaTheme="minorEastAsia" w:hAnsiTheme="minorHAnsi"/>
              <w:noProof/>
              <w:sz w:val="22"/>
            </w:rPr>
          </w:pPr>
          <w:hyperlink w:anchor="_Toc475628139" w:history="1">
            <w:r w:rsidRPr="00560D62">
              <w:rPr>
                <w:rStyle w:val="Hyperlink"/>
                <w:rFonts w:eastAsia="Cambria"/>
                <w:noProof/>
              </w:rPr>
              <w:t>Scope</w:t>
            </w:r>
            <w:r>
              <w:rPr>
                <w:noProof/>
                <w:webHidden/>
              </w:rPr>
              <w:tab/>
            </w:r>
            <w:r>
              <w:rPr>
                <w:noProof/>
                <w:webHidden/>
              </w:rPr>
              <w:fldChar w:fldCharType="begin"/>
            </w:r>
            <w:r>
              <w:rPr>
                <w:noProof/>
                <w:webHidden/>
              </w:rPr>
              <w:instrText xml:space="preserve"> PAGEREF _Toc475628139 \h </w:instrText>
            </w:r>
            <w:r>
              <w:rPr>
                <w:noProof/>
                <w:webHidden/>
              </w:rPr>
            </w:r>
            <w:r>
              <w:rPr>
                <w:noProof/>
                <w:webHidden/>
              </w:rPr>
              <w:fldChar w:fldCharType="separate"/>
            </w:r>
            <w:r>
              <w:rPr>
                <w:noProof/>
                <w:webHidden/>
              </w:rPr>
              <w:t>4</w:t>
            </w:r>
            <w:r>
              <w:rPr>
                <w:noProof/>
                <w:webHidden/>
              </w:rPr>
              <w:fldChar w:fldCharType="end"/>
            </w:r>
          </w:hyperlink>
        </w:p>
        <w:p w14:paraId="7AADC5A2" w14:textId="77777777" w:rsidR="0032096B" w:rsidRDefault="0032096B">
          <w:pPr>
            <w:pStyle w:val="TOC1"/>
            <w:tabs>
              <w:tab w:val="right" w:leader="dot" w:pos="9570"/>
            </w:tabs>
            <w:rPr>
              <w:rFonts w:asciiTheme="minorHAnsi" w:eastAsiaTheme="minorEastAsia" w:hAnsiTheme="minorHAnsi"/>
              <w:noProof/>
              <w:sz w:val="22"/>
            </w:rPr>
          </w:pPr>
          <w:hyperlink w:anchor="_Toc475628140" w:history="1">
            <w:r w:rsidRPr="00560D62">
              <w:rPr>
                <w:rStyle w:val="Hyperlink"/>
                <w:noProof/>
              </w:rPr>
              <w:t>Overview</w:t>
            </w:r>
            <w:r>
              <w:rPr>
                <w:noProof/>
                <w:webHidden/>
              </w:rPr>
              <w:tab/>
            </w:r>
            <w:r>
              <w:rPr>
                <w:noProof/>
                <w:webHidden/>
              </w:rPr>
              <w:fldChar w:fldCharType="begin"/>
            </w:r>
            <w:r>
              <w:rPr>
                <w:noProof/>
                <w:webHidden/>
              </w:rPr>
              <w:instrText xml:space="preserve"> PAGEREF _Toc475628140 \h </w:instrText>
            </w:r>
            <w:r>
              <w:rPr>
                <w:noProof/>
                <w:webHidden/>
              </w:rPr>
            </w:r>
            <w:r>
              <w:rPr>
                <w:noProof/>
                <w:webHidden/>
              </w:rPr>
              <w:fldChar w:fldCharType="separate"/>
            </w:r>
            <w:r>
              <w:rPr>
                <w:noProof/>
                <w:webHidden/>
              </w:rPr>
              <w:t>4</w:t>
            </w:r>
            <w:r>
              <w:rPr>
                <w:noProof/>
                <w:webHidden/>
              </w:rPr>
              <w:fldChar w:fldCharType="end"/>
            </w:r>
          </w:hyperlink>
        </w:p>
        <w:p w14:paraId="7783D414" w14:textId="77777777" w:rsidR="0032096B" w:rsidRDefault="0032096B">
          <w:pPr>
            <w:pStyle w:val="TOC1"/>
            <w:tabs>
              <w:tab w:val="right" w:leader="dot" w:pos="9570"/>
            </w:tabs>
            <w:rPr>
              <w:rFonts w:asciiTheme="minorHAnsi" w:eastAsiaTheme="minorEastAsia" w:hAnsiTheme="minorHAnsi"/>
              <w:noProof/>
              <w:sz w:val="22"/>
            </w:rPr>
          </w:pPr>
          <w:hyperlink w:anchor="_Toc475628141" w:history="1">
            <w:r w:rsidRPr="00560D62">
              <w:rPr>
                <w:rStyle w:val="Hyperlink"/>
                <w:noProof/>
              </w:rPr>
              <w:t>Virtual OLT</w:t>
            </w:r>
            <w:r>
              <w:rPr>
                <w:noProof/>
                <w:webHidden/>
              </w:rPr>
              <w:tab/>
            </w:r>
            <w:r>
              <w:rPr>
                <w:noProof/>
                <w:webHidden/>
              </w:rPr>
              <w:fldChar w:fldCharType="begin"/>
            </w:r>
            <w:r>
              <w:rPr>
                <w:noProof/>
                <w:webHidden/>
              </w:rPr>
              <w:instrText xml:space="preserve"> PAGEREF _Toc475628141 \h </w:instrText>
            </w:r>
            <w:r>
              <w:rPr>
                <w:noProof/>
                <w:webHidden/>
              </w:rPr>
            </w:r>
            <w:r>
              <w:rPr>
                <w:noProof/>
                <w:webHidden/>
              </w:rPr>
              <w:fldChar w:fldCharType="separate"/>
            </w:r>
            <w:r>
              <w:rPr>
                <w:noProof/>
                <w:webHidden/>
              </w:rPr>
              <w:t>5</w:t>
            </w:r>
            <w:r>
              <w:rPr>
                <w:noProof/>
                <w:webHidden/>
              </w:rPr>
              <w:fldChar w:fldCharType="end"/>
            </w:r>
          </w:hyperlink>
        </w:p>
        <w:p w14:paraId="176C09C4" w14:textId="77777777" w:rsidR="0032096B" w:rsidRDefault="0032096B">
          <w:pPr>
            <w:pStyle w:val="TOC1"/>
            <w:tabs>
              <w:tab w:val="right" w:leader="dot" w:pos="9570"/>
            </w:tabs>
            <w:rPr>
              <w:rFonts w:asciiTheme="minorHAnsi" w:eastAsiaTheme="minorEastAsia" w:hAnsiTheme="minorHAnsi"/>
              <w:noProof/>
              <w:sz w:val="22"/>
            </w:rPr>
          </w:pPr>
          <w:hyperlink w:anchor="_Toc475628142" w:history="1">
            <w:r w:rsidRPr="00560D62">
              <w:rPr>
                <w:rStyle w:val="Hyperlink"/>
                <w:noProof/>
              </w:rPr>
              <w:t>Mini OLT</w:t>
            </w:r>
            <w:r>
              <w:rPr>
                <w:noProof/>
                <w:webHidden/>
              </w:rPr>
              <w:tab/>
            </w:r>
            <w:r>
              <w:rPr>
                <w:noProof/>
                <w:webHidden/>
              </w:rPr>
              <w:fldChar w:fldCharType="begin"/>
            </w:r>
            <w:r>
              <w:rPr>
                <w:noProof/>
                <w:webHidden/>
              </w:rPr>
              <w:instrText xml:space="preserve"> PAGEREF _Toc475628142 \h </w:instrText>
            </w:r>
            <w:r>
              <w:rPr>
                <w:noProof/>
                <w:webHidden/>
              </w:rPr>
            </w:r>
            <w:r>
              <w:rPr>
                <w:noProof/>
                <w:webHidden/>
              </w:rPr>
              <w:fldChar w:fldCharType="separate"/>
            </w:r>
            <w:r>
              <w:rPr>
                <w:noProof/>
                <w:webHidden/>
              </w:rPr>
              <w:t>8</w:t>
            </w:r>
            <w:r>
              <w:rPr>
                <w:noProof/>
                <w:webHidden/>
              </w:rPr>
              <w:fldChar w:fldCharType="end"/>
            </w:r>
          </w:hyperlink>
        </w:p>
        <w:p w14:paraId="26BF597B" w14:textId="77777777" w:rsidR="0032096B" w:rsidRDefault="0032096B">
          <w:pPr>
            <w:pStyle w:val="TOC1"/>
            <w:tabs>
              <w:tab w:val="right" w:leader="dot" w:pos="9570"/>
            </w:tabs>
            <w:rPr>
              <w:rFonts w:asciiTheme="minorHAnsi" w:eastAsiaTheme="minorEastAsia" w:hAnsiTheme="minorHAnsi"/>
              <w:noProof/>
              <w:sz w:val="22"/>
            </w:rPr>
          </w:pPr>
          <w:hyperlink w:anchor="_Toc475628143" w:history="1">
            <w:r w:rsidRPr="00560D62">
              <w:rPr>
                <w:rStyle w:val="Hyperlink"/>
                <w:noProof/>
              </w:rPr>
              <w:t>Timing</w:t>
            </w:r>
            <w:r>
              <w:rPr>
                <w:noProof/>
                <w:webHidden/>
              </w:rPr>
              <w:tab/>
            </w:r>
            <w:r>
              <w:rPr>
                <w:noProof/>
                <w:webHidden/>
              </w:rPr>
              <w:fldChar w:fldCharType="begin"/>
            </w:r>
            <w:r>
              <w:rPr>
                <w:noProof/>
                <w:webHidden/>
              </w:rPr>
              <w:instrText xml:space="preserve"> PAGEREF _Toc475628143 \h </w:instrText>
            </w:r>
            <w:r>
              <w:rPr>
                <w:noProof/>
                <w:webHidden/>
              </w:rPr>
            </w:r>
            <w:r>
              <w:rPr>
                <w:noProof/>
                <w:webHidden/>
              </w:rPr>
              <w:fldChar w:fldCharType="separate"/>
            </w:r>
            <w:r>
              <w:rPr>
                <w:noProof/>
                <w:webHidden/>
              </w:rPr>
              <w:t>8</w:t>
            </w:r>
            <w:r>
              <w:rPr>
                <w:noProof/>
                <w:webHidden/>
              </w:rPr>
              <w:fldChar w:fldCharType="end"/>
            </w:r>
          </w:hyperlink>
        </w:p>
        <w:p w14:paraId="15D87CC8" w14:textId="77777777" w:rsidR="0032096B" w:rsidRDefault="0032096B">
          <w:pPr>
            <w:pStyle w:val="TOC1"/>
            <w:tabs>
              <w:tab w:val="right" w:leader="dot" w:pos="9570"/>
            </w:tabs>
            <w:rPr>
              <w:rFonts w:asciiTheme="minorHAnsi" w:eastAsiaTheme="minorEastAsia" w:hAnsiTheme="minorHAnsi"/>
              <w:noProof/>
              <w:sz w:val="22"/>
            </w:rPr>
          </w:pPr>
          <w:hyperlink w:anchor="_Toc475628144" w:history="1">
            <w:r w:rsidRPr="00560D62">
              <w:rPr>
                <w:rStyle w:val="Hyperlink"/>
                <w:noProof/>
              </w:rPr>
              <w:t>XGS-PON Network</w:t>
            </w:r>
            <w:r>
              <w:rPr>
                <w:noProof/>
                <w:webHidden/>
              </w:rPr>
              <w:tab/>
            </w:r>
            <w:r>
              <w:rPr>
                <w:noProof/>
                <w:webHidden/>
              </w:rPr>
              <w:fldChar w:fldCharType="begin"/>
            </w:r>
            <w:r>
              <w:rPr>
                <w:noProof/>
                <w:webHidden/>
              </w:rPr>
              <w:instrText xml:space="preserve"> PAGEREF _Toc475628144 \h </w:instrText>
            </w:r>
            <w:r>
              <w:rPr>
                <w:noProof/>
                <w:webHidden/>
              </w:rPr>
            </w:r>
            <w:r>
              <w:rPr>
                <w:noProof/>
                <w:webHidden/>
              </w:rPr>
              <w:fldChar w:fldCharType="separate"/>
            </w:r>
            <w:r>
              <w:rPr>
                <w:noProof/>
                <w:webHidden/>
              </w:rPr>
              <w:t>9</w:t>
            </w:r>
            <w:r>
              <w:rPr>
                <w:noProof/>
                <w:webHidden/>
              </w:rPr>
              <w:fldChar w:fldCharType="end"/>
            </w:r>
          </w:hyperlink>
        </w:p>
        <w:p w14:paraId="2D37C7DE" w14:textId="77777777" w:rsidR="0032096B" w:rsidRDefault="0032096B">
          <w:pPr>
            <w:pStyle w:val="TOC1"/>
            <w:tabs>
              <w:tab w:val="right" w:leader="dot" w:pos="9570"/>
            </w:tabs>
            <w:rPr>
              <w:rFonts w:asciiTheme="minorHAnsi" w:eastAsiaTheme="minorEastAsia" w:hAnsiTheme="minorHAnsi"/>
              <w:noProof/>
              <w:sz w:val="22"/>
            </w:rPr>
          </w:pPr>
          <w:hyperlink w:anchor="_Toc475628145" w:history="1">
            <w:r w:rsidRPr="00560D62">
              <w:rPr>
                <w:rStyle w:val="Hyperlink"/>
                <w:rFonts w:eastAsia="Cambria"/>
                <w:noProof/>
              </w:rPr>
              <w:t>System</w:t>
            </w:r>
            <w:r w:rsidRPr="00560D62">
              <w:rPr>
                <w:rStyle w:val="Hyperlink"/>
                <w:rFonts w:eastAsia="Cambria"/>
                <w:noProof/>
                <w:spacing w:val="-12"/>
              </w:rPr>
              <w:t xml:space="preserve"> </w:t>
            </w:r>
            <w:r w:rsidRPr="00560D62">
              <w:rPr>
                <w:rStyle w:val="Hyperlink"/>
                <w:rFonts w:eastAsia="Cambria"/>
                <w:noProof/>
              </w:rPr>
              <w:t>Overview</w:t>
            </w:r>
            <w:r>
              <w:rPr>
                <w:noProof/>
                <w:webHidden/>
              </w:rPr>
              <w:tab/>
            </w:r>
            <w:r>
              <w:rPr>
                <w:noProof/>
                <w:webHidden/>
              </w:rPr>
              <w:fldChar w:fldCharType="begin"/>
            </w:r>
            <w:r>
              <w:rPr>
                <w:noProof/>
                <w:webHidden/>
              </w:rPr>
              <w:instrText xml:space="preserve"> PAGEREF _Toc475628145 \h </w:instrText>
            </w:r>
            <w:r>
              <w:rPr>
                <w:noProof/>
                <w:webHidden/>
              </w:rPr>
            </w:r>
            <w:r>
              <w:rPr>
                <w:noProof/>
                <w:webHidden/>
              </w:rPr>
              <w:fldChar w:fldCharType="separate"/>
            </w:r>
            <w:r>
              <w:rPr>
                <w:noProof/>
                <w:webHidden/>
              </w:rPr>
              <w:t>10</w:t>
            </w:r>
            <w:r>
              <w:rPr>
                <w:noProof/>
                <w:webHidden/>
              </w:rPr>
              <w:fldChar w:fldCharType="end"/>
            </w:r>
          </w:hyperlink>
        </w:p>
        <w:p w14:paraId="4FFB66DD" w14:textId="77777777" w:rsidR="0032096B" w:rsidRDefault="0032096B">
          <w:pPr>
            <w:pStyle w:val="TOC2"/>
            <w:tabs>
              <w:tab w:val="right" w:leader="dot" w:pos="9570"/>
            </w:tabs>
            <w:rPr>
              <w:rFonts w:asciiTheme="minorHAnsi" w:eastAsiaTheme="minorEastAsia" w:hAnsiTheme="minorHAnsi"/>
              <w:noProof/>
              <w:sz w:val="22"/>
            </w:rPr>
          </w:pPr>
          <w:hyperlink w:anchor="_Toc475628146" w:history="1">
            <w:r w:rsidRPr="00560D62">
              <w:rPr>
                <w:rStyle w:val="Hyperlink"/>
                <w:rFonts w:eastAsia="Cambria"/>
                <w:noProof/>
              </w:rPr>
              <w:t>xPON SoC – Broadcom BCM68620</w:t>
            </w:r>
            <w:r>
              <w:rPr>
                <w:noProof/>
                <w:webHidden/>
              </w:rPr>
              <w:tab/>
            </w:r>
            <w:r>
              <w:rPr>
                <w:noProof/>
                <w:webHidden/>
              </w:rPr>
              <w:fldChar w:fldCharType="begin"/>
            </w:r>
            <w:r>
              <w:rPr>
                <w:noProof/>
                <w:webHidden/>
              </w:rPr>
              <w:instrText xml:space="preserve"> PAGEREF _Toc475628146 \h </w:instrText>
            </w:r>
            <w:r>
              <w:rPr>
                <w:noProof/>
                <w:webHidden/>
              </w:rPr>
            </w:r>
            <w:r>
              <w:rPr>
                <w:noProof/>
                <w:webHidden/>
              </w:rPr>
              <w:fldChar w:fldCharType="separate"/>
            </w:r>
            <w:r>
              <w:rPr>
                <w:noProof/>
                <w:webHidden/>
              </w:rPr>
              <w:t>11</w:t>
            </w:r>
            <w:r>
              <w:rPr>
                <w:noProof/>
                <w:webHidden/>
              </w:rPr>
              <w:fldChar w:fldCharType="end"/>
            </w:r>
          </w:hyperlink>
        </w:p>
        <w:p w14:paraId="7AA6169B" w14:textId="77777777" w:rsidR="0032096B" w:rsidRDefault="0032096B">
          <w:pPr>
            <w:pStyle w:val="TOC2"/>
            <w:tabs>
              <w:tab w:val="right" w:leader="dot" w:pos="9570"/>
            </w:tabs>
            <w:rPr>
              <w:rFonts w:asciiTheme="minorHAnsi" w:eastAsiaTheme="minorEastAsia" w:hAnsiTheme="minorHAnsi"/>
              <w:noProof/>
              <w:sz w:val="22"/>
            </w:rPr>
          </w:pPr>
          <w:hyperlink w:anchor="_Toc475628147" w:history="1">
            <w:r w:rsidRPr="00560D62">
              <w:rPr>
                <w:rStyle w:val="Hyperlink"/>
                <w:rFonts w:eastAsia="Cambria"/>
                <w:noProof/>
              </w:rPr>
              <w:t>Host CPU</w:t>
            </w:r>
            <w:r>
              <w:rPr>
                <w:noProof/>
                <w:webHidden/>
              </w:rPr>
              <w:tab/>
            </w:r>
            <w:r>
              <w:rPr>
                <w:noProof/>
                <w:webHidden/>
              </w:rPr>
              <w:fldChar w:fldCharType="begin"/>
            </w:r>
            <w:r>
              <w:rPr>
                <w:noProof/>
                <w:webHidden/>
              </w:rPr>
              <w:instrText xml:space="preserve"> PAGEREF _Toc475628147 \h </w:instrText>
            </w:r>
            <w:r>
              <w:rPr>
                <w:noProof/>
                <w:webHidden/>
              </w:rPr>
            </w:r>
            <w:r>
              <w:rPr>
                <w:noProof/>
                <w:webHidden/>
              </w:rPr>
              <w:fldChar w:fldCharType="separate"/>
            </w:r>
            <w:r>
              <w:rPr>
                <w:noProof/>
                <w:webHidden/>
              </w:rPr>
              <w:t>11</w:t>
            </w:r>
            <w:r>
              <w:rPr>
                <w:noProof/>
                <w:webHidden/>
              </w:rPr>
              <w:fldChar w:fldCharType="end"/>
            </w:r>
          </w:hyperlink>
        </w:p>
        <w:p w14:paraId="50BE2ED8" w14:textId="77777777" w:rsidR="0032096B" w:rsidRDefault="0032096B">
          <w:pPr>
            <w:pStyle w:val="TOC2"/>
            <w:tabs>
              <w:tab w:val="right" w:leader="dot" w:pos="9570"/>
            </w:tabs>
            <w:rPr>
              <w:rFonts w:asciiTheme="minorHAnsi" w:eastAsiaTheme="minorEastAsia" w:hAnsiTheme="minorHAnsi"/>
              <w:noProof/>
              <w:sz w:val="22"/>
            </w:rPr>
          </w:pPr>
          <w:hyperlink w:anchor="_Toc475628148" w:history="1">
            <w:r w:rsidRPr="00560D62">
              <w:rPr>
                <w:rStyle w:val="Hyperlink"/>
                <w:rFonts w:eastAsia="Cambria"/>
                <w:noProof/>
              </w:rPr>
              <w:t>BMC</w:t>
            </w:r>
            <w:r>
              <w:rPr>
                <w:noProof/>
                <w:webHidden/>
              </w:rPr>
              <w:tab/>
            </w:r>
            <w:r>
              <w:rPr>
                <w:noProof/>
                <w:webHidden/>
              </w:rPr>
              <w:fldChar w:fldCharType="begin"/>
            </w:r>
            <w:r>
              <w:rPr>
                <w:noProof/>
                <w:webHidden/>
              </w:rPr>
              <w:instrText xml:space="preserve"> PAGEREF _Toc475628148 \h </w:instrText>
            </w:r>
            <w:r>
              <w:rPr>
                <w:noProof/>
                <w:webHidden/>
              </w:rPr>
            </w:r>
            <w:r>
              <w:rPr>
                <w:noProof/>
                <w:webHidden/>
              </w:rPr>
              <w:fldChar w:fldCharType="separate"/>
            </w:r>
            <w:r>
              <w:rPr>
                <w:noProof/>
                <w:webHidden/>
              </w:rPr>
              <w:t>11</w:t>
            </w:r>
            <w:r>
              <w:rPr>
                <w:noProof/>
                <w:webHidden/>
              </w:rPr>
              <w:fldChar w:fldCharType="end"/>
            </w:r>
          </w:hyperlink>
        </w:p>
        <w:p w14:paraId="2B17FC19" w14:textId="77777777" w:rsidR="0032096B" w:rsidRDefault="0032096B">
          <w:pPr>
            <w:pStyle w:val="TOC2"/>
            <w:tabs>
              <w:tab w:val="right" w:leader="dot" w:pos="9570"/>
            </w:tabs>
            <w:rPr>
              <w:rFonts w:asciiTheme="minorHAnsi" w:eastAsiaTheme="minorEastAsia" w:hAnsiTheme="minorHAnsi"/>
              <w:noProof/>
              <w:sz w:val="22"/>
            </w:rPr>
          </w:pPr>
          <w:hyperlink w:anchor="_Toc475628149" w:history="1">
            <w:r w:rsidRPr="00560D62">
              <w:rPr>
                <w:rStyle w:val="Hyperlink"/>
                <w:rFonts w:eastAsia="Cambria"/>
                <w:noProof/>
              </w:rPr>
              <w:t>Broadcom BCM88270 QUX - Switching &amp; TM device</w:t>
            </w:r>
            <w:r>
              <w:rPr>
                <w:noProof/>
                <w:webHidden/>
              </w:rPr>
              <w:tab/>
            </w:r>
            <w:r>
              <w:rPr>
                <w:noProof/>
                <w:webHidden/>
              </w:rPr>
              <w:fldChar w:fldCharType="begin"/>
            </w:r>
            <w:r>
              <w:rPr>
                <w:noProof/>
                <w:webHidden/>
              </w:rPr>
              <w:instrText xml:space="preserve"> PAGEREF _Toc475628149 \h </w:instrText>
            </w:r>
            <w:r>
              <w:rPr>
                <w:noProof/>
                <w:webHidden/>
              </w:rPr>
            </w:r>
            <w:r>
              <w:rPr>
                <w:noProof/>
                <w:webHidden/>
              </w:rPr>
              <w:fldChar w:fldCharType="separate"/>
            </w:r>
            <w:r>
              <w:rPr>
                <w:noProof/>
                <w:webHidden/>
              </w:rPr>
              <w:t>11</w:t>
            </w:r>
            <w:r>
              <w:rPr>
                <w:noProof/>
                <w:webHidden/>
              </w:rPr>
              <w:fldChar w:fldCharType="end"/>
            </w:r>
          </w:hyperlink>
        </w:p>
        <w:p w14:paraId="522F0693" w14:textId="77777777" w:rsidR="0032096B" w:rsidRDefault="0032096B">
          <w:pPr>
            <w:pStyle w:val="TOC1"/>
            <w:tabs>
              <w:tab w:val="right" w:leader="dot" w:pos="9570"/>
            </w:tabs>
            <w:rPr>
              <w:rFonts w:asciiTheme="minorHAnsi" w:eastAsiaTheme="minorEastAsia" w:hAnsiTheme="minorHAnsi"/>
              <w:noProof/>
              <w:sz w:val="22"/>
            </w:rPr>
          </w:pPr>
          <w:hyperlink w:anchor="_Toc475628150" w:history="1">
            <w:r w:rsidRPr="00560D62">
              <w:rPr>
                <w:rStyle w:val="Hyperlink"/>
                <w:rFonts w:eastAsia="Cambria"/>
                <w:noProof/>
              </w:rPr>
              <w:t>Physical</w:t>
            </w:r>
            <w:r w:rsidRPr="00560D62">
              <w:rPr>
                <w:rStyle w:val="Hyperlink"/>
                <w:rFonts w:eastAsia="Cambria"/>
                <w:noProof/>
                <w:spacing w:val="-10"/>
              </w:rPr>
              <w:t xml:space="preserve"> </w:t>
            </w:r>
            <w:r w:rsidRPr="00560D62">
              <w:rPr>
                <w:rStyle w:val="Hyperlink"/>
                <w:rFonts w:eastAsia="Cambria"/>
                <w:noProof/>
              </w:rPr>
              <w:t>Overview</w:t>
            </w:r>
            <w:r>
              <w:rPr>
                <w:noProof/>
                <w:webHidden/>
              </w:rPr>
              <w:tab/>
            </w:r>
            <w:r>
              <w:rPr>
                <w:noProof/>
                <w:webHidden/>
              </w:rPr>
              <w:fldChar w:fldCharType="begin"/>
            </w:r>
            <w:r>
              <w:rPr>
                <w:noProof/>
                <w:webHidden/>
              </w:rPr>
              <w:instrText xml:space="preserve"> PAGEREF _Toc475628150 \h </w:instrText>
            </w:r>
            <w:r>
              <w:rPr>
                <w:noProof/>
                <w:webHidden/>
              </w:rPr>
            </w:r>
            <w:r>
              <w:rPr>
                <w:noProof/>
                <w:webHidden/>
              </w:rPr>
              <w:fldChar w:fldCharType="separate"/>
            </w:r>
            <w:r>
              <w:rPr>
                <w:noProof/>
                <w:webHidden/>
              </w:rPr>
              <w:t>11</w:t>
            </w:r>
            <w:r>
              <w:rPr>
                <w:noProof/>
                <w:webHidden/>
              </w:rPr>
              <w:fldChar w:fldCharType="end"/>
            </w:r>
          </w:hyperlink>
        </w:p>
        <w:p w14:paraId="711C17C8" w14:textId="77777777" w:rsidR="0032096B" w:rsidRDefault="0032096B">
          <w:pPr>
            <w:pStyle w:val="TOC2"/>
            <w:tabs>
              <w:tab w:val="right" w:leader="dot" w:pos="9570"/>
            </w:tabs>
            <w:rPr>
              <w:rFonts w:asciiTheme="minorHAnsi" w:eastAsiaTheme="minorEastAsia" w:hAnsiTheme="minorHAnsi"/>
              <w:noProof/>
              <w:sz w:val="22"/>
            </w:rPr>
          </w:pPr>
          <w:hyperlink w:anchor="_Toc475628151" w:history="1">
            <w:r w:rsidRPr="00560D62">
              <w:rPr>
                <w:rStyle w:val="Hyperlink"/>
                <w:rFonts w:eastAsia="Cambria"/>
                <w:noProof/>
              </w:rPr>
              <w:t>Dimensions</w:t>
            </w:r>
            <w:r>
              <w:rPr>
                <w:noProof/>
                <w:webHidden/>
              </w:rPr>
              <w:tab/>
            </w:r>
            <w:r>
              <w:rPr>
                <w:noProof/>
                <w:webHidden/>
              </w:rPr>
              <w:fldChar w:fldCharType="begin"/>
            </w:r>
            <w:r>
              <w:rPr>
                <w:noProof/>
                <w:webHidden/>
              </w:rPr>
              <w:instrText xml:space="preserve"> PAGEREF _Toc475628151 \h </w:instrText>
            </w:r>
            <w:r>
              <w:rPr>
                <w:noProof/>
                <w:webHidden/>
              </w:rPr>
            </w:r>
            <w:r>
              <w:rPr>
                <w:noProof/>
                <w:webHidden/>
              </w:rPr>
              <w:fldChar w:fldCharType="separate"/>
            </w:r>
            <w:r>
              <w:rPr>
                <w:noProof/>
                <w:webHidden/>
              </w:rPr>
              <w:t>11</w:t>
            </w:r>
            <w:r>
              <w:rPr>
                <w:noProof/>
                <w:webHidden/>
              </w:rPr>
              <w:fldChar w:fldCharType="end"/>
            </w:r>
          </w:hyperlink>
        </w:p>
        <w:p w14:paraId="5DC94073" w14:textId="77777777" w:rsidR="0032096B" w:rsidRDefault="0032096B">
          <w:pPr>
            <w:pStyle w:val="TOC2"/>
            <w:tabs>
              <w:tab w:val="right" w:leader="dot" w:pos="9570"/>
            </w:tabs>
            <w:rPr>
              <w:rFonts w:asciiTheme="minorHAnsi" w:eastAsiaTheme="minorEastAsia" w:hAnsiTheme="minorHAnsi"/>
              <w:noProof/>
              <w:sz w:val="22"/>
            </w:rPr>
          </w:pPr>
          <w:hyperlink w:anchor="_Toc475628152" w:history="1">
            <w:r w:rsidRPr="00560D62">
              <w:rPr>
                <w:rStyle w:val="Hyperlink"/>
                <w:rFonts w:eastAsia="Cambria"/>
                <w:noProof/>
                <w:spacing w:val="-2"/>
              </w:rPr>
              <w:t>P</w:t>
            </w:r>
            <w:r w:rsidRPr="00560D62">
              <w:rPr>
                <w:rStyle w:val="Hyperlink"/>
                <w:rFonts w:eastAsia="Cambria"/>
                <w:noProof/>
              </w:rPr>
              <w:t>a</w:t>
            </w:r>
            <w:r w:rsidRPr="00560D62">
              <w:rPr>
                <w:rStyle w:val="Hyperlink"/>
                <w:rFonts w:eastAsia="Cambria"/>
                <w:noProof/>
                <w:spacing w:val="-2"/>
              </w:rPr>
              <w:t>n</w:t>
            </w:r>
            <w:r w:rsidRPr="00560D62">
              <w:rPr>
                <w:rStyle w:val="Hyperlink"/>
                <w:rFonts w:eastAsia="Cambria"/>
                <w:noProof/>
              </w:rPr>
              <w:t>el</w:t>
            </w:r>
            <w:r w:rsidRPr="00560D62">
              <w:rPr>
                <w:rStyle w:val="Hyperlink"/>
                <w:rFonts w:eastAsia="Cambria"/>
                <w:noProof/>
                <w:spacing w:val="-9"/>
              </w:rPr>
              <w:t xml:space="preserve"> </w:t>
            </w:r>
            <w:r w:rsidRPr="00560D62">
              <w:rPr>
                <w:rStyle w:val="Hyperlink"/>
                <w:rFonts w:eastAsia="Cambria"/>
                <w:noProof/>
                <w:spacing w:val="-1"/>
              </w:rPr>
              <w:t>LE</w:t>
            </w:r>
            <w:r w:rsidRPr="00560D62">
              <w:rPr>
                <w:rStyle w:val="Hyperlink"/>
                <w:rFonts w:eastAsia="Cambria"/>
                <w:noProof/>
              </w:rPr>
              <w:t>D</w:t>
            </w:r>
            <w:r w:rsidRPr="00560D62">
              <w:rPr>
                <w:rStyle w:val="Hyperlink"/>
                <w:rFonts w:eastAsia="Cambria"/>
                <w:noProof/>
                <w:spacing w:val="-7"/>
              </w:rPr>
              <w:t xml:space="preserve"> </w:t>
            </w:r>
            <w:r w:rsidRPr="00560D62">
              <w:rPr>
                <w:rStyle w:val="Hyperlink"/>
                <w:rFonts w:eastAsia="Cambria"/>
                <w:noProof/>
              </w:rPr>
              <w:t>D</w:t>
            </w:r>
            <w:r w:rsidRPr="00560D62">
              <w:rPr>
                <w:rStyle w:val="Hyperlink"/>
                <w:rFonts w:eastAsia="Cambria"/>
                <w:noProof/>
                <w:spacing w:val="-1"/>
              </w:rPr>
              <w:t>e</w:t>
            </w:r>
            <w:r w:rsidRPr="00560D62">
              <w:rPr>
                <w:rStyle w:val="Hyperlink"/>
                <w:rFonts w:eastAsia="Cambria"/>
                <w:noProof/>
              </w:rPr>
              <w:t>fi</w:t>
            </w:r>
            <w:r w:rsidRPr="00560D62">
              <w:rPr>
                <w:rStyle w:val="Hyperlink"/>
                <w:rFonts w:eastAsia="Cambria"/>
                <w:noProof/>
                <w:spacing w:val="-2"/>
              </w:rPr>
              <w:t>n</w:t>
            </w:r>
            <w:r w:rsidRPr="00560D62">
              <w:rPr>
                <w:rStyle w:val="Hyperlink"/>
                <w:rFonts w:eastAsia="Cambria"/>
                <w:noProof/>
                <w:spacing w:val="-1"/>
              </w:rPr>
              <w:t>i</w:t>
            </w:r>
            <w:r w:rsidRPr="00560D62">
              <w:rPr>
                <w:rStyle w:val="Hyperlink"/>
                <w:rFonts w:eastAsia="Cambria"/>
                <w:noProof/>
              </w:rPr>
              <w:t>ti</w:t>
            </w:r>
            <w:r w:rsidRPr="00560D62">
              <w:rPr>
                <w:rStyle w:val="Hyperlink"/>
                <w:rFonts w:eastAsia="Cambria"/>
                <w:noProof/>
                <w:spacing w:val="-2"/>
              </w:rPr>
              <w:t>o</w:t>
            </w:r>
            <w:r w:rsidRPr="00560D62">
              <w:rPr>
                <w:rStyle w:val="Hyperlink"/>
                <w:rFonts w:eastAsia="Cambria"/>
                <w:noProof/>
              </w:rPr>
              <w:t>ns</w:t>
            </w:r>
            <w:r>
              <w:rPr>
                <w:noProof/>
                <w:webHidden/>
              </w:rPr>
              <w:tab/>
            </w:r>
            <w:r>
              <w:rPr>
                <w:noProof/>
                <w:webHidden/>
              </w:rPr>
              <w:fldChar w:fldCharType="begin"/>
            </w:r>
            <w:r>
              <w:rPr>
                <w:noProof/>
                <w:webHidden/>
              </w:rPr>
              <w:instrText xml:space="preserve"> PAGEREF _Toc475628152 \h </w:instrText>
            </w:r>
            <w:r>
              <w:rPr>
                <w:noProof/>
                <w:webHidden/>
              </w:rPr>
            </w:r>
            <w:r>
              <w:rPr>
                <w:noProof/>
                <w:webHidden/>
              </w:rPr>
              <w:fldChar w:fldCharType="separate"/>
            </w:r>
            <w:r>
              <w:rPr>
                <w:noProof/>
                <w:webHidden/>
              </w:rPr>
              <w:t>12</w:t>
            </w:r>
            <w:r>
              <w:rPr>
                <w:noProof/>
                <w:webHidden/>
              </w:rPr>
              <w:fldChar w:fldCharType="end"/>
            </w:r>
          </w:hyperlink>
        </w:p>
        <w:p w14:paraId="0CBA7218" w14:textId="77777777" w:rsidR="0032096B" w:rsidRDefault="0032096B">
          <w:pPr>
            <w:pStyle w:val="TOC3"/>
            <w:tabs>
              <w:tab w:val="right" w:leader="dot" w:pos="9570"/>
            </w:tabs>
            <w:rPr>
              <w:rFonts w:asciiTheme="minorHAnsi" w:eastAsiaTheme="minorEastAsia" w:hAnsiTheme="minorHAnsi"/>
              <w:noProof/>
              <w:sz w:val="22"/>
            </w:rPr>
          </w:pPr>
          <w:hyperlink w:anchor="_Toc475628153" w:history="1">
            <w:r w:rsidRPr="00560D62">
              <w:rPr>
                <w:rStyle w:val="Hyperlink"/>
                <w:noProof/>
                <w:spacing w:val="-1"/>
              </w:rPr>
              <w:t>XFP</w:t>
            </w:r>
            <w:r w:rsidRPr="00560D62">
              <w:rPr>
                <w:rStyle w:val="Hyperlink"/>
                <w:noProof/>
                <w:spacing w:val="-2"/>
              </w:rPr>
              <w:t xml:space="preserve"> </w:t>
            </w:r>
            <w:r w:rsidRPr="00560D62">
              <w:rPr>
                <w:rStyle w:val="Hyperlink"/>
                <w:noProof/>
                <w:spacing w:val="-1"/>
              </w:rPr>
              <w:t>Interface</w:t>
            </w:r>
            <w:r w:rsidRPr="00560D62">
              <w:rPr>
                <w:rStyle w:val="Hyperlink"/>
                <w:noProof/>
              </w:rPr>
              <w:t xml:space="preserve"> </w:t>
            </w:r>
            <w:r w:rsidRPr="00560D62">
              <w:rPr>
                <w:rStyle w:val="Hyperlink"/>
                <w:noProof/>
                <w:spacing w:val="-1"/>
              </w:rPr>
              <w:t>Module support</w:t>
            </w:r>
            <w:r>
              <w:rPr>
                <w:noProof/>
                <w:webHidden/>
              </w:rPr>
              <w:tab/>
            </w:r>
            <w:r>
              <w:rPr>
                <w:noProof/>
                <w:webHidden/>
              </w:rPr>
              <w:fldChar w:fldCharType="begin"/>
            </w:r>
            <w:r>
              <w:rPr>
                <w:noProof/>
                <w:webHidden/>
              </w:rPr>
              <w:instrText xml:space="preserve"> PAGEREF _Toc475628153 \h </w:instrText>
            </w:r>
            <w:r>
              <w:rPr>
                <w:noProof/>
                <w:webHidden/>
              </w:rPr>
            </w:r>
            <w:r>
              <w:rPr>
                <w:noProof/>
                <w:webHidden/>
              </w:rPr>
              <w:fldChar w:fldCharType="separate"/>
            </w:r>
            <w:r>
              <w:rPr>
                <w:noProof/>
                <w:webHidden/>
              </w:rPr>
              <w:t>12</w:t>
            </w:r>
            <w:r>
              <w:rPr>
                <w:noProof/>
                <w:webHidden/>
              </w:rPr>
              <w:fldChar w:fldCharType="end"/>
            </w:r>
          </w:hyperlink>
        </w:p>
        <w:p w14:paraId="67B7AEED" w14:textId="77777777" w:rsidR="0032096B" w:rsidRDefault="0032096B">
          <w:pPr>
            <w:pStyle w:val="TOC3"/>
            <w:tabs>
              <w:tab w:val="right" w:leader="dot" w:pos="9570"/>
            </w:tabs>
            <w:rPr>
              <w:rFonts w:asciiTheme="minorHAnsi" w:eastAsiaTheme="minorEastAsia" w:hAnsiTheme="minorHAnsi"/>
              <w:noProof/>
              <w:sz w:val="22"/>
            </w:rPr>
          </w:pPr>
          <w:hyperlink w:anchor="_Toc475628154" w:history="1">
            <w:r w:rsidRPr="00560D62">
              <w:rPr>
                <w:rStyle w:val="Hyperlink"/>
                <w:noProof/>
                <w:spacing w:val="-1"/>
              </w:rPr>
              <w:t>QSFP</w:t>
            </w:r>
            <w:r w:rsidRPr="00560D62">
              <w:rPr>
                <w:rStyle w:val="Hyperlink"/>
                <w:noProof/>
                <w:spacing w:val="-2"/>
              </w:rPr>
              <w:t xml:space="preserve"> </w:t>
            </w:r>
            <w:r w:rsidRPr="00560D62">
              <w:rPr>
                <w:rStyle w:val="Hyperlink"/>
                <w:noProof/>
                <w:spacing w:val="-1"/>
              </w:rPr>
              <w:t>Interface Module</w:t>
            </w:r>
            <w:r w:rsidRPr="00560D62">
              <w:rPr>
                <w:rStyle w:val="Hyperlink"/>
                <w:noProof/>
                <w:spacing w:val="-3"/>
              </w:rPr>
              <w:t xml:space="preserve"> </w:t>
            </w:r>
            <w:r w:rsidRPr="00560D62">
              <w:rPr>
                <w:rStyle w:val="Hyperlink"/>
                <w:noProof/>
                <w:spacing w:val="-1"/>
              </w:rPr>
              <w:t>Support</w:t>
            </w:r>
            <w:r>
              <w:rPr>
                <w:noProof/>
                <w:webHidden/>
              </w:rPr>
              <w:tab/>
            </w:r>
            <w:r>
              <w:rPr>
                <w:noProof/>
                <w:webHidden/>
              </w:rPr>
              <w:fldChar w:fldCharType="begin"/>
            </w:r>
            <w:r>
              <w:rPr>
                <w:noProof/>
                <w:webHidden/>
              </w:rPr>
              <w:instrText xml:space="preserve"> PAGEREF _Toc475628154 \h </w:instrText>
            </w:r>
            <w:r>
              <w:rPr>
                <w:noProof/>
                <w:webHidden/>
              </w:rPr>
            </w:r>
            <w:r>
              <w:rPr>
                <w:noProof/>
                <w:webHidden/>
              </w:rPr>
              <w:fldChar w:fldCharType="separate"/>
            </w:r>
            <w:r>
              <w:rPr>
                <w:noProof/>
                <w:webHidden/>
              </w:rPr>
              <w:t>12</w:t>
            </w:r>
            <w:r>
              <w:rPr>
                <w:noProof/>
                <w:webHidden/>
              </w:rPr>
              <w:fldChar w:fldCharType="end"/>
            </w:r>
          </w:hyperlink>
        </w:p>
        <w:p w14:paraId="0CBE9A62" w14:textId="77777777" w:rsidR="0032096B" w:rsidRDefault="0032096B">
          <w:pPr>
            <w:pStyle w:val="TOC2"/>
            <w:tabs>
              <w:tab w:val="right" w:leader="dot" w:pos="9570"/>
            </w:tabs>
            <w:rPr>
              <w:rFonts w:asciiTheme="minorHAnsi" w:eastAsiaTheme="minorEastAsia" w:hAnsiTheme="minorHAnsi"/>
              <w:noProof/>
              <w:sz w:val="22"/>
            </w:rPr>
          </w:pPr>
          <w:hyperlink w:anchor="_Toc475628155" w:history="1">
            <w:r w:rsidRPr="00560D62">
              <w:rPr>
                <w:rStyle w:val="Hyperlink"/>
                <w:noProof/>
              </w:rPr>
              <w:t>Board placement</w:t>
            </w:r>
            <w:r>
              <w:rPr>
                <w:noProof/>
                <w:webHidden/>
              </w:rPr>
              <w:tab/>
            </w:r>
            <w:r>
              <w:rPr>
                <w:noProof/>
                <w:webHidden/>
              </w:rPr>
              <w:fldChar w:fldCharType="begin"/>
            </w:r>
            <w:r>
              <w:rPr>
                <w:noProof/>
                <w:webHidden/>
              </w:rPr>
              <w:instrText xml:space="preserve"> PAGEREF _Toc475628155 \h </w:instrText>
            </w:r>
            <w:r>
              <w:rPr>
                <w:noProof/>
                <w:webHidden/>
              </w:rPr>
            </w:r>
            <w:r>
              <w:rPr>
                <w:noProof/>
                <w:webHidden/>
              </w:rPr>
              <w:fldChar w:fldCharType="separate"/>
            </w:r>
            <w:r>
              <w:rPr>
                <w:noProof/>
                <w:webHidden/>
              </w:rPr>
              <w:t>12</w:t>
            </w:r>
            <w:r>
              <w:rPr>
                <w:noProof/>
                <w:webHidden/>
              </w:rPr>
              <w:fldChar w:fldCharType="end"/>
            </w:r>
          </w:hyperlink>
        </w:p>
        <w:p w14:paraId="073564BE" w14:textId="77777777" w:rsidR="0032096B" w:rsidRDefault="0032096B">
          <w:pPr>
            <w:pStyle w:val="TOC3"/>
            <w:tabs>
              <w:tab w:val="right" w:leader="dot" w:pos="9570"/>
            </w:tabs>
            <w:rPr>
              <w:rFonts w:asciiTheme="minorHAnsi" w:eastAsiaTheme="minorEastAsia" w:hAnsiTheme="minorHAnsi"/>
              <w:noProof/>
              <w:sz w:val="22"/>
            </w:rPr>
          </w:pPr>
          <w:hyperlink w:anchor="_Toc475628156" w:history="1">
            <w:r w:rsidRPr="00560D62">
              <w:rPr>
                <w:rStyle w:val="Hyperlink"/>
                <w:rFonts w:eastAsia="Calibri"/>
                <w:noProof/>
              </w:rPr>
              <w:t>Front Panel</w:t>
            </w:r>
            <w:r>
              <w:rPr>
                <w:noProof/>
                <w:webHidden/>
              </w:rPr>
              <w:tab/>
            </w:r>
            <w:r>
              <w:rPr>
                <w:noProof/>
                <w:webHidden/>
              </w:rPr>
              <w:fldChar w:fldCharType="begin"/>
            </w:r>
            <w:r>
              <w:rPr>
                <w:noProof/>
                <w:webHidden/>
              </w:rPr>
              <w:instrText xml:space="preserve"> PAGEREF _Toc475628156 \h </w:instrText>
            </w:r>
            <w:r>
              <w:rPr>
                <w:noProof/>
                <w:webHidden/>
              </w:rPr>
            </w:r>
            <w:r>
              <w:rPr>
                <w:noProof/>
                <w:webHidden/>
              </w:rPr>
              <w:fldChar w:fldCharType="separate"/>
            </w:r>
            <w:r>
              <w:rPr>
                <w:noProof/>
                <w:webHidden/>
              </w:rPr>
              <w:t>13</w:t>
            </w:r>
            <w:r>
              <w:rPr>
                <w:noProof/>
                <w:webHidden/>
              </w:rPr>
              <w:fldChar w:fldCharType="end"/>
            </w:r>
          </w:hyperlink>
        </w:p>
        <w:p w14:paraId="266676E9" w14:textId="77777777" w:rsidR="0032096B" w:rsidRDefault="0032096B">
          <w:pPr>
            <w:pStyle w:val="TOC3"/>
            <w:tabs>
              <w:tab w:val="right" w:leader="dot" w:pos="9570"/>
            </w:tabs>
            <w:rPr>
              <w:rFonts w:asciiTheme="minorHAnsi" w:eastAsiaTheme="minorEastAsia" w:hAnsiTheme="minorHAnsi"/>
              <w:noProof/>
              <w:sz w:val="22"/>
            </w:rPr>
          </w:pPr>
          <w:hyperlink w:anchor="_Toc475628157" w:history="1">
            <w:r w:rsidRPr="00560D62">
              <w:rPr>
                <w:rStyle w:val="Hyperlink"/>
                <w:rFonts w:eastAsia="Calibri"/>
                <w:noProof/>
              </w:rPr>
              <w:t>LEDs</w:t>
            </w:r>
            <w:r>
              <w:rPr>
                <w:noProof/>
                <w:webHidden/>
              </w:rPr>
              <w:tab/>
            </w:r>
            <w:r>
              <w:rPr>
                <w:noProof/>
                <w:webHidden/>
              </w:rPr>
              <w:fldChar w:fldCharType="begin"/>
            </w:r>
            <w:r>
              <w:rPr>
                <w:noProof/>
                <w:webHidden/>
              </w:rPr>
              <w:instrText xml:space="preserve"> PAGEREF _Toc475628157 \h </w:instrText>
            </w:r>
            <w:r>
              <w:rPr>
                <w:noProof/>
                <w:webHidden/>
              </w:rPr>
            </w:r>
            <w:r>
              <w:rPr>
                <w:noProof/>
                <w:webHidden/>
              </w:rPr>
              <w:fldChar w:fldCharType="separate"/>
            </w:r>
            <w:r>
              <w:rPr>
                <w:noProof/>
                <w:webHidden/>
              </w:rPr>
              <w:t>13</w:t>
            </w:r>
            <w:r>
              <w:rPr>
                <w:noProof/>
                <w:webHidden/>
              </w:rPr>
              <w:fldChar w:fldCharType="end"/>
            </w:r>
          </w:hyperlink>
        </w:p>
        <w:p w14:paraId="43EC90BA" w14:textId="77777777" w:rsidR="0032096B" w:rsidRDefault="0032096B">
          <w:pPr>
            <w:pStyle w:val="TOC3"/>
            <w:tabs>
              <w:tab w:val="right" w:leader="dot" w:pos="9570"/>
            </w:tabs>
            <w:rPr>
              <w:rFonts w:asciiTheme="minorHAnsi" w:eastAsiaTheme="minorEastAsia" w:hAnsiTheme="minorHAnsi"/>
              <w:noProof/>
              <w:sz w:val="22"/>
            </w:rPr>
          </w:pPr>
          <w:hyperlink w:anchor="_Toc475628158" w:history="1">
            <w:r w:rsidRPr="00560D62">
              <w:rPr>
                <w:rStyle w:val="Hyperlink"/>
                <w:rFonts w:eastAsia="Cambria"/>
                <w:noProof/>
              </w:rPr>
              <w:t>PCB</w:t>
            </w:r>
            <w:r w:rsidRPr="00560D62">
              <w:rPr>
                <w:rStyle w:val="Hyperlink"/>
                <w:rFonts w:eastAsia="Cambria"/>
                <w:noProof/>
                <w:spacing w:val="-8"/>
              </w:rPr>
              <w:t xml:space="preserve"> </w:t>
            </w:r>
            <w:r w:rsidRPr="00560D62">
              <w:rPr>
                <w:rStyle w:val="Hyperlink"/>
                <w:rFonts w:eastAsia="Cambria"/>
                <w:noProof/>
                <w:spacing w:val="-1"/>
              </w:rPr>
              <w:t>Boa</w:t>
            </w:r>
            <w:r w:rsidRPr="00560D62">
              <w:rPr>
                <w:rStyle w:val="Hyperlink"/>
                <w:rFonts w:eastAsia="Cambria"/>
                <w:noProof/>
              </w:rPr>
              <w:t>rd</w:t>
            </w:r>
            <w:r w:rsidRPr="00560D62">
              <w:rPr>
                <w:rStyle w:val="Hyperlink"/>
                <w:rFonts w:eastAsia="Cambria"/>
                <w:noProof/>
                <w:spacing w:val="-9"/>
              </w:rPr>
              <w:t xml:space="preserve"> </w:t>
            </w:r>
            <w:r w:rsidRPr="00560D62">
              <w:rPr>
                <w:rStyle w:val="Hyperlink"/>
                <w:rFonts w:eastAsia="Cambria"/>
                <w:noProof/>
              </w:rPr>
              <w:t>Set</w:t>
            </w:r>
            <w:r>
              <w:rPr>
                <w:noProof/>
                <w:webHidden/>
              </w:rPr>
              <w:tab/>
            </w:r>
            <w:r>
              <w:rPr>
                <w:noProof/>
                <w:webHidden/>
              </w:rPr>
              <w:fldChar w:fldCharType="begin"/>
            </w:r>
            <w:r>
              <w:rPr>
                <w:noProof/>
                <w:webHidden/>
              </w:rPr>
              <w:instrText xml:space="preserve"> PAGEREF _Toc475628158 \h </w:instrText>
            </w:r>
            <w:r>
              <w:rPr>
                <w:noProof/>
                <w:webHidden/>
              </w:rPr>
            </w:r>
            <w:r>
              <w:rPr>
                <w:noProof/>
                <w:webHidden/>
              </w:rPr>
              <w:fldChar w:fldCharType="separate"/>
            </w:r>
            <w:r>
              <w:rPr>
                <w:noProof/>
                <w:webHidden/>
              </w:rPr>
              <w:t>13</w:t>
            </w:r>
            <w:r>
              <w:rPr>
                <w:noProof/>
                <w:webHidden/>
              </w:rPr>
              <w:fldChar w:fldCharType="end"/>
            </w:r>
          </w:hyperlink>
        </w:p>
        <w:p w14:paraId="6578FF5E" w14:textId="77777777" w:rsidR="0032096B" w:rsidRDefault="0032096B">
          <w:pPr>
            <w:pStyle w:val="TOC3"/>
            <w:tabs>
              <w:tab w:val="right" w:leader="dot" w:pos="9570"/>
            </w:tabs>
            <w:rPr>
              <w:rFonts w:asciiTheme="minorHAnsi" w:eastAsiaTheme="minorEastAsia" w:hAnsiTheme="minorHAnsi"/>
              <w:noProof/>
              <w:sz w:val="22"/>
            </w:rPr>
          </w:pPr>
          <w:hyperlink w:anchor="_Toc475628159" w:history="1">
            <w:r w:rsidRPr="00560D62">
              <w:rPr>
                <w:rStyle w:val="Hyperlink"/>
                <w:noProof/>
              </w:rPr>
              <w:t>Power Supply Options</w:t>
            </w:r>
            <w:r>
              <w:rPr>
                <w:noProof/>
                <w:webHidden/>
              </w:rPr>
              <w:tab/>
            </w:r>
            <w:r>
              <w:rPr>
                <w:noProof/>
                <w:webHidden/>
              </w:rPr>
              <w:fldChar w:fldCharType="begin"/>
            </w:r>
            <w:r>
              <w:rPr>
                <w:noProof/>
                <w:webHidden/>
              </w:rPr>
              <w:instrText xml:space="preserve"> PAGEREF _Toc475628159 \h </w:instrText>
            </w:r>
            <w:r>
              <w:rPr>
                <w:noProof/>
                <w:webHidden/>
              </w:rPr>
            </w:r>
            <w:r>
              <w:rPr>
                <w:noProof/>
                <w:webHidden/>
              </w:rPr>
              <w:fldChar w:fldCharType="separate"/>
            </w:r>
            <w:r>
              <w:rPr>
                <w:noProof/>
                <w:webHidden/>
              </w:rPr>
              <w:t>13</w:t>
            </w:r>
            <w:r>
              <w:rPr>
                <w:noProof/>
                <w:webHidden/>
              </w:rPr>
              <w:fldChar w:fldCharType="end"/>
            </w:r>
          </w:hyperlink>
        </w:p>
        <w:p w14:paraId="6DE9A425" w14:textId="77777777" w:rsidR="0032096B" w:rsidRDefault="0032096B">
          <w:pPr>
            <w:pStyle w:val="TOC1"/>
            <w:tabs>
              <w:tab w:val="right" w:leader="dot" w:pos="9570"/>
            </w:tabs>
            <w:rPr>
              <w:rFonts w:asciiTheme="minorHAnsi" w:eastAsiaTheme="minorEastAsia" w:hAnsiTheme="minorHAnsi"/>
              <w:noProof/>
              <w:sz w:val="22"/>
            </w:rPr>
          </w:pPr>
          <w:hyperlink w:anchor="_Toc475628160" w:history="1">
            <w:r w:rsidRPr="00560D62">
              <w:rPr>
                <w:rStyle w:val="Hyperlink"/>
                <w:rFonts w:eastAsia="Cambria"/>
                <w:noProof/>
              </w:rPr>
              <w:t>PON Links</w:t>
            </w:r>
            <w:r>
              <w:rPr>
                <w:noProof/>
                <w:webHidden/>
              </w:rPr>
              <w:tab/>
            </w:r>
            <w:r>
              <w:rPr>
                <w:noProof/>
                <w:webHidden/>
              </w:rPr>
              <w:fldChar w:fldCharType="begin"/>
            </w:r>
            <w:r>
              <w:rPr>
                <w:noProof/>
                <w:webHidden/>
              </w:rPr>
              <w:instrText xml:space="preserve"> PAGEREF _Toc475628160 \h </w:instrText>
            </w:r>
            <w:r>
              <w:rPr>
                <w:noProof/>
                <w:webHidden/>
              </w:rPr>
            </w:r>
            <w:r>
              <w:rPr>
                <w:noProof/>
                <w:webHidden/>
              </w:rPr>
              <w:fldChar w:fldCharType="separate"/>
            </w:r>
            <w:r>
              <w:rPr>
                <w:noProof/>
                <w:webHidden/>
              </w:rPr>
              <w:t>13</w:t>
            </w:r>
            <w:r>
              <w:rPr>
                <w:noProof/>
                <w:webHidden/>
              </w:rPr>
              <w:fldChar w:fldCharType="end"/>
            </w:r>
          </w:hyperlink>
        </w:p>
        <w:p w14:paraId="374B07F8" w14:textId="77777777" w:rsidR="0032096B" w:rsidRDefault="0032096B">
          <w:pPr>
            <w:pStyle w:val="TOC1"/>
            <w:tabs>
              <w:tab w:val="right" w:leader="dot" w:pos="9570"/>
            </w:tabs>
            <w:rPr>
              <w:rFonts w:asciiTheme="minorHAnsi" w:eastAsiaTheme="minorEastAsia" w:hAnsiTheme="minorHAnsi"/>
              <w:noProof/>
              <w:sz w:val="22"/>
            </w:rPr>
          </w:pPr>
          <w:hyperlink w:anchor="_Toc475628161" w:history="1">
            <w:r w:rsidRPr="00560D62">
              <w:rPr>
                <w:rStyle w:val="Hyperlink"/>
                <w:rFonts w:eastAsia="Cambria"/>
                <w:noProof/>
              </w:rPr>
              <w:t>Uplink</w:t>
            </w:r>
            <w:r>
              <w:rPr>
                <w:noProof/>
                <w:webHidden/>
              </w:rPr>
              <w:tab/>
            </w:r>
            <w:r>
              <w:rPr>
                <w:noProof/>
                <w:webHidden/>
              </w:rPr>
              <w:fldChar w:fldCharType="begin"/>
            </w:r>
            <w:r>
              <w:rPr>
                <w:noProof/>
                <w:webHidden/>
              </w:rPr>
              <w:instrText xml:space="preserve"> PAGEREF _Toc475628161 \h </w:instrText>
            </w:r>
            <w:r>
              <w:rPr>
                <w:noProof/>
                <w:webHidden/>
              </w:rPr>
            </w:r>
            <w:r>
              <w:rPr>
                <w:noProof/>
                <w:webHidden/>
              </w:rPr>
              <w:fldChar w:fldCharType="separate"/>
            </w:r>
            <w:r>
              <w:rPr>
                <w:noProof/>
                <w:webHidden/>
              </w:rPr>
              <w:t>14</w:t>
            </w:r>
            <w:r>
              <w:rPr>
                <w:noProof/>
                <w:webHidden/>
              </w:rPr>
              <w:fldChar w:fldCharType="end"/>
            </w:r>
          </w:hyperlink>
        </w:p>
        <w:p w14:paraId="547D778E" w14:textId="77777777" w:rsidR="0032096B" w:rsidRDefault="0032096B">
          <w:pPr>
            <w:pStyle w:val="TOC1"/>
            <w:tabs>
              <w:tab w:val="right" w:leader="dot" w:pos="9570"/>
            </w:tabs>
            <w:rPr>
              <w:rFonts w:asciiTheme="minorHAnsi" w:eastAsiaTheme="minorEastAsia" w:hAnsiTheme="minorHAnsi"/>
              <w:noProof/>
              <w:sz w:val="22"/>
            </w:rPr>
          </w:pPr>
          <w:hyperlink w:anchor="_Toc475628162" w:history="1">
            <w:r w:rsidRPr="00560D62">
              <w:rPr>
                <w:rStyle w:val="Hyperlink"/>
                <w:rFonts w:eastAsia="Cambria"/>
                <w:noProof/>
              </w:rPr>
              <w:t>General Specifications</w:t>
            </w:r>
            <w:r>
              <w:rPr>
                <w:noProof/>
                <w:webHidden/>
              </w:rPr>
              <w:tab/>
            </w:r>
            <w:r>
              <w:rPr>
                <w:noProof/>
                <w:webHidden/>
              </w:rPr>
              <w:fldChar w:fldCharType="begin"/>
            </w:r>
            <w:r>
              <w:rPr>
                <w:noProof/>
                <w:webHidden/>
              </w:rPr>
              <w:instrText xml:space="preserve"> PAGEREF _Toc475628162 \h </w:instrText>
            </w:r>
            <w:r>
              <w:rPr>
                <w:noProof/>
                <w:webHidden/>
              </w:rPr>
            </w:r>
            <w:r>
              <w:rPr>
                <w:noProof/>
                <w:webHidden/>
              </w:rPr>
              <w:fldChar w:fldCharType="separate"/>
            </w:r>
            <w:r>
              <w:rPr>
                <w:noProof/>
                <w:webHidden/>
              </w:rPr>
              <w:t>14</w:t>
            </w:r>
            <w:r>
              <w:rPr>
                <w:noProof/>
                <w:webHidden/>
              </w:rPr>
              <w:fldChar w:fldCharType="end"/>
            </w:r>
          </w:hyperlink>
        </w:p>
        <w:p w14:paraId="6C6060D8" w14:textId="77777777" w:rsidR="0032096B" w:rsidRDefault="0032096B">
          <w:pPr>
            <w:pStyle w:val="TOC2"/>
            <w:tabs>
              <w:tab w:val="right" w:leader="dot" w:pos="9570"/>
            </w:tabs>
            <w:rPr>
              <w:rFonts w:asciiTheme="minorHAnsi" w:eastAsiaTheme="minorEastAsia" w:hAnsiTheme="minorHAnsi"/>
              <w:noProof/>
              <w:sz w:val="22"/>
            </w:rPr>
          </w:pPr>
          <w:hyperlink w:anchor="_Toc475628163" w:history="1">
            <w:r w:rsidRPr="00560D62">
              <w:rPr>
                <w:rStyle w:val="Hyperlink"/>
                <w:rFonts w:eastAsia="Cambria"/>
                <w:noProof/>
              </w:rPr>
              <w:t>Software</w:t>
            </w:r>
            <w:r w:rsidRPr="00560D62">
              <w:rPr>
                <w:rStyle w:val="Hyperlink"/>
                <w:rFonts w:eastAsia="Cambria"/>
                <w:noProof/>
                <w:spacing w:val="-11"/>
              </w:rPr>
              <w:t xml:space="preserve"> </w:t>
            </w:r>
            <w:r w:rsidRPr="00560D62">
              <w:rPr>
                <w:rStyle w:val="Hyperlink"/>
                <w:rFonts w:eastAsia="Cambria"/>
                <w:noProof/>
                <w:spacing w:val="-2"/>
              </w:rPr>
              <w:t>Support</w:t>
            </w:r>
            <w:r>
              <w:rPr>
                <w:noProof/>
                <w:webHidden/>
              </w:rPr>
              <w:tab/>
            </w:r>
            <w:r>
              <w:rPr>
                <w:noProof/>
                <w:webHidden/>
              </w:rPr>
              <w:fldChar w:fldCharType="begin"/>
            </w:r>
            <w:r>
              <w:rPr>
                <w:noProof/>
                <w:webHidden/>
              </w:rPr>
              <w:instrText xml:space="preserve"> PAGEREF _Toc475628163 \h </w:instrText>
            </w:r>
            <w:r>
              <w:rPr>
                <w:noProof/>
                <w:webHidden/>
              </w:rPr>
            </w:r>
            <w:r>
              <w:rPr>
                <w:noProof/>
                <w:webHidden/>
              </w:rPr>
              <w:fldChar w:fldCharType="separate"/>
            </w:r>
            <w:r>
              <w:rPr>
                <w:noProof/>
                <w:webHidden/>
              </w:rPr>
              <w:t>14</w:t>
            </w:r>
            <w:r>
              <w:rPr>
                <w:noProof/>
                <w:webHidden/>
              </w:rPr>
              <w:fldChar w:fldCharType="end"/>
            </w:r>
          </w:hyperlink>
        </w:p>
        <w:p w14:paraId="48702BA4" w14:textId="77777777" w:rsidR="0032096B" w:rsidRDefault="0032096B">
          <w:pPr>
            <w:pStyle w:val="TOC2"/>
            <w:tabs>
              <w:tab w:val="right" w:leader="dot" w:pos="9570"/>
            </w:tabs>
            <w:rPr>
              <w:rFonts w:asciiTheme="minorHAnsi" w:eastAsiaTheme="minorEastAsia" w:hAnsiTheme="minorHAnsi"/>
              <w:noProof/>
              <w:sz w:val="22"/>
            </w:rPr>
          </w:pPr>
          <w:hyperlink w:anchor="_Toc475628164" w:history="1">
            <w:r w:rsidRPr="00560D62">
              <w:rPr>
                <w:rStyle w:val="Hyperlink"/>
                <w:rFonts w:eastAsia="Cambria"/>
                <w:noProof/>
                <w:spacing w:val="-1"/>
              </w:rPr>
              <w:t>BM</w:t>
            </w:r>
            <w:r w:rsidRPr="00560D62">
              <w:rPr>
                <w:rStyle w:val="Hyperlink"/>
                <w:rFonts w:eastAsia="Cambria"/>
                <w:noProof/>
              </w:rPr>
              <w:t>C</w:t>
            </w:r>
            <w:r w:rsidRPr="00560D62">
              <w:rPr>
                <w:rStyle w:val="Hyperlink"/>
                <w:rFonts w:eastAsia="Cambria"/>
                <w:noProof/>
                <w:spacing w:val="-18"/>
              </w:rPr>
              <w:t xml:space="preserve"> </w:t>
            </w:r>
            <w:r w:rsidRPr="00560D62">
              <w:rPr>
                <w:rStyle w:val="Hyperlink"/>
                <w:rFonts w:eastAsia="Cambria"/>
                <w:noProof/>
              </w:rPr>
              <w:t>support</w:t>
            </w:r>
            <w:r>
              <w:rPr>
                <w:noProof/>
                <w:webHidden/>
              </w:rPr>
              <w:tab/>
            </w:r>
            <w:r>
              <w:rPr>
                <w:noProof/>
                <w:webHidden/>
              </w:rPr>
              <w:fldChar w:fldCharType="begin"/>
            </w:r>
            <w:r>
              <w:rPr>
                <w:noProof/>
                <w:webHidden/>
              </w:rPr>
              <w:instrText xml:space="preserve"> PAGEREF _Toc475628164 \h </w:instrText>
            </w:r>
            <w:r>
              <w:rPr>
                <w:noProof/>
                <w:webHidden/>
              </w:rPr>
            </w:r>
            <w:r>
              <w:rPr>
                <w:noProof/>
                <w:webHidden/>
              </w:rPr>
              <w:fldChar w:fldCharType="separate"/>
            </w:r>
            <w:r>
              <w:rPr>
                <w:noProof/>
                <w:webHidden/>
              </w:rPr>
              <w:t>14</w:t>
            </w:r>
            <w:r>
              <w:rPr>
                <w:noProof/>
                <w:webHidden/>
              </w:rPr>
              <w:fldChar w:fldCharType="end"/>
            </w:r>
          </w:hyperlink>
        </w:p>
        <w:p w14:paraId="1246FF15" w14:textId="77777777" w:rsidR="0032096B" w:rsidRDefault="0032096B">
          <w:pPr>
            <w:pStyle w:val="TOC2"/>
            <w:tabs>
              <w:tab w:val="right" w:leader="dot" w:pos="9570"/>
            </w:tabs>
            <w:rPr>
              <w:rFonts w:asciiTheme="minorHAnsi" w:eastAsiaTheme="minorEastAsia" w:hAnsiTheme="minorHAnsi"/>
              <w:noProof/>
              <w:sz w:val="22"/>
            </w:rPr>
          </w:pPr>
          <w:hyperlink w:anchor="_Toc475628165" w:history="1">
            <w:r w:rsidRPr="00560D62">
              <w:rPr>
                <w:rStyle w:val="Hyperlink"/>
                <w:rFonts w:ascii="Cambria" w:eastAsia="Cambria" w:hAnsi="Cambria" w:cs="Cambria"/>
                <w:noProof/>
                <w:spacing w:val="-1"/>
              </w:rPr>
              <w:t>Ope</w:t>
            </w:r>
            <w:r w:rsidRPr="00560D62">
              <w:rPr>
                <w:rStyle w:val="Hyperlink"/>
                <w:rFonts w:ascii="Cambria" w:eastAsia="Cambria" w:hAnsi="Cambria" w:cs="Cambria"/>
                <w:noProof/>
              </w:rPr>
              <w:t>n</w:t>
            </w:r>
            <w:r w:rsidRPr="00560D62">
              <w:rPr>
                <w:rStyle w:val="Hyperlink"/>
                <w:rFonts w:ascii="Cambria" w:eastAsia="Cambria" w:hAnsi="Cambria" w:cs="Cambria"/>
                <w:noProof/>
                <w:spacing w:val="-14"/>
              </w:rPr>
              <w:t xml:space="preserve"> </w:t>
            </w:r>
            <w:r w:rsidRPr="00560D62">
              <w:rPr>
                <w:rStyle w:val="Hyperlink"/>
                <w:rFonts w:ascii="Cambria" w:eastAsia="Cambria" w:hAnsi="Cambria" w:cs="Cambria"/>
                <w:noProof/>
              </w:rPr>
              <w:t>Network</w:t>
            </w:r>
            <w:r w:rsidRPr="00560D62">
              <w:rPr>
                <w:rStyle w:val="Hyperlink"/>
                <w:rFonts w:ascii="Cambria" w:eastAsia="Cambria" w:hAnsi="Cambria" w:cs="Cambria"/>
                <w:noProof/>
                <w:spacing w:val="-12"/>
              </w:rPr>
              <w:t xml:space="preserve"> </w:t>
            </w:r>
            <w:r w:rsidRPr="00560D62">
              <w:rPr>
                <w:rStyle w:val="Hyperlink"/>
                <w:rFonts w:ascii="Cambria" w:eastAsia="Cambria" w:hAnsi="Cambria" w:cs="Cambria"/>
                <w:noProof/>
              </w:rPr>
              <w:t>L</w:t>
            </w:r>
            <w:r w:rsidRPr="00560D62">
              <w:rPr>
                <w:rStyle w:val="Hyperlink"/>
                <w:rFonts w:ascii="Cambria" w:eastAsia="Cambria" w:hAnsi="Cambria" w:cs="Cambria"/>
                <w:noProof/>
                <w:spacing w:val="-2"/>
              </w:rPr>
              <w:t>i</w:t>
            </w:r>
            <w:r w:rsidRPr="00560D62">
              <w:rPr>
                <w:rStyle w:val="Hyperlink"/>
                <w:rFonts w:ascii="Cambria" w:eastAsia="Cambria" w:hAnsi="Cambria" w:cs="Cambria"/>
                <w:noProof/>
              </w:rPr>
              <w:t>nux (</w:t>
            </w:r>
            <w:r w:rsidRPr="00560D62">
              <w:rPr>
                <w:rStyle w:val="Hyperlink"/>
                <w:rFonts w:ascii="Cambria" w:eastAsia="Cambria" w:hAnsi="Cambria" w:cs="Cambria"/>
                <w:noProof/>
                <w:spacing w:val="-1"/>
              </w:rPr>
              <w:t>Used with</w:t>
            </w:r>
            <w:r w:rsidRPr="00560D62">
              <w:rPr>
                <w:rStyle w:val="Hyperlink"/>
                <w:rFonts w:ascii="Cambria" w:eastAsia="Cambria" w:hAnsi="Cambria" w:cs="Cambria"/>
                <w:noProof/>
              </w:rPr>
              <w:t xml:space="preserve"> D-1500 CPU)</w:t>
            </w:r>
            <w:r>
              <w:rPr>
                <w:noProof/>
                <w:webHidden/>
              </w:rPr>
              <w:tab/>
            </w:r>
            <w:r>
              <w:rPr>
                <w:noProof/>
                <w:webHidden/>
              </w:rPr>
              <w:fldChar w:fldCharType="begin"/>
            </w:r>
            <w:r>
              <w:rPr>
                <w:noProof/>
                <w:webHidden/>
              </w:rPr>
              <w:instrText xml:space="preserve"> PAGEREF _Toc475628165 \h </w:instrText>
            </w:r>
            <w:r>
              <w:rPr>
                <w:noProof/>
                <w:webHidden/>
              </w:rPr>
            </w:r>
            <w:r>
              <w:rPr>
                <w:noProof/>
                <w:webHidden/>
              </w:rPr>
              <w:fldChar w:fldCharType="separate"/>
            </w:r>
            <w:r>
              <w:rPr>
                <w:noProof/>
                <w:webHidden/>
              </w:rPr>
              <w:t>14</w:t>
            </w:r>
            <w:r>
              <w:rPr>
                <w:noProof/>
                <w:webHidden/>
              </w:rPr>
              <w:fldChar w:fldCharType="end"/>
            </w:r>
          </w:hyperlink>
        </w:p>
        <w:p w14:paraId="48B48D90" w14:textId="77777777" w:rsidR="0032096B" w:rsidRDefault="0032096B">
          <w:pPr>
            <w:pStyle w:val="TOC2"/>
            <w:tabs>
              <w:tab w:val="right" w:leader="dot" w:pos="9570"/>
            </w:tabs>
            <w:rPr>
              <w:rFonts w:asciiTheme="minorHAnsi" w:eastAsiaTheme="minorEastAsia" w:hAnsiTheme="minorHAnsi"/>
              <w:noProof/>
              <w:sz w:val="22"/>
            </w:rPr>
          </w:pPr>
          <w:hyperlink w:anchor="_Toc475628166" w:history="1">
            <w:r w:rsidRPr="00560D62">
              <w:rPr>
                <w:rStyle w:val="Hyperlink"/>
                <w:noProof/>
              </w:rPr>
              <w:t>Power Consumption</w:t>
            </w:r>
            <w:r>
              <w:rPr>
                <w:noProof/>
                <w:webHidden/>
              </w:rPr>
              <w:tab/>
            </w:r>
            <w:r>
              <w:rPr>
                <w:noProof/>
                <w:webHidden/>
              </w:rPr>
              <w:fldChar w:fldCharType="begin"/>
            </w:r>
            <w:r>
              <w:rPr>
                <w:noProof/>
                <w:webHidden/>
              </w:rPr>
              <w:instrText xml:space="preserve"> PAGEREF _Toc475628166 \h </w:instrText>
            </w:r>
            <w:r>
              <w:rPr>
                <w:noProof/>
                <w:webHidden/>
              </w:rPr>
            </w:r>
            <w:r>
              <w:rPr>
                <w:noProof/>
                <w:webHidden/>
              </w:rPr>
              <w:fldChar w:fldCharType="separate"/>
            </w:r>
            <w:r>
              <w:rPr>
                <w:noProof/>
                <w:webHidden/>
              </w:rPr>
              <w:t>14</w:t>
            </w:r>
            <w:r>
              <w:rPr>
                <w:noProof/>
                <w:webHidden/>
              </w:rPr>
              <w:fldChar w:fldCharType="end"/>
            </w:r>
          </w:hyperlink>
        </w:p>
        <w:p w14:paraId="51A7AB59" w14:textId="77777777" w:rsidR="0032096B" w:rsidRDefault="0032096B">
          <w:pPr>
            <w:pStyle w:val="TOC2"/>
            <w:tabs>
              <w:tab w:val="right" w:leader="dot" w:pos="9570"/>
            </w:tabs>
            <w:rPr>
              <w:rFonts w:asciiTheme="minorHAnsi" w:eastAsiaTheme="minorEastAsia" w:hAnsiTheme="minorHAnsi"/>
              <w:noProof/>
              <w:sz w:val="22"/>
            </w:rPr>
          </w:pPr>
          <w:hyperlink w:anchor="_Toc475628167" w:history="1">
            <w:r w:rsidRPr="00560D62">
              <w:rPr>
                <w:rStyle w:val="Hyperlink"/>
                <w:rFonts w:ascii="Cambria" w:eastAsia="Cambria" w:hAnsi="Cambria" w:cs="Cambria"/>
                <w:noProof/>
                <w:spacing w:val="-1"/>
              </w:rPr>
              <w:t>Environmental</w:t>
            </w:r>
            <w:r>
              <w:rPr>
                <w:noProof/>
                <w:webHidden/>
              </w:rPr>
              <w:tab/>
            </w:r>
            <w:r>
              <w:rPr>
                <w:noProof/>
                <w:webHidden/>
              </w:rPr>
              <w:fldChar w:fldCharType="begin"/>
            </w:r>
            <w:r>
              <w:rPr>
                <w:noProof/>
                <w:webHidden/>
              </w:rPr>
              <w:instrText xml:space="preserve"> PAGEREF _Toc475628167 \h </w:instrText>
            </w:r>
            <w:r>
              <w:rPr>
                <w:noProof/>
                <w:webHidden/>
              </w:rPr>
            </w:r>
            <w:r>
              <w:rPr>
                <w:noProof/>
                <w:webHidden/>
              </w:rPr>
              <w:fldChar w:fldCharType="separate"/>
            </w:r>
            <w:r>
              <w:rPr>
                <w:noProof/>
                <w:webHidden/>
              </w:rPr>
              <w:t>15</w:t>
            </w:r>
            <w:r>
              <w:rPr>
                <w:noProof/>
                <w:webHidden/>
              </w:rPr>
              <w:fldChar w:fldCharType="end"/>
            </w:r>
          </w:hyperlink>
        </w:p>
        <w:p w14:paraId="28654D99" w14:textId="77777777" w:rsidR="0032096B" w:rsidRDefault="0032096B">
          <w:pPr>
            <w:pStyle w:val="TOC2"/>
            <w:tabs>
              <w:tab w:val="right" w:leader="dot" w:pos="9570"/>
            </w:tabs>
            <w:rPr>
              <w:rFonts w:asciiTheme="minorHAnsi" w:eastAsiaTheme="minorEastAsia" w:hAnsiTheme="minorHAnsi"/>
              <w:noProof/>
              <w:sz w:val="22"/>
            </w:rPr>
          </w:pPr>
          <w:hyperlink w:anchor="_Toc475628168" w:history="1">
            <w:r w:rsidRPr="00560D62">
              <w:rPr>
                <w:rStyle w:val="Hyperlink"/>
                <w:noProof/>
              </w:rPr>
              <w:t>Safety</w:t>
            </w:r>
            <w:r>
              <w:rPr>
                <w:noProof/>
                <w:webHidden/>
              </w:rPr>
              <w:tab/>
            </w:r>
            <w:r>
              <w:rPr>
                <w:noProof/>
                <w:webHidden/>
              </w:rPr>
              <w:fldChar w:fldCharType="begin"/>
            </w:r>
            <w:r>
              <w:rPr>
                <w:noProof/>
                <w:webHidden/>
              </w:rPr>
              <w:instrText xml:space="preserve"> PAGEREF _Toc475628168 \h </w:instrText>
            </w:r>
            <w:r>
              <w:rPr>
                <w:noProof/>
                <w:webHidden/>
              </w:rPr>
            </w:r>
            <w:r>
              <w:rPr>
                <w:noProof/>
                <w:webHidden/>
              </w:rPr>
              <w:fldChar w:fldCharType="separate"/>
            </w:r>
            <w:r>
              <w:rPr>
                <w:noProof/>
                <w:webHidden/>
              </w:rPr>
              <w:t>15</w:t>
            </w:r>
            <w:r>
              <w:rPr>
                <w:noProof/>
                <w:webHidden/>
              </w:rPr>
              <w:fldChar w:fldCharType="end"/>
            </w:r>
          </w:hyperlink>
        </w:p>
        <w:p w14:paraId="515EBF5F" w14:textId="77777777" w:rsidR="0032096B" w:rsidRDefault="0032096B">
          <w:pPr>
            <w:pStyle w:val="TOC2"/>
            <w:tabs>
              <w:tab w:val="right" w:leader="dot" w:pos="9570"/>
            </w:tabs>
            <w:rPr>
              <w:rFonts w:asciiTheme="minorHAnsi" w:eastAsiaTheme="minorEastAsia" w:hAnsiTheme="minorHAnsi"/>
              <w:noProof/>
              <w:sz w:val="22"/>
            </w:rPr>
          </w:pPr>
          <w:hyperlink w:anchor="_Toc475628169" w:history="1">
            <w:r w:rsidRPr="00560D62">
              <w:rPr>
                <w:rStyle w:val="Hyperlink"/>
                <w:noProof/>
              </w:rPr>
              <w:t>Electromagnetic Compatibility</w:t>
            </w:r>
            <w:r>
              <w:rPr>
                <w:noProof/>
                <w:webHidden/>
              </w:rPr>
              <w:tab/>
            </w:r>
            <w:r>
              <w:rPr>
                <w:noProof/>
                <w:webHidden/>
              </w:rPr>
              <w:fldChar w:fldCharType="begin"/>
            </w:r>
            <w:r>
              <w:rPr>
                <w:noProof/>
                <w:webHidden/>
              </w:rPr>
              <w:instrText xml:space="preserve"> PAGEREF _Toc475628169 \h </w:instrText>
            </w:r>
            <w:r>
              <w:rPr>
                <w:noProof/>
                <w:webHidden/>
              </w:rPr>
            </w:r>
            <w:r>
              <w:rPr>
                <w:noProof/>
                <w:webHidden/>
              </w:rPr>
              <w:fldChar w:fldCharType="separate"/>
            </w:r>
            <w:r>
              <w:rPr>
                <w:noProof/>
                <w:webHidden/>
              </w:rPr>
              <w:t>15</w:t>
            </w:r>
            <w:r>
              <w:rPr>
                <w:noProof/>
                <w:webHidden/>
              </w:rPr>
              <w:fldChar w:fldCharType="end"/>
            </w:r>
          </w:hyperlink>
        </w:p>
        <w:p w14:paraId="3AE082B8" w14:textId="77777777" w:rsidR="0032096B" w:rsidRDefault="0032096B">
          <w:pPr>
            <w:pStyle w:val="TOC2"/>
            <w:tabs>
              <w:tab w:val="right" w:leader="dot" w:pos="9570"/>
            </w:tabs>
            <w:rPr>
              <w:rFonts w:asciiTheme="minorHAnsi" w:eastAsiaTheme="minorEastAsia" w:hAnsiTheme="minorHAnsi"/>
              <w:noProof/>
              <w:sz w:val="22"/>
            </w:rPr>
          </w:pPr>
          <w:hyperlink w:anchor="_Toc475628170" w:history="1">
            <w:r w:rsidRPr="00560D62">
              <w:rPr>
                <w:rStyle w:val="Hyperlink"/>
                <w:rFonts w:eastAsia="Cambria"/>
                <w:noProof/>
              </w:rPr>
              <w:t>ROHS</w:t>
            </w:r>
            <w:r>
              <w:rPr>
                <w:noProof/>
                <w:webHidden/>
              </w:rPr>
              <w:tab/>
            </w:r>
            <w:r>
              <w:rPr>
                <w:noProof/>
                <w:webHidden/>
              </w:rPr>
              <w:fldChar w:fldCharType="begin"/>
            </w:r>
            <w:r>
              <w:rPr>
                <w:noProof/>
                <w:webHidden/>
              </w:rPr>
              <w:instrText xml:space="preserve"> PAGEREF _Toc475628170 \h </w:instrText>
            </w:r>
            <w:r>
              <w:rPr>
                <w:noProof/>
                <w:webHidden/>
              </w:rPr>
            </w:r>
            <w:r>
              <w:rPr>
                <w:noProof/>
                <w:webHidden/>
              </w:rPr>
              <w:fldChar w:fldCharType="separate"/>
            </w:r>
            <w:r>
              <w:rPr>
                <w:noProof/>
                <w:webHidden/>
              </w:rPr>
              <w:t>15</w:t>
            </w:r>
            <w:r>
              <w:rPr>
                <w:noProof/>
                <w:webHidden/>
              </w:rPr>
              <w:fldChar w:fldCharType="end"/>
            </w:r>
          </w:hyperlink>
        </w:p>
        <w:p w14:paraId="52039333" w14:textId="77777777" w:rsidR="0032096B" w:rsidRDefault="0032096B">
          <w:pPr>
            <w:pStyle w:val="TOC2"/>
            <w:tabs>
              <w:tab w:val="right" w:leader="dot" w:pos="9570"/>
            </w:tabs>
            <w:rPr>
              <w:rFonts w:asciiTheme="minorHAnsi" w:eastAsiaTheme="minorEastAsia" w:hAnsiTheme="minorHAnsi"/>
              <w:noProof/>
              <w:sz w:val="22"/>
            </w:rPr>
          </w:pPr>
          <w:hyperlink w:anchor="_Toc475628171" w:history="1">
            <w:r w:rsidRPr="00560D62">
              <w:rPr>
                <w:rStyle w:val="Hyperlink"/>
                <w:rFonts w:eastAsia="Cambria"/>
                <w:noProof/>
                <w:spacing w:val="3"/>
              </w:rPr>
              <w:t>V</w:t>
            </w:r>
            <w:r w:rsidRPr="00560D62">
              <w:rPr>
                <w:rStyle w:val="Hyperlink"/>
                <w:rFonts w:eastAsia="Cambria"/>
                <w:noProof/>
                <w:spacing w:val="-2"/>
              </w:rPr>
              <w:t>ib</w:t>
            </w:r>
            <w:r w:rsidRPr="00560D62">
              <w:rPr>
                <w:rStyle w:val="Hyperlink"/>
                <w:rFonts w:eastAsia="Cambria"/>
                <w:noProof/>
              </w:rPr>
              <w:t>r</w:t>
            </w:r>
            <w:r w:rsidRPr="00560D62">
              <w:rPr>
                <w:rStyle w:val="Hyperlink"/>
                <w:rFonts w:eastAsia="Cambria"/>
                <w:noProof/>
                <w:spacing w:val="1"/>
              </w:rPr>
              <w:t>at</w:t>
            </w:r>
            <w:r w:rsidRPr="00560D62">
              <w:rPr>
                <w:rStyle w:val="Hyperlink"/>
                <w:rFonts w:eastAsia="Cambria"/>
                <w:noProof/>
                <w:spacing w:val="-2"/>
              </w:rPr>
              <w:t>i</w:t>
            </w:r>
            <w:r w:rsidRPr="00560D62">
              <w:rPr>
                <w:rStyle w:val="Hyperlink"/>
                <w:rFonts w:eastAsia="Cambria"/>
                <w:noProof/>
              </w:rPr>
              <w:t>on</w:t>
            </w:r>
            <w:r w:rsidRPr="00560D62">
              <w:rPr>
                <w:rStyle w:val="Hyperlink"/>
                <w:rFonts w:eastAsia="Cambria"/>
                <w:noProof/>
                <w:spacing w:val="-5"/>
              </w:rPr>
              <w:t xml:space="preserve"> </w:t>
            </w:r>
            <w:r w:rsidRPr="00560D62">
              <w:rPr>
                <w:rStyle w:val="Hyperlink"/>
                <w:rFonts w:eastAsia="Cambria"/>
                <w:noProof/>
                <w:spacing w:val="5"/>
              </w:rPr>
              <w:t>a</w:t>
            </w:r>
            <w:r w:rsidRPr="00560D62">
              <w:rPr>
                <w:rStyle w:val="Hyperlink"/>
                <w:rFonts w:eastAsia="Cambria"/>
                <w:noProof/>
                <w:spacing w:val="-1"/>
              </w:rPr>
              <w:t>n</w:t>
            </w:r>
            <w:r w:rsidRPr="00560D62">
              <w:rPr>
                <w:rStyle w:val="Hyperlink"/>
                <w:rFonts w:eastAsia="Cambria"/>
                <w:noProof/>
              </w:rPr>
              <w:t>d</w:t>
            </w:r>
            <w:r w:rsidRPr="00560D62">
              <w:rPr>
                <w:rStyle w:val="Hyperlink"/>
                <w:rFonts w:eastAsia="Cambria"/>
                <w:noProof/>
                <w:spacing w:val="-3"/>
              </w:rPr>
              <w:t xml:space="preserve"> </w:t>
            </w:r>
            <w:r w:rsidRPr="00560D62">
              <w:rPr>
                <w:rStyle w:val="Hyperlink"/>
                <w:rFonts w:eastAsia="Cambria"/>
                <w:noProof/>
                <w:spacing w:val="-1"/>
              </w:rPr>
              <w:t>S</w:t>
            </w:r>
            <w:r w:rsidRPr="00560D62">
              <w:rPr>
                <w:rStyle w:val="Hyperlink"/>
                <w:rFonts w:eastAsia="Cambria"/>
                <w:noProof/>
                <w:spacing w:val="1"/>
              </w:rPr>
              <w:t>h</w:t>
            </w:r>
            <w:r w:rsidRPr="00560D62">
              <w:rPr>
                <w:rStyle w:val="Hyperlink"/>
                <w:rFonts w:eastAsia="Cambria"/>
                <w:noProof/>
              </w:rPr>
              <w:t>o</w:t>
            </w:r>
            <w:r w:rsidRPr="00560D62">
              <w:rPr>
                <w:rStyle w:val="Hyperlink"/>
                <w:rFonts w:eastAsia="Cambria"/>
                <w:noProof/>
                <w:spacing w:val="2"/>
              </w:rPr>
              <w:t>c</w:t>
            </w:r>
            <w:r w:rsidRPr="00560D62">
              <w:rPr>
                <w:rStyle w:val="Hyperlink"/>
                <w:rFonts w:eastAsia="Cambria"/>
                <w:noProof/>
              </w:rPr>
              <w:t>k</w:t>
            </w:r>
            <w:r>
              <w:rPr>
                <w:noProof/>
                <w:webHidden/>
              </w:rPr>
              <w:tab/>
            </w:r>
            <w:r>
              <w:rPr>
                <w:noProof/>
                <w:webHidden/>
              </w:rPr>
              <w:fldChar w:fldCharType="begin"/>
            </w:r>
            <w:r>
              <w:rPr>
                <w:noProof/>
                <w:webHidden/>
              </w:rPr>
              <w:instrText xml:space="preserve"> PAGEREF _Toc475628171 \h </w:instrText>
            </w:r>
            <w:r>
              <w:rPr>
                <w:noProof/>
                <w:webHidden/>
              </w:rPr>
            </w:r>
            <w:r>
              <w:rPr>
                <w:noProof/>
                <w:webHidden/>
              </w:rPr>
              <w:fldChar w:fldCharType="separate"/>
            </w:r>
            <w:r>
              <w:rPr>
                <w:noProof/>
                <w:webHidden/>
              </w:rPr>
              <w:t>15</w:t>
            </w:r>
            <w:r>
              <w:rPr>
                <w:noProof/>
                <w:webHidden/>
              </w:rPr>
              <w:fldChar w:fldCharType="end"/>
            </w:r>
          </w:hyperlink>
        </w:p>
        <w:p w14:paraId="6E32FADE" w14:textId="77777777" w:rsidR="0032096B" w:rsidRDefault="0032096B">
          <w:pPr>
            <w:pStyle w:val="TOC2"/>
            <w:tabs>
              <w:tab w:val="right" w:leader="dot" w:pos="9570"/>
            </w:tabs>
            <w:rPr>
              <w:rFonts w:asciiTheme="minorHAnsi" w:eastAsiaTheme="minorEastAsia" w:hAnsiTheme="minorHAnsi"/>
              <w:noProof/>
              <w:sz w:val="22"/>
            </w:rPr>
          </w:pPr>
          <w:hyperlink w:anchor="_Toc475628172" w:history="1">
            <w:r w:rsidRPr="00560D62">
              <w:rPr>
                <w:rStyle w:val="Hyperlink"/>
                <w:rFonts w:eastAsia="Cambria"/>
                <w:noProof/>
                <w:spacing w:val="4"/>
              </w:rPr>
              <w:t>P</w:t>
            </w:r>
            <w:r w:rsidRPr="00560D62">
              <w:rPr>
                <w:rStyle w:val="Hyperlink"/>
                <w:rFonts w:eastAsia="Cambria"/>
                <w:noProof/>
                <w:spacing w:val="-1"/>
              </w:rPr>
              <w:t>r</w:t>
            </w:r>
            <w:r w:rsidRPr="00560D62">
              <w:rPr>
                <w:rStyle w:val="Hyperlink"/>
                <w:rFonts w:eastAsia="Cambria"/>
                <w:noProof/>
              </w:rPr>
              <w:t>e</w:t>
            </w:r>
            <w:r w:rsidRPr="00560D62">
              <w:rPr>
                <w:rStyle w:val="Hyperlink"/>
                <w:rFonts w:eastAsia="Cambria"/>
                <w:noProof/>
                <w:spacing w:val="-1"/>
              </w:rPr>
              <w:t>s</w:t>
            </w:r>
            <w:r w:rsidRPr="00560D62">
              <w:rPr>
                <w:rStyle w:val="Hyperlink"/>
                <w:rFonts w:eastAsia="Cambria"/>
                <w:noProof/>
              </w:rPr>
              <w:t>cri</w:t>
            </w:r>
            <w:r w:rsidRPr="00560D62">
              <w:rPr>
                <w:rStyle w:val="Hyperlink"/>
                <w:rFonts w:eastAsia="Cambria"/>
                <w:noProof/>
                <w:spacing w:val="2"/>
              </w:rPr>
              <w:t>b</w:t>
            </w:r>
            <w:r w:rsidRPr="00560D62">
              <w:rPr>
                <w:rStyle w:val="Hyperlink"/>
                <w:rFonts w:eastAsia="Cambria"/>
                <w:noProof/>
              </w:rPr>
              <w:t>ed</w:t>
            </w:r>
            <w:r w:rsidRPr="00560D62">
              <w:rPr>
                <w:rStyle w:val="Hyperlink"/>
                <w:rFonts w:eastAsia="Cambria"/>
                <w:noProof/>
                <w:spacing w:val="-9"/>
              </w:rPr>
              <w:t xml:space="preserve"> </w:t>
            </w:r>
            <w:r w:rsidRPr="00560D62">
              <w:rPr>
                <w:rStyle w:val="Hyperlink"/>
                <w:rFonts w:eastAsia="Cambria"/>
                <w:noProof/>
                <w:spacing w:val="-1"/>
              </w:rPr>
              <w:t>M</w:t>
            </w:r>
            <w:r w:rsidRPr="00560D62">
              <w:rPr>
                <w:rStyle w:val="Hyperlink"/>
                <w:rFonts w:eastAsia="Cambria"/>
                <w:noProof/>
                <w:spacing w:val="-2"/>
              </w:rPr>
              <w:t>a</w:t>
            </w:r>
            <w:r w:rsidRPr="00560D62">
              <w:rPr>
                <w:rStyle w:val="Hyperlink"/>
                <w:rFonts w:eastAsia="Cambria"/>
                <w:noProof/>
                <w:spacing w:val="1"/>
              </w:rPr>
              <w:t>t</w:t>
            </w:r>
            <w:r w:rsidRPr="00560D62">
              <w:rPr>
                <w:rStyle w:val="Hyperlink"/>
                <w:rFonts w:eastAsia="Cambria"/>
                <w:noProof/>
              </w:rPr>
              <w:t>e</w:t>
            </w:r>
            <w:r w:rsidRPr="00560D62">
              <w:rPr>
                <w:rStyle w:val="Hyperlink"/>
                <w:rFonts w:eastAsia="Cambria"/>
                <w:noProof/>
                <w:spacing w:val="-2"/>
              </w:rPr>
              <w:t>r</w:t>
            </w:r>
            <w:r w:rsidRPr="00560D62">
              <w:rPr>
                <w:rStyle w:val="Hyperlink"/>
                <w:rFonts w:eastAsia="Cambria"/>
                <w:noProof/>
                <w:spacing w:val="4"/>
              </w:rPr>
              <w:t>i</w:t>
            </w:r>
            <w:r w:rsidRPr="00560D62">
              <w:rPr>
                <w:rStyle w:val="Hyperlink"/>
                <w:rFonts w:eastAsia="Cambria"/>
                <w:noProof/>
                <w:spacing w:val="-2"/>
              </w:rPr>
              <w:t>a</w:t>
            </w:r>
            <w:r w:rsidRPr="00560D62">
              <w:rPr>
                <w:rStyle w:val="Hyperlink"/>
                <w:rFonts w:eastAsia="Cambria"/>
                <w:noProof/>
                <w:spacing w:val="1"/>
              </w:rPr>
              <w:t>l</w:t>
            </w:r>
            <w:r w:rsidRPr="00560D62">
              <w:rPr>
                <w:rStyle w:val="Hyperlink"/>
                <w:rFonts w:eastAsia="Cambria"/>
                <w:noProof/>
              </w:rPr>
              <w:t>s</w:t>
            </w:r>
            <w:r>
              <w:rPr>
                <w:noProof/>
                <w:webHidden/>
              </w:rPr>
              <w:tab/>
            </w:r>
            <w:r>
              <w:rPr>
                <w:noProof/>
                <w:webHidden/>
              </w:rPr>
              <w:fldChar w:fldCharType="begin"/>
            </w:r>
            <w:r>
              <w:rPr>
                <w:noProof/>
                <w:webHidden/>
              </w:rPr>
              <w:instrText xml:space="preserve"> PAGEREF _Toc475628172 \h </w:instrText>
            </w:r>
            <w:r>
              <w:rPr>
                <w:noProof/>
                <w:webHidden/>
              </w:rPr>
            </w:r>
            <w:r>
              <w:rPr>
                <w:noProof/>
                <w:webHidden/>
              </w:rPr>
              <w:fldChar w:fldCharType="separate"/>
            </w:r>
            <w:r>
              <w:rPr>
                <w:noProof/>
                <w:webHidden/>
              </w:rPr>
              <w:t>15</w:t>
            </w:r>
            <w:r>
              <w:rPr>
                <w:noProof/>
                <w:webHidden/>
              </w:rPr>
              <w:fldChar w:fldCharType="end"/>
            </w:r>
          </w:hyperlink>
        </w:p>
        <w:p w14:paraId="34CF13B4" w14:textId="77777777" w:rsidR="0032096B" w:rsidRDefault="0032096B">
          <w:pPr>
            <w:pStyle w:val="TOC3"/>
            <w:tabs>
              <w:tab w:val="right" w:leader="dot" w:pos="9570"/>
            </w:tabs>
            <w:rPr>
              <w:rFonts w:asciiTheme="minorHAnsi" w:eastAsiaTheme="minorEastAsia" w:hAnsiTheme="minorHAnsi"/>
              <w:noProof/>
              <w:sz w:val="22"/>
            </w:rPr>
          </w:pPr>
          <w:hyperlink w:anchor="_Toc475628173" w:history="1">
            <w:r w:rsidRPr="00560D62">
              <w:rPr>
                <w:rStyle w:val="Hyperlink"/>
                <w:rFonts w:eastAsia="Arial"/>
                <w:noProof/>
              </w:rPr>
              <w:t>D</w:t>
            </w:r>
            <w:r w:rsidRPr="00560D62">
              <w:rPr>
                <w:rStyle w:val="Hyperlink"/>
                <w:rFonts w:eastAsia="Arial"/>
                <w:noProof/>
                <w:spacing w:val="-2"/>
              </w:rPr>
              <w:t>i</w:t>
            </w:r>
            <w:r w:rsidRPr="00560D62">
              <w:rPr>
                <w:rStyle w:val="Hyperlink"/>
                <w:rFonts w:eastAsia="Arial"/>
                <w:noProof/>
                <w:spacing w:val="2"/>
              </w:rPr>
              <w:t>s</w:t>
            </w:r>
            <w:r w:rsidRPr="00560D62">
              <w:rPr>
                <w:rStyle w:val="Hyperlink"/>
                <w:rFonts w:eastAsia="Arial"/>
                <w:noProof/>
              </w:rPr>
              <w:t>a</w:t>
            </w:r>
            <w:r w:rsidRPr="00560D62">
              <w:rPr>
                <w:rStyle w:val="Hyperlink"/>
                <w:rFonts w:eastAsia="Arial"/>
                <w:noProof/>
                <w:spacing w:val="-2"/>
              </w:rPr>
              <w:t>l</w:t>
            </w:r>
            <w:r w:rsidRPr="00560D62">
              <w:rPr>
                <w:rStyle w:val="Hyperlink"/>
                <w:rFonts w:eastAsia="Arial"/>
                <w:noProof/>
                <w:spacing w:val="2"/>
              </w:rPr>
              <w:t>l</w:t>
            </w:r>
            <w:r w:rsidRPr="00560D62">
              <w:rPr>
                <w:rStyle w:val="Hyperlink"/>
                <w:rFonts w:eastAsia="Arial"/>
                <w:noProof/>
              </w:rPr>
              <w:t>ow</w:t>
            </w:r>
            <w:r w:rsidRPr="00560D62">
              <w:rPr>
                <w:rStyle w:val="Hyperlink"/>
                <w:rFonts w:eastAsia="Arial"/>
                <w:noProof/>
                <w:spacing w:val="-1"/>
              </w:rPr>
              <w:t>e</w:t>
            </w:r>
            <w:r w:rsidRPr="00560D62">
              <w:rPr>
                <w:rStyle w:val="Hyperlink"/>
                <w:rFonts w:eastAsia="Arial"/>
                <w:noProof/>
              </w:rPr>
              <w:t>d</w:t>
            </w:r>
            <w:r w:rsidRPr="00560D62">
              <w:rPr>
                <w:rStyle w:val="Hyperlink"/>
                <w:rFonts w:eastAsia="Arial"/>
                <w:noProof/>
                <w:spacing w:val="-1"/>
              </w:rPr>
              <w:t xml:space="preserve"> </w:t>
            </w:r>
            <w:r w:rsidRPr="00560D62">
              <w:rPr>
                <w:rStyle w:val="Hyperlink"/>
                <w:rFonts w:eastAsia="Arial"/>
                <w:noProof/>
              </w:rPr>
              <w:t>Co</w:t>
            </w:r>
            <w:r w:rsidRPr="00560D62">
              <w:rPr>
                <w:rStyle w:val="Hyperlink"/>
                <w:rFonts w:eastAsia="Arial"/>
                <w:noProof/>
                <w:spacing w:val="3"/>
              </w:rPr>
              <w:t>m</w:t>
            </w:r>
            <w:r w:rsidRPr="00560D62">
              <w:rPr>
                <w:rStyle w:val="Hyperlink"/>
                <w:rFonts w:eastAsia="Arial"/>
                <w:noProof/>
              </w:rPr>
              <w:t>p</w:t>
            </w:r>
            <w:r w:rsidRPr="00560D62">
              <w:rPr>
                <w:rStyle w:val="Hyperlink"/>
                <w:rFonts w:eastAsia="Arial"/>
                <w:noProof/>
                <w:spacing w:val="-1"/>
              </w:rPr>
              <w:t>o</w:t>
            </w:r>
            <w:r w:rsidRPr="00560D62">
              <w:rPr>
                <w:rStyle w:val="Hyperlink"/>
                <w:rFonts w:eastAsia="Arial"/>
                <w:noProof/>
              </w:rPr>
              <w:t>n</w:t>
            </w:r>
            <w:r w:rsidRPr="00560D62">
              <w:rPr>
                <w:rStyle w:val="Hyperlink"/>
                <w:rFonts w:eastAsia="Arial"/>
                <w:noProof/>
                <w:spacing w:val="-1"/>
              </w:rPr>
              <w:t>e</w:t>
            </w:r>
            <w:r w:rsidRPr="00560D62">
              <w:rPr>
                <w:rStyle w:val="Hyperlink"/>
                <w:rFonts w:eastAsia="Arial"/>
                <w:noProof/>
              </w:rPr>
              <w:t>n</w:t>
            </w:r>
            <w:r w:rsidRPr="00560D62">
              <w:rPr>
                <w:rStyle w:val="Hyperlink"/>
                <w:rFonts w:eastAsia="Arial"/>
                <w:noProof/>
                <w:spacing w:val="-1"/>
              </w:rPr>
              <w:t>t</w:t>
            </w:r>
            <w:r w:rsidRPr="00560D62">
              <w:rPr>
                <w:rStyle w:val="Hyperlink"/>
                <w:rFonts w:eastAsia="Arial"/>
                <w:noProof/>
              </w:rPr>
              <w:t>s</w:t>
            </w:r>
            <w:r>
              <w:rPr>
                <w:noProof/>
                <w:webHidden/>
              </w:rPr>
              <w:tab/>
            </w:r>
            <w:r>
              <w:rPr>
                <w:noProof/>
                <w:webHidden/>
              </w:rPr>
              <w:fldChar w:fldCharType="begin"/>
            </w:r>
            <w:r>
              <w:rPr>
                <w:noProof/>
                <w:webHidden/>
              </w:rPr>
              <w:instrText xml:space="preserve"> PAGEREF _Toc475628173 \h </w:instrText>
            </w:r>
            <w:r>
              <w:rPr>
                <w:noProof/>
                <w:webHidden/>
              </w:rPr>
            </w:r>
            <w:r>
              <w:rPr>
                <w:noProof/>
                <w:webHidden/>
              </w:rPr>
              <w:fldChar w:fldCharType="separate"/>
            </w:r>
            <w:r>
              <w:rPr>
                <w:noProof/>
                <w:webHidden/>
              </w:rPr>
              <w:t>15</w:t>
            </w:r>
            <w:r>
              <w:rPr>
                <w:noProof/>
                <w:webHidden/>
              </w:rPr>
              <w:fldChar w:fldCharType="end"/>
            </w:r>
          </w:hyperlink>
        </w:p>
        <w:p w14:paraId="0733C061" w14:textId="77777777" w:rsidR="0032096B" w:rsidRDefault="0032096B">
          <w:pPr>
            <w:pStyle w:val="TOC3"/>
            <w:tabs>
              <w:tab w:val="right" w:leader="dot" w:pos="9570"/>
            </w:tabs>
            <w:rPr>
              <w:rFonts w:asciiTheme="minorHAnsi" w:eastAsiaTheme="minorEastAsia" w:hAnsiTheme="minorHAnsi"/>
              <w:noProof/>
              <w:sz w:val="22"/>
            </w:rPr>
          </w:pPr>
          <w:hyperlink w:anchor="_Toc475628174" w:history="1">
            <w:r w:rsidRPr="00560D62">
              <w:rPr>
                <w:rStyle w:val="Hyperlink"/>
                <w:rFonts w:eastAsia="Arial"/>
                <w:noProof/>
              </w:rPr>
              <w:t>Capacitors and Inductors</w:t>
            </w:r>
            <w:r>
              <w:rPr>
                <w:noProof/>
                <w:webHidden/>
              </w:rPr>
              <w:tab/>
            </w:r>
            <w:r>
              <w:rPr>
                <w:noProof/>
                <w:webHidden/>
              </w:rPr>
              <w:fldChar w:fldCharType="begin"/>
            </w:r>
            <w:r>
              <w:rPr>
                <w:noProof/>
                <w:webHidden/>
              </w:rPr>
              <w:instrText xml:space="preserve"> PAGEREF _Toc475628174 \h </w:instrText>
            </w:r>
            <w:r>
              <w:rPr>
                <w:noProof/>
                <w:webHidden/>
              </w:rPr>
            </w:r>
            <w:r>
              <w:rPr>
                <w:noProof/>
                <w:webHidden/>
              </w:rPr>
              <w:fldChar w:fldCharType="separate"/>
            </w:r>
            <w:r>
              <w:rPr>
                <w:noProof/>
                <w:webHidden/>
              </w:rPr>
              <w:t>15</w:t>
            </w:r>
            <w:r>
              <w:rPr>
                <w:noProof/>
                <w:webHidden/>
              </w:rPr>
              <w:fldChar w:fldCharType="end"/>
            </w:r>
          </w:hyperlink>
        </w:p>
        <w:p w14:paraId="1EE82F38" w14:textId="77777777" w:rsidR="00611BB3" w:rsidRDefault="00611BB3">
          <w:r>
            <w:rPr>
              <w:b/>
              <w:bCs/>
              <w:noProof/>
            </w:rPr>
            <w:fldChar w:fldCharType="end"/>
          </w:r>
        </w:p>
      </w:sdtContent>
    </w:sdt>
    <w:p w14:paraId="4C683C5A" w14:textId="2123528E" w:rsidR="00611BB3" w:rsidRDefault="00611BB3">
      <w:pPr>
        <w:rPr>
          <w:rFonts w:ascii="Calibri" w:eastAsia="Calibri" w:hAnsi="Calibri" w:cs="Calibri"/>
          <w:spacing w:val="-1"/>
        </w:rPr>
      </w:pPr>
    </w:p>
    <w:p w14:paraId="68BE2DAA" w14:textId="77777777" w:rsidR="0032096B" w:rsidRDefault="0003187A">
      <w:pPr>
        <w:pStyle w:val="TableofFigures"/>
        <w:tabs>
          <w:tab w:val="right" w:pos="9570"/>
        </w:tabs>
        <w:rPr>
          <w:rFonts w:asciiTheme="minorHAnsi" w:eastAsiaTheme="minorEastAsia" w:hAnsiTheme="minorHAnsi" w:cstheme="minorBidi"/>
          <w:caps w:val="0"/>
          <w:noProof/>
          <w:sz w:val="22"/>
          <w:szCs w:val="22"/>
        </w:rPr>
      </w:pPr>
      <w:r>
        <w:fldChar w:fldCharType="begin"/>
      </w:r>
      <w:r>
        <w:instrText xml:space="preserve"> TOC \h \z \c "Figure" </w:instrText>
      </w:r>
      <w:r>
        <w:fldChar w:fldCharType="separate"/>
      </w:r>
      <w:hyperlink w:anchor="_Toc475628066" w:history="1">
        <w:r w:rsidR="0032096B" w:rsidRPr="00EC1D3E">
          <w:rPr>
            <w:rStyle w:val="Hyperlink"/>
            <w:noProof/>
          </w:rPr>
          <w:t>Figure 1 - Virtual OLT</w:t>
        </w:r>
        <w:r w:rsidR="0032096B">
          <w:rPr>
            <w:noProof/>
            <w:webHidden/>
          </w:rPr>
          <w:tab/>
        </w:r>
        <w:r w:rsidR="0032096B">
          <w:rPr>
            <w:noProof/>
            <w:webHidden/>
          </w:rPr>
          <w:fldChar w:fldCharType="begin"/>
        </w:r>
        <w:r w:rsidR="0032096B">
          <w:rPr>
            <w:noProof/>
            <w:webHidden/>
          </w:rPr>
          <w:instrText xml:space="preserve"> PAGEREF _Toc475628066 \h </w:instrText>
        </w:r>
        <w:r w:rsidR="0032096B">
          <w:rPr>
            <w:noProof/>
            <w:webHidden/>
          </w:rPr>
        </w:r>
        <w:r w:rsidR="0032096B">
          <w:rPr>
            <w:noProof/>
            <w:webHidden/>
          </w:rPr>
          <w:fldChar w:fldCharType="separate"/>
        </w:r>
        <w:r w:rsidR="0032096B">
          <w:rPr>
            <w:noProof/>
            <w:webHidden/>
          </w:rPr>
          <w:t>6</w:t>
        </w:r>
        <w:r w:rsidR="0032096B">
          <w:rPr>
            <w:noProof/>
            <w:webHidden/>
          </w:rPr>
          <w:fldChar w:fldCharType="end"/>
        </w:r>
      </w:hyperlink>
    </w:p>
    <w:p w14:paraId="62EAB330" w14:textId="77777777" w:rsidR="0032096B" w:rsidRDefault="0032096B">
      <w:pPr>
        <w:pStyle w:val="TableofFigures"/>
        <w:tabs>
          <w:tab w:val="right" w:pos="9570"/>
        </w:tabs>
        <w:rPr>
          <w:rFonts w:asciiTheme="minorHAnsi" w:eastAsiaTheme="minorEastAsia" w:hAnsiTheme="minorHAnsi" w:cstheme="minorBidi"/>
          <w:caps w:val="0"/>
          <w:noProof/>
          <w:sz w:val="22"/>
          <w:szCs w:val="22"/>
        </w:rPr>
      </w:pPr>
      <w:hyperlink w:anchor="_Toc475628067" w:history="1">
        <w:r w:rsidRPr="00EC1D3E">
          <w:rPr>
            <w:rStyle w:val="Hyperlink"/>
            <w:noProof/>
          </w:rPr>
          <w:t>Figure 2 - Typical application of XGS-PON 4 Port Remote OLT</w:t>
        </w:r>
        <w:r>
          <w:rPr>
            <w:noProof/>
            <w:webHidden/>
          </w:rPr>
          <w:tab/>
        </w:r>
        <w:r>
          <w:rPr>
            <w:noProof/>
            <w:webHidden/>
          </w:rPr>
          <w:fldChar w:fldCharType="begin"/>
        </w:r>
        <w:r>
          <w:rPr>
            <w:noProof/>
            <w:webHidden/>
          </w:rPr>
          <w:instrText xml:space="preserve"> PAGEREF _Toc475628067 \h </w:instrText>
        </w:r>
        <w:r>
          <w:rPr>
            <w:noProof/>
            <w:webHidden/>
          </w:rPr>
        </w:r>
        <w:r>
          <w:rPr>
            <w:noProof/>
            <w:webHidden/>
          </w:rPr>
          <w:fldChar w:fldCharType="separate"/>
        </w:r>
        <w:r>
          <w:rPr>
            <w:noProof/>
            <w:webHidden/>
          </w:rPr>
          <w:t>7</w:t>
        </w:r>
        <w:r>
          <w:rPr>
            <w:noProof/>
            <w:webHidden/>
          </w:rPr>
          <w:fldChar w:fldCharType="end"/>
        </w:r>
      </w:hyperlink>
    </w:p>
    <w:p w14:paraId="60E92FDF" w14:textId="77777777" w:rsidR="0032096B" w:rsidRDefault="0032096B">
      <w:pPr>
        <w:pStyle w:val="TableofFigures"/>
        <w:tabs>
          <w:tab w:val="right" w:pos="9570"/>
        </w:tabs>
        <w:rPr>
          <w:rFonts w:asciiTheme="minorHAnsi" w:eastAsiaTheme="minorEastAsia" w:hAnsiTheme="minorHAnsi" w:cstheme="minorBidi"/>
          <w:caps w:val="0"/>
          <w:noProof/>
          <w:sz w:val="22"/>
          <w:szCs w:val="22"/>
        </w:rPr>
      </w:pPr>
      <w:hyperlink w:anchor="_Toc475628068" w:history="1">
        <w:r w:rsidRPr="00EC1D3E">
          <w:rPr>
            <w:rStyle w:val="Hyperlink"/>
            <w:noProof/>
          </w:rPr>
          <w:t xml:space="preserve">Figure 3 - Software stack for Open VOLT XGS-PON </w:t>
        </w:r>
        <w:r w:rsidRPr="00EC1D3E">
          <w:rPr>
            <w:rStyle w:val="Hyperlink"/>
            <w:noProof/>
            <w:spacing w:val="-8"/>
          </w:rPr>
          <w:t>4-port Remote OLT</w:t>
        </w:r>
        <w:r>
          <w:rPr>
            <w:noProof/>
            <w:webHidden/>
          </w:rPr>
          <w:tab/>
        </w:r>
        <w:r>
          <w:rPr>
            <w:noProof/>
            <w:webHidden/>
          </w:rPr>
          <w:fldChar w:fldCharType="begin"/>
        </w:r>
        <w:r>
          <w:rPr>
            <w:noProof/>
            <w:webHidden/>
          </w:rPr>
          <w:instrText xml:space="preserve"> PAGEREF _Toc475628068 \h </w:instrText>
        </w:r>
        <w:r>
          <w:rPr>
            <w:noProof/>
            <w:webHidden/>
          </w:rPr>
        </w:r>
        <w:r>
          <w:rPr>
            <w:noProof/>
            <w:webHidden/>
          </w:rPr>
          <w:fldChar w:fldCharType="separate"/>
        </w:r>
        <w:r>
          <w:rPr>
            <w:noProof/>
            <w:webHidden/>
          </w:rPr>
          <w:t>8</w:t>
        </w:r>
        <w:r>
          <w:rPr>
            <w:noProof/>
            <w:webHidden/>
          </w:rPr>
          <w:fldChar w:fldCharType="end"/>
        </w:r>
      </w:hyperlink>
    </w:p>
    <w:p w14:paraId="6CDE6C61" w14:textId="77777777" w:rsidR="0032096B" w:rsidRDefault="0032096B">
      <w:pPr>
        <w:pStyle w:val="TableofFigures"/>
        <w:tabs>
          <w:tab w:val="right" w:pos="9570"/>
        </w:tabs>
        <w:rPr>
          <w:rFonts w:asciiTheme="minorHAnsi" w:eastAsiaTheme="minorEastAsia" w:hAnsiTheme="minorHAnsi" w:cstheme="minorBidi"/>
          <w:caps w:val="0"/>
          <w:noProof/>
          <w:sz w:val="22"/>
          <w:szCs w:val="22"/>
        </w:rPr>
      </w:pPr>
      <w:hyperlink w:anchor="_Toc475628069" w:history="1">
        <w:r w:rsidRPr="00EC1D3E">
          <w:rPr>
            <w:rStyle w:val="Hyperlink"/>
            <w:noProof/>
          </w:rPr>
          <w:t>Figure 4 - XGS-PON Network</w:t>
        </w:r>
        <w:r>
          <w:rPr>
            <w:noProof/>
            <w:webHidden/>
          </w:rPr>
          <w:tab/>
        </w:r>
        <w:r>
          <w:rPr>
            <w:noProof/>
            <w:webHidden/>
          </w:rPr>
          <w:fldChar w:fldCharType="begin"/>
        </w:r>
        <w:r>
          <w:rPr>
            <w:noProof/>
            <w:webHidden/>
          </w:rPr>
          <w:instrText xml:space="preserve"> PAGEREF _Toc475628069 \h </w:instrText>
        </w:r>
        <w:r>
          <w:rPr>
            <w:noProof/>
            <w:webHidden/>
          </w:rPr>
        </w:r>
        <w:r>
          <w:rPr>
            <w:noProof/>
            <w:webHidden/>
          </w:rPr>
          <w:fldChar w:fldCharType="separate"/>
        </w:r>
        <w:r>
          <w:rPr>
            <w:noProof/>
            <w:webHidden/>
          </w:rPr>
          <w:t>9</w:t>
        </w:r>
        <w:r>
          <w:rPr>
            <w:noProof/>
            <w:webHidden/>
          </w:rPr>
          <w:fldChar w:fldCharType="end"/>
        </w:r>
      </w:hyperlink>
    </w:p>
    <w:p w14:paraId="2BF0B46F" w14:textId="77777777" w:rsidR="0032096B" w:rsidRDefault="0032096B">
      <w:pPr>
        <w:pStyle w:val="TableofFigures"/>
        <w:tabs>
          <w:tab w:val="right" w:pos="9570"/>
        </w:tabs>
        <w:rPr>
          <w:rFonts w:asciiTheme="minorHAnsi" w:eastAsiaTheme="minorEastAsia" w:hAnsiTheme="minorHAnsi" w:cstheme="minorBidi"/>
          <w:caps w:val="0"/>
          <w:noProof/>
          <w:sz w:val="22"/>
          <w:szCs w:val="22"/>
        </w:rPr>
      </w:pPr>
      <w:hyperlink w:anchor="_Toc475628070" w:history="1">
        <w:r w:rsidRPr="00EC1D3E">
          <w:rPr>
            <w:rStyle w:val="Hyperlink"/>
            <w:noProof/>
          </w:rPr>
          <w:t>Figure 5 - Main system Block diagram</w:t>
        </w:r>
        <w:r>
          <w:rPr>
            <w:noProof/>
            <w:webHidden/>
          </w:rPr>
          <w:tab/>
        </w:r>
        <w:r>
          <w:rPr>
            <w:noProof/>
            <w:webHidden/>
          </w:rPr>
          <w:fldChar w:fldCharType="begin"/>
        </w:r>
        <w:r>
          <w:rPr>
            <w:noProof/>
            <w:webHidden/>
          </w:rPr>
          <w:instrText xml:space="preserve"> PAGEREF _Toc475628070 \h </w:instrText>
        </w:r>
        <w:r>
          <w:rPr>
            <w:noProof/>
            <w:webHidden/>
          </w:rPr>
        </w:r>
        <w:r>
          <w:rPr>
            <w:noProof/>
            <w:webHidden/>
          </w:rPr>
          <w:fldChar w:fldCharType="separate"/>
        </w:r>
        <w:r>
          <w:rPr>
            <w:noProof/>
            <w:webHidden/>
          </w:rPr>
          <w:t>10</w:t>
        </w:r>
        <w:r>
          <w:rPr>
            <w:noProof/>
            <w:webHidden/>
          </w:rPr>
          <w:fldChar w:fldCharType="end"/>
        </w:r>
      </w:hyperlink>
    </w:p>
    <w:p w14:paraId="4C46CF14" w14:textId="77777777" w:rsidR="0032096B" w:rsidRDefault="0032096B">
      <w:pPr>
        <w:pStyle w:val="TableofFigures"/>
        <w:tabs>
          <w:tab w:val="right" w:pos="9570"/>
        </w:tabs>
        <w:rPr>
          <w:rFonts w:asciiTheme="minorHAnsi" w:eastAsiaTheme="minorEastAsia" w:hAnsiTheme="minorHAnsi" w:cstheme="minorBidi"/>
          <w:caps w:val="0"/>
          <w:noProof/>
          <w:sz w:val="22"/>
          <w:szCs w:val="22"/>
        </w:rPr>
      </w:pPr>
      <w:hyperlink w:anchor="_Toc475628071" w:history="1">
        <w:r w:rsidRPr="00EC1D3E">
          <w:rPr>
            <w:rStyle w:val="Hyperlink"/>
            <w:noProof/>
          </w:rPr>
          <w:t>Figure 6 - Single XFP Module</w:t>
        </w:r>
        <w:r>
          <w:rPr>
            <w:noProof/>
            <w:webHidden/>
          </w:rPr>
          <w:tab/>
        </w:r>
        <w:r>
          <w:rPr>
            <w:noProof/>
            <w:webHidden/>
          </w:rPr>
          <w:fldChar w:fldCharType="begin"/>
        </w:r>
        <w:r>
          <w:rPr>
            <w:noProof/>
            <w:webHidden/>
          </w:rPr>
          <w:instrText xml:space="preserve"> PAGEREF _Toc475628071 \h </w:instrText>
        </w:r>
        <w:r>
          <w:rPr>
            <w:noProof/>
            <w:webHidden/>
          </w:rPr>
        </w:r>
        <w:r>
          <w:rPr>
            <w:noProof/>
            <w:webHidden/>
          </w:rPr>
          <w:fldChar w:fldCharType="separate"/>
        </w:r>
        <w:r>
          <w:rPr>
            <w:noProof/>
            <w:webHidden/>
          </w:rPr>
          <w:t>13</w:t>
        </w:r>
        <w:r>
          <w:rPr>
            <w:noProof/>
            <w:webHidden/>
          </w:rPr>
          <w:fldChar w:fldCharType="end"/>
        </w:r>
      </w:hyperlink>
    </w:p>
    <w:p w14:paraId="05DD97B5" w14:textId="77777777" w:rsidR="00A0193B" w:rsidRDefault="0003187A" w:rsidP="00D109CF">
      <w:pPr>
        <w:sectPr w:rsidR="00A0193B">
          <w:footerReference w:type="default" r:id="rId9"/>
          <w:pgSz w:w="12240" w:h="15840"/>
          <w:pgMar w:top="1380" w:right="1340" w:bottom="1200" w:left="1320" w:header="0" w:footer="804" w:gutter="0"/>
          <w:cols w:space="720"/>
        </w:sectPr>
      </w:pPr>
      <w:r>
        <w:fldChar w:fldCharType="end"/>
      </w:r>
    </w:p>
    <w:p w14:paraId="2B08EE42" w14:textId="77777777" w:rsidR="00A97FA3" w:rsidRDefault="00A97FA3" w:rsidP="00A97FA3">
      <w:pPr>
        <w:pStyle w:val="Heading1"/>
        <w:rPr>
          <w:rFonts w:eastAsia="Cambria"/>
        </w:rPr>
      </w:pPr>
      <w:bookmarkStart w:id="2" w:name="_Toc444037153"/>
      <w:bookmarkStart w:id="3" w:name="_Toc475628138"/>
      <w:r>
        <w:rPr>
          <w:rFonts w:eastAsia="Cambria"/>
        </w:rPr>
        <w:lastRenderedPageBreak/>
        <w:t>Licenses</w:t>
      </w:r>
      <w:bookmarkEnd w:id="2"/>
      <w:bookmarkEnd w:id="3"/>
    </w:p>
    <w:p w14:paraId="0BB04CFE" w14:textId="77777777" w:rsidR="005F7A3E" w:rsidRPr="00631E3D" w:rsidRDefault="005F7A3E" w:rsidP="005F7A3E">
      <w:r w:rsidRPr="00631E3D">
        <w:t>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Open Compute Project Contributor License Agreement or the Open Web Foundation Final Specification Agreement (OWFa 1.0), the licenses set forth therein do not apply to the intellectual property rights included in or related to the devices identified in this specification. For clarity, no patent claim that reads on such semiconductor devices will be considered a “Granted Claim” under the applicable Open Web Foundation Final Specification Agreement (OWFa 1.0) for this specification.</w:t>
      </w:r>
    </w:p>
    <w:p w14:paraId="10FCC471" w14:textId="77777777" w:rsidR="005F7A3E" w:rsidRPr="00631E3D" w:rsidRDefault="005F7A3E" w:rsidP="005F7A3E">
      <w:r w:rsidRPr="00631E3D">
        <w:t xml:space="preserve">To the extent of AT&amp;T’s authorship in this specification, AT&amp;T submits this specification to the Open Compute Project Foundation as a Contribution under the Open Compute Project Contributor License Agreement (July 13, 2014 version, available at the time of this writing, March 4, 2016, at </w:t>
      </w:r>
      <w:hyperlink r:id="rId10" w:history="1">
        <w:r w:rsidRPr="00631E3D">
          <w:t>https://rightsignature.com/forms/OMMUS-72474399-v1-db5554/token/27cfcf4a00d</w:t>
        </w:r>
      </w:hyperlink>
      <w:r w:rsidRPr="00631E3D">
        <w:t xml:space="preserve">. AT&amp;T agrees to make such specification available under the Open Web Foundation Final Specification Agreement (OWFa 1.0), which is available at </w:t>
      </w:r>
      <w:hyperlink r:id="rId11" w:history="1">
        <w:r w:rsidRPr="00631E3D">
          <w:t>http://www.openwebfoundation.org/legal/the-owf-1-0-agreements/owfa-1-0</w:t>
        </w:r>
      </w:hyperlink>
      <w:r w:rsidRPr="00631E3D">
        <w:t xml:space="preserve">.  </w:t>
      </w:r>
    </w:p>
    <w:p w14:paraId="4C08CC09" w14:textId="77777777" w:rsidR="005F7A3E" w:rsidRPr="00631E3D" w:rsidRDefault="005F7A3E" w:rsidP="005F7A3E">
      <w:r w:rsidRPr="00631E3D">
        <w:t>Your use of this specification may be subject to other third party rights. THIS SPECIFICATION IS PROVIDED "AS IS." No support of any kind will be provided by the contributors. The contributors expressly disclaim any warranties (express, implied, or otherwise), including implied warranties of merchantability, non-infringement, fitness for a particular purpose, completeness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 H A R A C T E 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2111BA85" w14:textId="30DA508B" w:rsidR="00A0193B" w:rsidRDefault="001E3888" w:rsidP="00816D3C">
      <w:pPr>
        <w:pStyle w:val="Heading1"/>
        <w:rPr>
          <w:rFonts w:eastAsia="Cambria"/>
        </w:rPr>
      </w:pPr>
      <w:bookmarkStart w:id="4" w:name="_Toc475628139"/>
      <w:r>
        <w:rPr>
          <w:rFonts w:eastAsia="Cambria"/>
        </w:rPr>
        <w:t>Scope</w:t>
      </w:r>
      <w:bookmarkEnd w:id="4"/>
    </w:p>
    <w:p w14:paraId="402D49E5" w14:textId="50F2EFD5" w:rsidR="00816D3C" w:rsidRPr="00B77DF6" w:rsidRDefault="001E3888" w:rsidP="00E52CA0">
      <w:pPr>
        <w:rPr>
          <w:spacing w:val="-7"/>
        </w:rPr>
      </w:pPr>
      <w:r w:rsidRPr="00B77DF6">
        <w:rPr>
          <w:spacing w:val="-1"/>
        </w:rPr>
        <w:t>Thi</w:t>
      </w:r>
      <w:r w:rsidRPr="00B77DF6">
        <w:t>s</w:t>
      </w:r>
      <w:r w:rsidRPr="00B77DF6">
        <w:rPr>
          <w:spacing w:val="-4"/>
        </w:rPr>
        <w:t xml:space="preserve"> </w:t>
      </w:r>
      <w:r w:rsidRPr="00B77DF6">
        <w:rPr>
          <w:spacing w:val="-1"/>
        </w:rPr>
        <w:t>d</w:t>
      </w:r>
      <w:r w:rsidRPr="00B77DF6">
        <w:t>o</w:t>
      </w:r>
      <w:r w:rsidRPr="00B77DF6">
        <w:rPr>
          <w:spacing w:val="-1"/>
        </w:rPr>
        <w:t>c</w:t>
      </w:r>
      <w:r w:rsidRPr="00B77DF6">
        <w:t>u</w:t>
      </w:r>
      <w:r w:rsidRPr="00B77DF6">
        <w:rPr>
          <w:spacing w:val="-1"/>
        </w:rPr>
        <w:t>m</w:t>
      </w:r>
      <w:r w:rsidRPr="00B77DF6">
        <w:t>e</w:t>
      </w:r>
      <w:r w:rsidRPr="00B77DF6">
        <w:rPr>
          <w:spacing w:val="-1"/>
        </w:rPr>
        <w:t>n</w:t>
      </w:r>
      <w:r w:rsidRPr="00B77DF6">
        <w:t>t</w:t>
      </w:r>
      <w:r w:rsidRPr="00B77DF6">
        <w:rPr>
          <w:spacing w:val="-12"/>
        </w:rPr>
        <w:t xml:space="preserve"> </w:t>
      </w:r>
      <w:r w:rsidR="00816D3C" w:rsidRPr="00B77DF6">
        <w:rPr>
          <w:spacing w:val="-1"/>
        </w:rPr>
        <w:t xml:space="preserve">defines </w:t>
      </w:r>
      <w:r w:rsidR="00816D3C" w:rsidRPr="00B77DF6">
        <w:rPr>
          <w:spacing w:val="-7"/>
        </w:rPr>
        <w:t>the</w:t>
      </w:r>
      <w:r w:rsidRPr="00B77DF6">
        <w:rPr>
          <w:spacing w:val="-7"/>
        </w:rPr>
        <w:t xml:space="preserve"> </w:t>
      </w:r>
      <w:r w:rsidRPr="00B77DF6">
        <w:rPr>
          <w:spacing w:val="-1"/>
        </w:rPr>
        <w:t>t</w:t>
      </w:r>
      <w:r w:rsidRPr="00B77DF6">
        <w:t>e</w:t>
      </w:r>
      <w:r w:rsidRPr="00B77DF6">
        <w:rPr>
          <w:spacing w:val="-1"/>
        </w:rPr>
        <w:t>c</w:t>
      </w:r>
      <w:r w:rsidRPr="00B77DF6">
        <w:t>h</w:t>
      </w:r>
      <w:r w:rsidRPr="00B77DF6">
        <w:rPr>
          <w:spacing w:val="-1"/>
        </w:rPr>
        <w:t>n</w:t>
      </w:r>
      <w:r w:rsidRPr="00B77DF6">
        <w:t>i</w:t>
      </w:r>
      <w:r w:rsidRPr="00B77DF6">
        <w:rPr>
          <w:spacing w:val="-1"/>
        </w:rPr>
        <w:t>ca</w:t>
      </w:r>
      <w:r w:rsidRPr="00B77DF6">
        <w:t>l</w:t>
      </w:r>
      <w:r w:rsidRPr="00B77DF6">
        <w:rPr>
          <w:spacing w:val="-12"/>
        </w:rPr>
        <w:t xml:space="preserve"> </w:t>
      </w:r>
      <w:r w:rsidRPr="00B77DF6">
        <w:rPr>
          <w:spacing w:val="-1"/>
        </w:rPr>
        <w:t>speci</w:t>
      </w:r>
      <w:r w:rsidRPr="00B77DF6">
        <w:t>f</w:t>
      </w:r>
      <w:r w:rsidRPr="00B77DF6">
        <w:rPr>
          <w:spacing w:val="-1"/>
        </w:rPr>
        <w:t>ic</w:t>
      </w:r>
      <w:r w:rsidRPr="00B77DF6">
        <w:t>a</w:t>
      </w:r>
      <w:r w:rsidRPr="00B77DF6">
        <w:rPr>
          <w:spacing w:val="-2"/>
        </w:rPr>
        <w:t>t</w:t>
      </w:r>
      <w:r w:rsidRPr="00B77DF6">
        <w:rPr>
          <w:spacing w:val="-1"/>
        </w:rPr>
        <w:t>ion</w:t>
      </w:r>
      <w:r w:rsidRPr="00B77DF6">
        <w:t>s</w:t>
      </w:r>
      <w:r w:rsidRPr="00B77DF6">
        <w:rPr>
          <w:spacing w:val="-11"/>
        </w:rPr>
        <w:t xml:space="preserve"> </w:t>
      </w:r>
      <w:r w:rsidRPr="00B77DF6">
        <w:t>for</w:t>
      </w:r>
      <w:r w:rsidRPr="00B77DF6">
        <w:rPr>
          <w:spacing w:val="-7"/>
        </w:rPr>
        <w:t xml:space="preserve"> </w:t>
      </w:r>
      <w:r w:rsidRPr="00B77DF6">
        <w:rPr>
          <w:spacing w:val="-1"/>
        </w:rPr>
        <w:t>th</w:t>
      </w:r>
      <w:r w:rsidRPr="00B77DF6">
        <w:t>e</w:t>
      </w:r>
      <w:r w:rsidRPr="00B77DF6">
        <w:rPr>
          <w:spacing w:val="-2"/>
        </w:rPr>
        <w:t xml:space="preserve"> </w:t>
      </w:r>
      <w:r w:rsidRPr="00B77DF6">
        <w:rPr>
          <w:spacing w:val="-1"/>
        </w:rPr>
        <w:t>AT</w:t>
      </w:r>
      <w:r w:rsidRPr="00B77DF6">
        <w:t>&amp;T</w:t>
      </w:r>
      <w:r w:rsidRPr="00B77DF6">
        <w:rPr>
          <w:spacing w:val="-7"/>
        </w:rPr>
        <w:t xml:space="preserve"> </w:t>
      </w:r>
      <w:r w:rsidRPr="00B77DF6">
        <w:rPr>
          <w:spacing w:val="-1"/>
        </w:rPr>
        <w:t>Op</w:t>
      </w:r>
      <w:r w:rsidRPr="00B77DF6">
        <w:t>en</w:t>
      </w:r>
      <w:r w:rsidRPr="00B77DF6">
        <w:rPr>
          <w:spacing w:val="-7"/>
        </w:rPr>
        <w:t xml:space="preserve"> </w:t>
      </w:r>
      <w:r w:rsidR="002240BE" w:rsidRPr="00B77DF6">
        <w:rPr>
          <w:spacing w:val="-7"/>
        </w:rPr>
        <w:t xml:space="preserve">XGS-PON </w:t>
      </w:r>
      <w:r w:rsidR="00214089">
        <w:rPr>
          <w:spacing w:val="-8"/>
        </w:rPr>
        <w:t>4</w:t>
      </w:r>
      <w:r w:rsidR="00FC15B2">
        <w:rPr>
          <w:spacing w:val="-8"/>
        </w:rPr>
        <w:t>-port Remote O</w:t>
      </w:r>
      <w:r w:rsidR="00214089">
        <w:rPr>
          <w:spacing w:val="-8"/>
        </w:rPr>
        <w:t>LT</w:t>
      </w:r>
      <w:r w:rsidR="002240BE" w:rsidRPr="00B77DF6">
        <w:t xml:space="preserve"> </w:t>
      </w:r>
      <w:r w:rsidR="00A532B0">
        <w:t>submitted to the Open Compute Project</w:t>
      </w:r>
      <w:r w:rsidR="00816D3C" w:rsidRPr="00B77DF6">
        <w:rPr>
          <w:spacing w:val="-7"/>
        </w:rPr>
        <w:t xml:space="preserve">. </w:t>
      </w:r>
    </w:p>
    <w:p w14:paraId="2478BE45" w14:textId="77777777" w:rsidR="00A0193B" w:rsidRPr="002C0C22" w:rsidRDefault="001E3888" w:rsidP="002C0C22">
      <w:pPr>
        <w:pStyle w:val="Heading1"/>
      </w:pPr>
      <w:bookmarkStart w:id="5" w:name="_Toc475628140"/>
      <w:r w:rsidRPr="002C0C22">
        <w:t>Overview</w:t>
      </w:r>
      <w:bookmarkEnd w:id="5"/>
    </w:p>
    <w:p w14:paraId="47281C02" w14:textId="18E0F8D9" w:rsidR="00816D3C" w:rsidRPr="00B77DF6" w:rsidRDefault="001E3888" w:rsidP="00E52CA0">
      <w:pPr>
        <w:rPr>
          <w:spacing w:val="40"/>
        </w:rPr>
      </w:pPr>
      <w:r w:rsidRPr="00B77DF6">
        <w:rPr>
          <w:spacing w:val="-1"/>
        </w:rPr>
        <w:t>Thi</w:t>
      </w:r>
      <w:r w:rsidRPr="00B77DF6">
        <w:t>s</w:t>
      </w:r>
      <w:r w:rsidRPr="00B77DF6">
        <w:rPr>
          <w:spacing w:val="-4"/>
        </w:rPr>
        <w:t xml:space="preserve"> </w:t>
      </w:r>
      <w:r w:rsidR="00816D3C" w:rsidRPr="00B77DF6">
        <w:rPr>
          <w:spacing w:val="-4"/>
        </w:rPr>
        <w:t xml:space="preserve">document </w:t>
      </w:r>
      <w:r w:rsidR="00816D3C" w:rsidRPr="00B77DF6">
        <w:rPr>
          <w:spacing w:val="-1"/>
        </w:rPr>
        <w:t>des</w:t>
      </w:r>
      <w:r w:rsidR="00816D3C" w:rsidRPr="00B77DF6">
        <w:rPr>
          <w:spacing w:val="-2"/>
        </w:rPr>
        <w:t>c</w:t>
      </w:r>
      <w:r w:rsidR="00816D3C" w:rsidRPr="00B77DF6">
        <w:rPr>
          <w:spacing w:val="-1"/>
        </w:rPr>
        <w:t>ribe</w:t>
      </w:r>
      <w:r w:rsidR="00816D3C" w:rsidRPr="00B77DF6">
        <w:t>s</w:t>
      </w:r>
      <w:r w:rsidR="00816D3C" w:rsidRPr="00B77DF6">
        <w:rPr>
          <w:spacing w:val="-8"/>
        </w:rPr>
        <w:t xml:space="preserve"> </w:t>
      </w:r>
      <w:r w:rsidR="00816D3C" w:rsidRPr="00B77DF6">
        <w:rPr>
          <w:spacing w:val="-2"/>
        </w:rPr>
        <w:t>th</w:t>
      </w:r>
      <w:r w:rsidR="00816D3C" w:rsidRPr="00B77DF6">
        <w:t>e</w:t>
      </w:r>
      <w:r w:rsidR="00816D3C" w:rsidRPr="00B77DF6">
        <w:rPr>
          <w:spacing w:val="-4"/>
        </w:rPr>
        <w:t xml:space="preserve"> </w:t>
      </w:r>
      <w:r w:rsidR="00816D3C" w:rsidRPr="00B77DF6">
        <w:rPr>
          <w:spacing w:val="-1"/>
        </w:rPr>
        <w:t>t</w:t>
      </w:r>
      <w:r w:rsidR="00816D3C" w:rsidRPr="00B77DF6">
        <w:t>e</w:t>
      </w:r>
      <w:r w:rsidR="00816D3C" w:rsidRPr="00B77DF6">
        <w:rPr>
          <w:spacing w:val="-1"/>
        </w:rPr>
        <w:t>chn</w:t>
      </w:r>
      <w:r w:rsidR="00816D3C" w:rsidRPr="00B77DF6">
        <w:t>i</w:t>
      </w:r>
      <w:r w:rsidR="00816D3C" w:rsidRPr="00B77DF6">
        <w:rPr>
          <w:spacing w:val="-1"/>
        </w:rPr>
        <w:t>ca</w:t>
      </w:r>
      <w:r w:rsidR="00816D3C" w:rsidRPr="00B77DF6">
        <w:t>l</w:t>
      </w:r>
      <w:r w:rsidR="00816D3C" w:rsidRPr="00B77DF6">
        <w:rPr>
          <w:spacing w:val="-8"/>
        </w:rPr>
        <w:t xml:space="preserve"> </w:t>
      </w:r>
      <w:r w:rsidR="00816D3C" w:rsidRPr="00B77DF6">
        <w:t>s</w:t>
      </w:r>
      <w:r w:rsidR="00816D3C" w:rsidRPr="00B77DF6">
        <w:rPr>
          <w:spacing w:val="-1"/>
        </w:rPr>
        <w:t>p</w:t>
      </w:r>
      <w:r w:rsidR="00816D3C" w:rsidRPr="00B77DF6">
        <w:t>e</w:t>
      </w:r>
      <w:r w:rsidR="00816D3C" w:rsidRPr="00B77DF6">
        <w:rPr>
          <w:spacing w:val="-2"/>
        </w:rPr>
        <w:t>c</w:t>
      </w:r>
      <w:r w:rsidR="00816D3C" w:rsidRPr="00B77DF6">
        <w:rPr>
          <w:spacing w:val="-1"/>
        </w:rPr>
        <w:t>if</w:t>
      </w:r>
      <w:r w:rsidR="00816D3C" w:rsidRPr="00B77DF6">
        <w:t>i</w:t>
      </w:r>
      <w:r w:rsidR="00816D3C" w:rsidRPr="00B77DF6">
        <w:rPr>
          <w:spacing w:val="-2"/>
        </w:rPr>
        <w:t>c</w:t>
      </w:r>
      <w:r w:rsidR="00816D3C" w:rsidRPr="00B77DF6">
        <w:rPr>
          <w:spacing w:val="-1"/>
        </w:rPr>
        <w:t>ation</w:t>
      </w:r>
      <w:r w:rsidR="00816D3C" w:rsidRPr="00B77DF6">
        <w:t>s</w:t>
      </w:r>
      <w:r w:rsidR="00816D3C" w:rsidRPr="00B77DF6">
        <w:rPr>
          <w:spacing w:val="-11"/>
        </w:rPr>
        <w:t xml:space="preserve"> </w:t>
      </w:r>
      <w:r w:rsidR="00816D3C" w:rsidRPr="00B77DF6">
        <w:rPr>
          <w:spacing w:val="-1"/>
        </w:rPr>
        <w:t>o</w:t>
      </w:r>
      <w:r w:rsidR="00816D3C" w:rsidRPr="00B77DF6">
        <w:t>f</w:t>
      </w:r>
      <w:r w:rsidR="00816D3C" w:rsidRPr="00B77DF6">
        <w:rPr>
          <w:spacing w:val="-4"/>
        </w:rPr>
        <w:t xml:space="preserve"> </w:t>
      </w:r>
      <w:r w:rsidR="00816D3C" w:rsidRPr="00B77DF6">
        <w:rPr>
          <w:spacing w:val="-2"/>
        </w:rPr>
        <w:t>t</w:t>
      </w:r>
      <w:r w:rsidR="00816D3C" w:rsidRPr="00B77DF6">
        <w:t>he</w:t>
      </w:r>
      <w:r w:rsidR="00816D3C" w:rsidRPr="00B77DF6">
        <w:rPr>
          <w:spacing w:val="-2"/>
        </w:rPr>
        <w:t xml:space="preserve"> </w:t>
      </w:r>
      <w:r w:rsidR="00816D3C" w:rsidRPr="00B77DF6">
        <w:rPr>
          <w:spacing w:val="-1"/>
        </w:rPr>
        <w:t>Op</w:t>
      </w:r>
      <w:r w:rsidR="00816D3C" w:rsidRPr="00B77DF6">
        <w:t>en</w:t>
      </w:r>
      <w:r w:rsidR="00816D3C" w:rsidRPr="00B77DF6">
        <w:rPr>
          <w:spacing w:val="-7"/>
        </w:rPr>
        <w:t xml:space="preserve"> XGS-PON </w:t>
      </w:r>
      <w:r w:rsidR="00FC15B2">
        <w:rPr>
          <w:spacing w:val="-8"/>
        </w:rPr>
        <w:t>4-port Remote OLT</w:t>
      </w:r>
      <w:r w:rsidR="00FC15B2" w:rsidRPr="00B77DF6">
        <w:t xml:space="preserve"> </w:t>
      </w:r>
      <w:r w:rsidRPr="00B77DF6">
        <w:t>desig</w:t>
      </w:r>
      <w:r w:rsidRPr="00B77DF6">
        <w:rPr>
          <w:spacing w:val="-2"/>
        </w:rPr>
        <w:t>n</w:t>
      </w:r>
      <w:r w:rsidRPr="00B77DF6">
        <w:t>ed</w:t>
      </w:r>
      <w:r w:rsidRPr="00B77DF6">
        <w:rPr>
          <w:spacing w:val="-10"/>
        </w:rPr>
        <w:t xml:space="preserve"> </w:t>
      </w:r>
      <w:r w:rsidRPr="00B77DF6">
        <w:rPr>
          <w:spacing w:val="-1"/>
        </w:rPr>
        <w:t>b</w:t>
      </w:r>
      <w:r w:rsidRPr="00B77DF6">
        <w:t>y</w:t>
      </w:r>
      <w:r w:rsidRPr="00B77DF6">
        <w:rPr>
          <w:spacing w:val="-2"/>
        </w:rPr>
        <w:t xml:space="preserve"> </w:t>
      </w:r>
      <w:r w:rsidRPr="00B77DF6">
        <w:t>A</w:t>
      </w:r>
      <w:r w:rsidRPr="00B77DF6">
        <w:rPr>
          <w:spacing w:val="-1"/>
        </w:rPr>
        <w:t>T&amp;</w:t>
      </w:r>
      <w:r w:rsidR="00FC15B2">
        <w:t>T</w:t>
      </w:r>
      <w:r w:rsidRPr="00B77DF6">
        <w:t>.</w:t>
      </w:r>
      <w:r w:rsidRPr="00B77DF6">
        <w:rPr>
          <w:spacing w:val="44"/>
        </w:rPr>
        <w:t xml:space="preserve"> </w:t>
      </w:r>
      <w:r w:rsidRPr="00B77DF6">
        <w:t>The</w:t>
      </w:r>
      <w:r w:rsidRPr="00B77DF6">
        <w:rPr>
          <w:spacing w:val="-2"/>
        </w:rPr>
        <w:t xml:space="preserve"> </w:t>
      </w:r>
      <w:r w:rsidRPr="00B77DF6">
        <w:t>system</w:t>
      </w:r>
      <w:r w:rsidRPr="00B77DF6">
        <w:rPr>
          <w:spacing w:val="-6"/>
        </w:rPr>
        <w:t xml:space="preserve"> </w:t>
      </w:r>
      <w:r w:rsidRPr="00B77DF6">
        <w:t>is</w:t>
      </w:r>
      <w:r w:rsidRPr="00B77DF6">
        <w:rPr>
          <w:spacing w:val="-1"/>
        </w:rPr>
        <w:t xml:space="preserve"> </w:t>
      </w:r>
      <w:r w:rsidRPr="00B77DF6">
        <w:t>a phys</w:t>
      </w:r>
      <w:r w:rsidRPr="00B77DF6">
        <w:rPr>
          <w:spacing w:val="1"/>
        </w:rPr>
        <w:t>i</w:t>
      </w:r>
      <w:r w:rsidRPr="00B77DF6">
        <w:t>cal</w:t>
      </w:r>
      <w:r w:rsidR="00FC15B2">
        <w:t>ly</w:t>
      </w:r>
      <w:r w:rsidRPr="00B77DF6">
        <w:rPr>
          <w:spacing w:val="-8"/>
        </w:rPr>
        <w:t xml:space="preserve"> </w:t>
      </w:r>
      <w:r w:rsidR="00024F54">
        <w:rPr>
          <w:spacing w:val="1"/>
        </w:rPr>
        <w:t xml:space="preserve">Hardened outdoor unit </w:t>
      </w:r>
      <w:r w:rsidRPr="00B77DF6">
        <w:t>th</w:t>
      </w:r>
      <w:r w:rsidRPr="00B77DF6">
        <w:rPr>
          <w:spacing w:val="2"/>
        </w:rPr>
        <w:t>a</w:t>
      </w:r>
      <w:r w:rsidRPr="00B77DF6">
        <w:t>t</w:t>
      </w:r>
      <w:r w:rsidRPr="00B77DF6">
        <w:rPr>
          <w:spacing w:val="-5"/>
        </w:rPr>
        <w:t xml:space="preserve"> </w:t>
      </w:r>
      <w:r w:rsidRPr="00B77DF6">
        <w:t>is</w:t>
      </w:r>
      <w:r w:rsidRPr="00B77DF6">
        <w:rPr>
          <w:spacing w:val="-1"/>
        </w:rPr>
        <w:t xml:space="preserve"> </w:t>
      </w:r>
      <w:r w:rsidRPr="00B77DF6">
        <w:t>self</w:t>
      </w:r>
      <w:r w:rsidRPr="00B77DF6">
        <w:rPr>
          <w:rFonts w:ascii="Cambria Math" w:hAnsi="Cambria Math" w:cs="Cambria Math"/>
        </w:rPr>
        <w:t>‐</w:t>
      </w:r>
      <w:r w:rsidRPr="00B77DF6">
        <w:t>contain</w:t>
      </w:r>
      <w:r w:rsidRPr="00B77DF6">
        <w:rPr>
          <w:spacing w:val="1"/>
        </w:rPr>
        <w:t>e</w:t>
      </w:r>
      <w:r w:rsidRPr="00B77DF6">
        <w:t>d,</w:t>
      </w:r>
      <w:r w:rsidRPr="00B77DF6">
        <w:rPr>
          <w:spacing w:val="-9"/>
        </w:rPr>
        <w:t xml:space="preserve"> </w:t>
      </w:r>
      <w:r w:rsidRPr="00B77DF6">
        <w:rPr>
          <w:spacing w:val="1"/>
        </w:rPr>
        <w:t>an</w:t>
      </w:r>
      <w:r w:rsidRPr="00B77DF6">
        <w:t>d</w:t>
      </w:r>
      <w:r w:rsidRPr="00B77DF6">
        <w:rPr>
          <w:spacing w:val="-4"/>
        </w:rPr>
        <w:t xml:space="preserve"> </w:t>
      </w:r>
      <w:r w:rsidRPr="00B77DF6">
        <w:t>not</w:t>
      </w:r>
      <w:r w:rsidRPr="00B77DF6">
        <w:rPr>
          <w:spacing w:val="-3"/>
        </w:rPr>
        <w:t xml:space="preserve"> </w:t>
      </w:r>
      <w:r w:rsidRPr="00B77DF6">
        <w:t>part</w:t>
      </w:r>
      <w:r w:rsidRPr="00B77DF6">
        <w:rPr>
          <w:spacing w:val="-4"/>
        </w:rPr>
        <w:t xml:space="preserve"> </w:t>
      </w:r>
      <w:r w:rsidRPr="00B77DF6">
        <w:rPr>
          <w:spacing w:val="1"/>
        </w:rPr>
        <w:t>o</w:t>
      </w:r>
      <w:r w:rsidRPr="00B77DF6">
        <w:t>f</w:t>
      </w:r>
      <w:r w:rsidRPr="00B77DF6">
        <w:rPr>
          <w:spacing w:val="-1"/>
        </w:rPr>
        <w:t xml:space="preserve"> </w:t>
      </w:r>
      <w:r w:rsidRPr="00B77DF6">
        <w:t>a</w:t>
      </w:r>
      <w:r w:rsidRPr="00B77DF6">
        <w:rPr>
          <w:spacing w:val="-1"/>
        </w:rPr>
        <w:t xml:space="preserve"> </w:t>
      </w:r>
      <w:r w:rsidRPr="00B77DF6">
        <w:t>physical</w:t>
      </w:r>
      <w:r w:rsidRPr="00B77DF6">
        <w:rPr>
          <w:spacing w:val="-6"/>
        </w:rPr>
        <w:t xml:space="preserve"> </w:t>
      </w:r>
      <w:r w:rsidRPr="00B77DF6">
        <w:t>chassis</w:t>
      </w:r>
      <w:r w:rsidRPr="00B77DF6">
        <w:rPr>
          <w:spacing w:val="-6"/>
        </w:rPr>
        <w:t xml:space="preserve"> </w:t>
      </w:r>
      <w:r w:rsidRPr="00B77DF6">
        <w:t>system.</w:t>
      </w:r>
      <w:r w:rsidRPr="00B77DF6">
        <w:rPr>
          <w:spacing w:val="43"/>
        </w:rPr>
        <w:t xml:space="preserve"> </w:t>
      </w:r>
      <w:r w:rsidRPr="00B77DF6">
        <w:t>However,</w:t>
      </w:r>
      <w:r w:rsidRPr="00B77DF6">
        <w:rPr>
          <w:spacing w:val="-9"/>
        </w:rPr>
        <w:t xml:space="preserve"> </w:t>
      </w:r>
      <w:r w:rsidRPr="00B77DF6">
        <w:t>t</w:t>
      </w:r>
      <w:r w:rsidRPr="00B77DF6">
        <w:rPr>
          <w:spacing w:val="1"/>
        </w:rPr>
        <w:t>hi</w:t>
      </w:r>
      <w:r w:rsidRPr="00B77DF6">
        <w:t>s</w:t>
      </w:r>
      <w:r w:rsidRPr="00B77DF6">
        <w:rPr>
          <w:spacing w:val="-3"/>
        </w:rPr>
        <w:t xml:space="preserve"> </w:t>
      </w:r>
      <w:r w:rsidRPr="00B77DF6">
        <w:t>physical</w:t>
      </w:r>
      <w:r w:rsidRPr="00B77DF6">
        <w:rPr>
          <w:spacing w:val="-6"/>
        </w:rPr>
        <w:t xml:space="preserve"> </w:t>
      </w:r>
      <w:r w:rsidRPr="00B77DF6">
        <w:t>box</w:t>
      </w:r>
      <w:r w:rsidRPr="00B77DF6">
        <w:rPr>
          <w:spacing w:val="-4"/>
        </w:rPr>
        <w:t xml:space="preserve"> </w:t>
      </w:r>
      <w:r w:rsidRPr="00B77DF6">
        <w:t>is attach</w:t>
      </w:r>
      <w:r w:rsidRPr="00B77DF6">
        <w:rPr>
          <w:spacing w:val="1"/>
        </w:rPr>
        <w:t>e</w:t>
      </w:r>
      <w:r w:rsidRPr="00B77DF6">
        <w:t>d</w:t>
      </w:r>
      <w:r w:rsidRPr="00B77DF6">
        <w:rPr>
          <w:spacing w:val="-9"/>
        </w:rPr>
        <w:t xml:space="preserve"> </w:t>
      </w:r>
      <w:r w:rsidRPr="00B77DF6">
        <w:t>to</w:t>
      </w:r>
      <w:r w:rsidRPr="00B77DF6">
        <w:rPr>
          <w:spacing w:val="-2"/>
        </w:rPr>
        <w:t xml:space="preserve"> </w:t>
      </w:r>
      <w:r w:rsidRPr="00B77DF6">
        <w:t>a fabric</w:t>
      </w:r>
      <w:r w:rsidRPr="00B77DF6">
        <w:rPr>
          <w:spacing w:val="-5"/>
        </w:rPr>
        <w:t xml:space="preserve"> </w:t>
      </w:r>
      <w:r w:rsidRPr="00B77DF6">
        <w:t>(e.g.</w:t>
      </w:r>
      <w:r w:rsidRPr="00B77DF6">
        <w:rPr>
          <w:spacing w:val="-4"/>
        </w:rPr>
        <w:t xml:space="preserve"> </w:t>
      </w:r>
      <w:r w:rsidRPr="00B77DF6">
        <w:t>leaf</w:t>
      </w:r>
      <w:r w:rsidRPr="00B77DF6">
        <w:rPr>
          <w:spacing w:val="-4"/>
        </w:rPr>
        <w:t xml:space="preserve"> </w:t>
      </w:r>
      <w:r w:rsidRPr="00B77DF6">
        <w:t>and</w:t>
      </w:r>
      <w:r w:rsidRPr="00B77DF6">
        <w:rPr>
          <w:spacing w:val="-1"/>
        </w:rPr>
        <w:t xml:space="preserve"> </w:t>
      </w:r>
      <w:r w:rsidRPr="00B77DF6">
        <w:t>spine) that</w:t>
      </w:r>
      <w:r w:rsidRPr="00B77DF6">
        <w:rPr>
          <w:spacing w:val="-5"/>
        </w:rPr>
        <w:t xml:space="preserve"> </w:t>
      </w:r>
      <w:r w:rsidRPr="00B77DF6">
        <w:rPr>
          <w:spacing w:val="1"/>
        </w:rPr>
        <w:t>i</w:t>
      </w:r>
      <w:r w:rsidRPr="00B77DF6">
        <w:t>nte</w:t>
      </w:r>
      <w:r w:rsidRPr="00B77DF6">
        <w:rPr>
          <w:spacing w:val="1"/>
        </w:rPr>
        <w:t>r</w:t>
      </w:r>
      <w:r w:rsidRPr="00B77DF6">
        <w:t>c</w:t>
      </w:r>
      <w:r w:rsidRPr="00B77DF6">
        <w:rPr>
          <w:spacing w:val="1"/>
        </w:rPr>
        <w:t>on</w:t>
      </w:r>
      <w:r w:rsidRPr="00B77DF6">
        <w:t>nects</w:t>
      </w:r>
      <w:r w:rsidRPr="00B77DF6">
        <w:rPr>
          <w:spacing w:val="-11"/>
        </w:rPr>
        <w:t xml:space="preserve"> </w:t>
      </w:r>
      <w:r w:rsidR="00FC15B2">
        <w:t>it</w:t>
      </w:r>
      <w:r w:rsidRPr="00B77DF6">
        <w:rPr>
          <w:spacing w:val="-4"/>
        </w:rPr>
        <w:t xml:space="preserve"> </w:t>
      </w:r>
      <w:r w:rsidRPr="00B77DF6">
        <w:rPr>
          <w:spacing w:val="1"/>
        </w:rPr>
        <w:t>t</w:t>
      </w:r>
      <w:r w:rsidRPr="00B77DF6">
        <w:t>o</w:t>
      </w:r>
      <w:r w:rsidRPr="00B77DF6">
        <w:rPr>
          <w:spacing w:val="-2"/>
        </w:rPr>
        <w:t xml:space="preserve"> </w:t>
      </w:r>
      <w:r w:rsidRPr="00B77DF6">
        <w:t>create</w:t>
      </w:r>
      <w:r w:rsidRPr="00B77DF6">
        <w:rPr>
          <w:spacing w:val="-5"/>
        </w:rPr>
        <w:t xml:space="preserve"> </w:t>
      </w:r>
      <w:r w:rsidRPr="00B77DF6">
        <w:t>large</w:t>
      </w:r>
      <w:r w:rsidRPr="00B77DF6">
        <w:rPr>
          <w:spacing w:val="-5"/>
        </w:rPr>
        <w:t xml:space="preserve"> </w:t>
      </w:r>
      <w:r w:rsidRPr="00B77DF6">
        <w:t>scale</w:t>
      </w:r>
      <w:r w:rsidRPr="00B77DF6">
        <w:rPr>
          <w:rFonts w:ascii="Cambria Math" w:hAnsi="Cambria Math" w:cs="Cambria Math"/>
        </w:rPr>
        <w:t>‐</w:t>
      </w:r>
      <w:r w:rsidRPr="00B77DF6">
        <w:rPr>
          <w:spacing w:val="1"/>
        </w:rPr>
        <w:t>ou</w:t>
      </w:r>
      <w:r w:rsidRPr="00B77DF6">
        <w:t>t</w:t>
      </w:r>
      <w:r w:rsidRPr="00B77DF6">
        <w:rPr>
          <w:spacing w:val="-9"/>
        </w:rPr>
        <w:t xml:space="preserve"> </w:t>
      </w:r>
      <w:r w:rsidRPr="00B77DF6">
        <w:t>virtual</w:t>
      </w:r>
      <w:r w:rsidRPr="00B77DF6">
        <w:rPr>
          <w:spacing w:val="-6"/>
        </w:rPr>
        <w:t xml:space="preserve"> </w:t>
      </w:r>
      <w:r w:rsidRPr="00B77DF6">
        <w:t>network</w:t>
      </w:r>
      <w:r w:rsidRPr="00B77DF6">
        <w:rPr>
          <w:spacing w:val="-7"/>
        </w:rPr>
        <w:t xml:space="preserve"> </w:t>
      </w:r>
      <w:r w:rsidRPr="00B77DF6">
        <w:t>element</w:t>
      </w:r>
      <w:r w:rsidRPr="00B77DF6">
        <w:rPr>
          <w:spacing w:val="2"/>
        </w:rPr>
        <w:t>s</w:t>
      </w:r>
      <w:r w:rsidR="002C0C22">
        <w:rPr>
          <w:rStyle w:val="FootnoteReference"/>
          <w:rFonts w:ascii="Calibri" w:eastAsia="Calibri" w:hAnsi="Calibri" w:cs="Calibri"/>
        </w:rPr>
        <w:footnoteReference w:id="1"/>
      </w:r>
      <w:r w:rsidRPr="00B77DF6">
        <w:t xml:space="preserve">. </w:t>
      </w:r>
      <w:r w:rsidRPr="00B77DF6">
        <w:rPr>
          <w:spacing w:val="40"/>
        </w:rPr>
        <w:t xml:space="preserve"> </w:t>
      </w:r>
    </w:p>
    <w:p w14:paraId="68C74261" w14:textId="57828487" w:rsidR="009F75EF" w:rsidRPr="00B77DF6" w:rsidRDefault="001E3888" w:rsidP="00E52CA0">
      <w:pPr>
        <w:rPr>
          <w:spacing w:val="-12"/>
        </w:rPr>
      </w:pPr>
      <w:r w:rsidRPr="00B77DF6">
        <w:t>T</w:t>
      </w:r>
      <w:r w:rsidRPr="00B77DF6">
        <w:rPr>
          <w:spacing w:val="-2"/>
        </w:rPr>
        <w:t>h</w:t>
      </w:r>
      <w:r w:rsidRPr="00B77DF6">
        <w:t>e</w:t>
      </w:r>
      <w:r w:rsidRPr="00B77DF6">
        <w:rPr>
          <w:spacing w:val="-2"/>
        </w:rPr>
        <w:t xml:space="preserve"> </w:t>
      </w:r>
      <w:r w:rsidRPr="00B77DF6">
        <w:rPr>
          <w:spacing w:val="-1"/>
        </w:rPr>
        <w:t>O</w:t>
      </w:r>
      <w:r w:rsidRPr="00B77DF6">
        <w:t>p</w:t>
      </w:r>
      <w:r w:rsidRPr="00B77DF6">
        <w:rPr>
          <w:spacing w:val="-1"/>
        </w:rPr>
        <w:t>e</w:t>
      </w:r>
      <w:r w:rsidRPr="00B77DF6">
        <w:t>n</w:t>
      </w:r>
      <w:r w:rsidRPr="00B77DF6">
        <w:rPr>
          <w:spacing w:val="-7"/>
        </w:rPr>
        <w:t xml:space="preserve"> </w:t>
      </w:r>
      <w:r w:rsidR="00816D3C" w:rsidRPr="00B77DF6">
        <w:rPr>
          <w:spacing w:val="-7"/>
        </w:rPr>
        <w:t xml:space="preserve">XGS-PON </w:t>
      </w:r>
      <w:r w:rsidR="00FC15B2">
        <w:rPr>
          <w:spacing w:val="-8"/>
        </w:rPr>
        <w:t>4-port Remote OLT</w:t>
      </w:r>
      <w:r w:rsidR="00FC15B2" w:rsidRPr="00B77DF6">
        <w:rPr>
          <w:spacing w:val="-1"/>
        </w:rPr>
        <w:t xml:space="preserve"> </w:t>
      </w:r>
      <w:r w:rsidRPr="00B77DF6">
        <w:rPr>
          <w:spacing w:val="-1"/>
        </w:rPr>
        <w:t>i</w:t>
      </w:r>
      <w:r w:rsidRPr="00B77DF6">
        <w:t>s</w:t>
      </w:r>
      <w:r w:rsidRPr="00B77DF6">
        <w:rPr>
          <w:spacing w:val="-1"/>
        </w:rPr>
        <w:t xml:space="preserve"> </w:t>
      </w:r>
      <w:r w:rsidRPr="00B77DF6">
        <w:t>a</w:t>
      </w:r>
      <w:r w:rsidRPr="00B77DF6">
        <w:rPr>
          <w:spacing w:val="-2"/>
        </w:rPr>
        <w:t xml:space="preserve"> </w:t>
      </w:r>
      <w:r w:rsidRPr="00B77DF6">
        <w:rPr>
          <w:spacing w:val="-1"/>
        </w:rPr>
        <w:t>cos</w:t>
      </w:r>
      <w:r w:rsidRPr="00B77DF6">
        <w:t>t</w:t>
      </w:r>
      <w:r w:rsidRPr="00B77DF6">
        <w:rPr>
          <w:spacing w:val="-6"/>
        </w:rPr>
        <w:t xml:space="preserve"> </w:t>
      </w:r>
      <w:r w:rsidRPr="00B77DF6">
        <w:rPr>
          <w:spacing w:val="-1"/>
        </w:rPr>
        <w:t>optimize</w:t>
      </w:r>
      <w:r w:rsidRPr="00B77DF6">
        <w:t>d</w:t>
      </w:r>
      <w:r w:rsidRPr="00B77DF6">
        <w:rPr>
          <w:spacing w:val="-13"/>
        </w:rPr>
        <w:t xml:space="preserve"> </w:t>
      </w:r>
      <w:r w:rsidRPr="00B77DF6">
        <w:rPr>
          <w:spacing w:val="-1"/>
        </w:rPr>
        <w:t>acces</w:t>
      </w:r>
      <w:r w:rsidRPr="00B77DF6">
        <w:t>s</w:t>
      </w:r>
      <w:r w:rsidRPr="00B77DF6">
        <w:rPr>
          <w:spacing w:val="-8"/>
        </w:rPr>
        <w:t xml:space="preserve"> </w:t>
      </w:r>
      <w:r w:rsidRPr="00B77DF6">
        <w:rPr>
          <w:spacing w:val="-1"/>
        </w:rPr>
        <w:t>desig</w:t>
      </w:r>
      <w:r w:rsidRPr="00B77DF6">
        <w:t>n</w:t>
      </w:r>
      <w:r w:rsidRPr="00B77DF6">
        <w:rPr>
          <w:spacing w:val="-10"/>
        </w:rPr>
        <w:t xml:space="preserve"> </w:t>
      </w:r>
      <w:r w:rsidRPr="00B77DF6">
        <w:rPr>
          <w:spacing w:val="-1"/>
        </w:rPr>
        <w:t>f</w:t>
      </w:r>
      <w:r w:rsidRPr="00B77DF6">
        <w:t>o</w:t>
      </w:r>
      <w:r w:rsidRPr="00B77DF6">
        <w:rPr>
          <w:spacing w:val="-1"/>
        </w:rPr>
        <w:t>cuse</w:t>
      </w:r>
      <w:r w:rsidRPr="00B77DF6">
        <w:t xml:space="preserve">d </w:t>
      </w:r>
      <w:r w:rsidRPr="00B77DF6">
        <w:rPr>
          <w:spacing w:val="1"/>
        </w:rPr>
        <w:t>o</w:t>
      </w:r>
      <w:r w:rsidRPr="00B77DF6">
        <w:t>n</w:t>
      </w:r>
      <w:r w:rsidRPr="00B77DF6">
        <w:rPr>
          <w:spacing w:val="-3"/>
        </w:rPr>
        <w:t xml:space="preserve"> </w:t>
      </w:r>
      <w:r w:rsidRPr="00B77DF6">
        <w:rPr>
          <w:spacing w:val="-1"/>
        </w:rPr>
        <w:t>N</w:t>
      </w:r>
      <w:r w:rsidRPr="00B77DF6">
        <w:t>FV</w:t>
      </w:r>
      <w:r w:rsidRPr="00B77DF6">
        <w:rPr>
          <w:spacing w:val="-6"/>
        </w:rPr>
        <w:t xml:space="preserve"> </w:t>
      </w:r>
      <w:r w:rsidRPr="00B77DF6">
        <w:rPr>
          <w:spacing w:val="-1"/>
        </w:rPr>
        <w:t>Infrastru</w:t>
      </w:r>
      <w:r w:rsidRPr="00B77DF6">
        <w:rPr>
          <w:spacing w:val="-2"/>
        </w:rPr>
        <w:t>c</w:t>
      </w:r>
      <w:r w:rsidRPr="00B77DF6">
        <w:rPr>
          <w:spacing w:val="-1"/>
        </w:rPr>
        <w:t>tur</w:t>
      </w:r>
      <w:r w:rsidRPr="00B77DF6">
        <w:t>e</w:t>
      </w:r>
      <w:r w:rsidRPr="00B77DF6">
        <w:rPr>
          <w:spacing w:val="-16"/>
        </w:rPr>
        <w:t xml:space="preserve"> </w:t>
      </w:r>
      <w:r w:rsidRPr="00B77DF6">
        <w:t>d</w:t>
      </w:r>
      <w:r w:rsidRPr="00B77DF6">
        <w:rPr>
          <w:spacing w:val="-1"/>
        </w:rPr>
        <w:t>eplo</w:t>
      </w:r>
      <w:r w:rsidRPr="00B77DF6">
        <w:t>y</w:t>
      </w:r>
      <w:r w:rsidRPr="00B77DF6">
        <w:rPr>
          <w:spacing w:val="-1"/>
        </w:rPr>
        <w:t>m</w:t>
      </w:r>
      <w:r w:rsidRPr="00B77DF6">
        <w:t>e</w:t>
      </w:r>
      <w:r w:rsidRPr="00B77DF6">
        <w:rPr>
          <w:spacing w:val="-1"/>
        </w:rPr>
        <w:t>nt</w:t>
      </w:r>
      <w:r w:rsidRPr="00B77DF6">
        <w:t>s</w:t>
      </w:r>
      <w:r w:rsidRPr="00B77DF6">
        <w:rPr>
          <w:spacing w:val="-15"/>
        </w:rPr>
        <w:t xml:space="preserve"> </w:t>
      </w:r>
      <w:r w:rsidRPr="00B77DF6">
        <w:rPr>
          <w:spacing w:val="-1"/>
        </w:rPr>
        <w:t>whic</w:t>
      </w:r>
      <w:r w:rsidRPr="00B77DF6">
        <w:t>h</w:t>
      </w:r>
      <w:r w:rsidRPr="00B77DF6">
        <w:rPr>
          <w:spacing w:val="-8"/>
        </w:rPr>
        <w:t xml:space="preserve"> </w:t>
      </w:r>
      <w:r w:rsidRPr="00B77DF6">
        <w:t>s</w:t>
      </w:r>
      <w:r w:rsidRPr="00B77DF6">
        <w:rPr>
          <w:spacing w:val="-1"/>
        </w:rPr>
        <w:t>u</w:t>
      </w:r>
      <w:r w:rsidRPr="00B77DF6">
        <w:t>p</w:t>
      </w:r>
      <w:r w:rsidRPr="00B77DF6">
        <w:rPr>
          <w:spacing w:val="-2"/>
        </w:rPr>
        <w:t>p</w:t>
      </w:r>
      <w:r w:rsidRPr="00B77DF6">
        <w:t>o</w:t>
      </w:r>
      <w:r w:rsidRPr="00B77DF6">
        <w:rPr>
          <w:spacing w:val="-1"/>
        </w:rPr>
        <w:t>r</w:t>
      </w:r>
      <w:r w:rsidRPr="00B77DF6">
        <w:t>t</w:t>
      </w:r>
      <w:r w:rsidRPr="00B77DF6">
        <w:rPr>
          <w:spacing w:val="-10"/>
        </w:rPr>
        <w:t xml:space="preserve"> </w:t>
      </w:r>
      <w:r w:rsidR="00816D3C" w:rsidRPr="00B77DF6">
        <w:rPr>
          <w:spacing w:val="-2"/>
        </w:rPr>
        <w:t xml:space="preserve">10Gb/10Gb </w:t>
      </w:r>
      <w:r w:rsidRPr="00B77DF6">
        <w:rPr>
          <w:spacing w:val="-1"/>
        </w:rPr>
        <w:t>P</w:t>
      </w:r>
      <w:r w:rsidRPr="00B77DF6">
        <w:rPr>
          <w:spacing w:val="-3"/>
        </w:rPr>
        <w:t>O</w:t>
      </w:r>
      <w:r w:rsidRPr="00B77DF6">
        <w:t>N</w:t>
      </w:r>
      <w:r w:rsidRPr="00B77DF6">
        <w:rPr>
          <w:spacing w:val="-9"/>
        </w:rPr>
        <w:t xml:space="preserve"> </w:t>
      </w:r>
      <w:r w:rsidRPr="00B77DF6">
        <w:rPr>
          <w:spacing w:val="-2"/>
        </w:rPr>
        <w:t>acces</w:t>
      </w:r>
      <w:r w:rsidRPr="00B77DF6">
        <w:t>s</w:t>
      </w:r>
      <w:r w:rsidRPr="00B77DF6">
        <w:rPr>
          <w:spacing w:val="-7"/>
        </w:rPr>
        <w:t xml:space="preserve"> </w:t>
      </w:r>
      <w:r w:rsidRPr="00B77DF6">
        <w:rPr>
          <w:spacing w:val="-1"/>
        </w:rPr>
        <w:t>con</w:t>
      </w:r>
      <w:r w:rsidRPr="00B77DF6">
        <w:t>ne</w:t>
      </w:r>
      <w:r w:rsidRPr="00B77DF6">
        <w:rPr>
          <w:spacing w:val="-2"/>
        </w:rPr>
        <w:t>c</w:t>
      </w:r>
      <w:r w:rsidRPr="00B77DF6">
        <w:rPr>
          <w:spacing w:val="-1"/>
        </w:rPr>
        <w:t>ti</w:t>
      </w:r>
      <w:r w:rsidRPr="00B77DF6">
        <w:t>v</w:t>
      </w:r>
      <w:r w:rsidRPr="00B77DF6">
        <w:rPr>
          <w:spacing w:val="-1"/>
        </w:rPr>
        <w:t>it</w:t>
      </w:r>
      <w:r w:rsidRPr="00B77DF6">
        <w:t>y</w:t>
      </w:r>
      <w:r w:rsidRPr="00B77DF6">
        <w:rPr>
          <w:spacing w:val="-7"/>
        </w:rPr>
        <w:t xml:space="preserve"> </w:t>
      </w:r>
      <w:r w:rsidRPr="00B77DF6">
        <w:rPr>
          <w:spacing w:val="-1"/>
        </w:rPr>
        <w:t>an</w:t>
      </w:r>
      <w:r w:rsidRPr="00B77DF6">
        <w:t>d</w:t>
      </w:r>
      <w:r w:rsidRPr="00B77DF6">
        <w:rPr>
          <w:spacing w:val="-5"/>
        </w:rPr>
        <w:t xml:space="preserve"> </w:t>
      </w:r>
      <w:r w:rsidRPr="00B77DF6">
        <w:rPr>
          <w:spacing w:val="-1"/>
        </w:rPr>
        <w:t>pr</w:t>
      </w:r>
      <w:r w:rsidRPr="00B77DF6">
        <w:t>ovi</w:t>
      </w:r>
      <w:r w:rsidRPr="00B77DF6">
        <w:rPr>
          <w:spacing w:val="-2"/>
        </w:rPr>
        <w:t>d</w:t>
      </w:r>
      <w:r w:rsidRPr="00B77DF6">
        <w:t>e</w:t>
      </w:r>
      <w:r w:rsidRPr="00B77DF6">
        <w:rPr>
          <w:spacing w:val="-11"/>
        </w:rPr>
        <w:t xml:space="preserve"> </w:t>
      </w:r>
      <w:r w:rsidR="00024F54">
        <w:rPr>
          <w:b/>
          <w:bCs/>
        </w:rPr>
        <w:t>40Gb</w:t>
      </w:r>
      <w:r w:rsidR="00024F54" w:rsidRPr="00B77DF6">
        <w:rPr>
          <w:spacing w:val="-7"/>
        </w:rPr>
        <w:t xml:space="preserve"> </w:t>
      </w:r>
      <w:r w:rsidRPr="00B77DF6">
        <w:t>u</w:t>
      </w:r>
      <w:r w:rsidRPr="00B77DF6">
        <w:rPr>
          <w:spacing w:val="-2"/>
        </w:rPr>
        <w:t>p</w:t>
      </w:r>
      <w:r w:rsidRPr="00B77DF6">
        <w:t>li</w:t>
      </w:r>
      <w:r w:rsidRPr="00B77DF6">
        <w:rPr>
          <w:spacing w:val="-2"/>
        </w:rPr>
        <w:t>n</w:t>
      </w:r>
      <w:r w:rsidRPr="00B77DF6">
        <w:rPr>
          <w:spacing w:val="-1"/>
        </w:rPr>
        <w:t>k</w:t>
      </w:r>
      <w:r w:rsidRPr="00B77DF6">
        <w:t>s</w:t>
      </w:r>
      <w:r w:rsidRPr="00B77DF6">
        <w:rPr>
          <w:spacing w:val="-8"/>
        </w:rPr>
        <w:t xml:space="preserve"> </w:t>
      </w:r>
      <w:r w:rsidRPr="00B77DF6">
        <w:rPr>
          <w:spacing w:val="1"/>
        </w:rPr>
        <w:t>t</w:t>
      </w:r>
      <w:r w:rsidRPr="00B77DF6">
        <w:t xml:space="preserve">o </w:t>
      </w:r>
      <w:r w:rsidRPr="00B77DF6">
        <w:rPr>
          <w:spacing w:val="-1"/>
        </w:rPr>
        <w:t>th</w:t>
      </w:r>
      <w:r w:rsidRPr="00B77DF6">
        <w:t>e</w:t>
      </w:r>
      <w:r w:rsidRPr="00B77DF6">
        <w:rPr>
          <w:spacing w:val="-2"/>
        </w:rPr>
        <w:t xml:space="preserve"> </w:t>
      </w:r>
      <w:r w:rsidRPr="00B77DF6">
        <w:rPr>
          <w:spacing w:val="-1"/>
        </w:rPr>
        <w:t>T</w:t>
      </w:r>
      <w:r w:rsidRPr="00B77DF6">
        <w:t>oR</w:t>
      </w:r>
      <w:r w:rsidRPr="00B77DF6">
        <w:rPr>
          <w:spacing w:val="-6"/>
        </w:rPr>
        <w:t xml:space="preserve"> </w:t>
      </w:r>
      <w:r w:rsidR="009F75EF" w:rsidRPr="00B77DF6">
        <w:rPr>
          <w:spacing w:val="-6"/>
        </w:rPr>
        <w:t xml:space="preserve">(Top </w:t>
      </w:r>
      <w:r w:rsidR="009F75EF" w:rsidRPr="00B77DF6">
        <w:rPr>
          <w:spacing w:val="-6"/>
        </w:rPr>
        <w:lastRenderedPageBreak/>
        <w:t xml:space="preserve">of Rack) </w:t>
      </w:r>
      <w:r w:rsidRPr="00B77DF6">
        <w:rPr>
          <w:spacing w:val="-1"/>
        </w:rPr>
        <w:t>o</w:t>
      </w:r>
      <w:r w:rsidRPr="00B77DF6">
        <w:t>r</w:t>
      </w:r>
      <w:r w:rsidRPr="00B77DF6">
        <w:rPr>
          <w:spacing w:val="-2"/>
        </w:rPr>
        <w:t xml:space="preserve"> </w:t>
      </w:r>
      <w:r w:rsidRPr="00B77DF6">
        <w:rPr>
          <w:spacing w:val="-1"/>
        </w:rPr>
        <w:t>Sp</w:t>
      </w:r>
      <w:r w:rsidRPr="00B77DF6">
        <w:t>i</w:t>
      </w:r>
      <w:r w:rsidRPr="00B77DF6">
        <w:rPr>
          <w:spacing w:val="-2"/>
        </w:rPr>
        <w:t>n</w:t>
      </w:r>
      <w:r w:rsidRPr="00B77DF6">
        <w:t>e</w:t>
      </w:r>
      <w:r w:rsidRPr="00B77DF6">
        <w:rPr>
          <w:spacing w:val="-4"/>
        </w:rPr>
        <w:t xml:space="preserve"> </w:t>
      </w:r>
      <w:r w:rsidRPr="00B77DF6">
        <w:rPr>
          <w:spacing w:val="-2"/>
        </w:rPr>
        <w:t>la</w:t>
      </w:r>
      <w:r w:rsidRPr="00B77DF6">
        <w:rPr>
          <w:spacing w:val="-1"/>
        </w:rPr>
        <w:t>y</w:t>
      </w:r>
      <w:r w:rsidRPr="00B77DF6">
        <w:rPr>
          <w:spacing w:val="-2"/>
        </w:rPr>
        <w:t>e</w:t>
      </w:r>
      <w:r w:rsidRPr="00B77DF6">
        <w:t>r</w:t>
      </w:r>
      <w:r w:rsidRPr="00B77DF6">
        <w:rPr>
          <w:spacing w:val="-7"/>
        </w:rPr>
        <w:t xml:space="preserve"> </w:t>
      </w:r>
      <w:r w:rsidRPr="00B77DF6">
        <w:rPr>
          <w:spacing w:val="1"/>
        </w:rPr>
        <w:t>o</w:t>
      </w:r>
      <w:r w:rsidRPr="00B77DF6">
        <w:t>f</w:t>
      </w:r>
      <w:r w:rsidRPr="00B77DF6">
        <w:rPr>
          <w:spacing w:val="-4"/>
        </w:rPr>
        <w:t xml:space="preserve"> </w:t>
      </w:r>
      <w:r w:rsidRPr="00B77DF6">
        <w:rPr>
          <w:spacing w:val="-1"/>
        </w:rPr>
        <w:t>th</w:t>
      </w:r>
      <w:r w:rsidRPr="00B77DF6">
        <w:t>e</w:t>
      </w:r>
      <w:r w:rsidRPr="00B77DF6">
        <w:rPr>
          <w:spacing w:val="-2"/>
        </w:rPr>
        <w:t xml:space="preserve"> </w:t>
      </w:r>
      <w:r w:rsidRPr="00B77DF6">
        <w:rPr>
          <w:spacing w:val="-1"/>
        </w:rPr>
        <w:t>n</w:t>
      </w:r>
      <w:r w:rsidRPr="00B77DF6">
        <w:t>e</w:t>
      </w:r>
      <w:r w:rsidRPr="00B77DF6">
        <w:rPr>
          <w:spacing w:val="-1"/>
        </w:rPr>
        <w:t>two</w:t>
      </w:r>
      <w:r w:rsidRPr="00B77DF6">
        <w:t>r</w:t>
      </w:r>
      <w:r w:rsidRPr="00B77DF6">
        <w:rPr>
          <w:spacing w:val="-1"/>
        </w:rPr>
        <w:t>k</w:t>
      </w:r>
      <w:r w:rsidRPr="00B77DF6">
        <w:t>.</w:t>
      </w:r>
      <w:r w:rsidRPr="00B77DF6">
        <w:rPr>
          <w:spacing w:val="-12"/>
        </w:rPr>
        <w:t xml:space="preserve"> </w:t>
      </w:r>
    </w:p>
    <w:p w14:paraId="3F4A7248" w14:textId="6FD0A7D2" w:rsidR="00A0193B" w:rsidRPr="00B77DF6" w:rsidRDefault="001E3888" w:rsidP="00E52CA0">
      <w:r w:rsidRPr="00B77DF6">
        <w:t>T</w:t>
      </w:r>
      <w:r w:rsidRPr="00B77DF6">
        <w:rPr>
          <w:spacing w:val="-2"/>
        </w:rPr>
        <w:t>h</w:t>
      </w:r>
      <w:r w:rsidRPr="00B77DF6">
        <w:t xml:space="preserve">e </w:t>
      </w:r>
      <w:r w:rsidRPr="00B77DF6">
        <w:rPr>
          <w:spacing w:val="-2"/>
        </w:rPr>
        <w:t>switc</w:t>
      </w:r>
      <w:r w:rsidRPr="00B77DF6">
        <w:t>h</w:t>
      </w:r>
      <w:r w:rsidRPr="00B77DF6">
        <w:rPr>
          <w:spacing w:val="-9"/>
        </w:rPr>
        <w:t xml:space="preserve"> </w:t>
      </w:r>
      <w:r w:rsidRPr="00B77DF6">
        <w:t>supports</w:t>
      </w:r>
      <w:r w:rsidRPr="00B77DF6">
        <w:rPr>
          <w:spacing w:val="-9"/>
        </w:rPr>
        <w:t xml:space="preserve"> </w:t>
      </w:r>
      <w:r w:rsidR="00024F54">
        <w:t>4</w:t>
      </w:r>
      <w:r w:rsidR="007F45FA">
        <w:t xml:space="preserve"> </w:t>
      </w:r>
      <w:r w:rsidR="00024F54" w:rsidRPr="00B77DF6">
        <w:t xml:space="preserve">x </w:t>
      </w:r>
      <w:r w:rsidR="009F75EF" w:rsidRPr="00B77DF6">
        <w:t xml:space="preserve">XFP XGS-PON links </w:t>
      </w:r>
      <w:r w:rsidRPr="00B77DF6">
        <w:t>that</w:t>
      </w:r>
      <w:r w:rsidRPr="00B77DF6">
        <w:rPr>
          <w:spacing w:val="-7"/>
        </w:rPr>
        <w:t xml:space="preserve"> </w:t>
      </w:r>
      <w:r w:rsidRPr="00B77DF6">
        <w:t>each</w:t>
      </w:r>
      <w:r w:rsidRPr="00B77DF6">
        <w:rPr>
          <w:spacing w:val="-6"/>
        </w:rPr>
        <w:t xml:space="preserve"> </w:t>
      </w:r>
      <w:r w:rsidRPr="00B77DF6">
        <w:t>operate</w:t>
      </w:r>
      <w:r w:rsidRPr="00B77DF6">
        <w:rPr>
          <w:spacing w:val="-8"/>
        </w:rPr>
        <w:t xml:space="preserve"> </w:t>
      </w:r>
      <w:r w:rsidRPr="00B77DF6">
        <w:t>at</w:t>
      </w:r>
      <w:r w:rsidRPr="00B77DF6">
        <w:rPr>
          <w:spacing w:val="-5"/>
        </w:rPr>
        <w:t xml:space="preserve"> </w:t>
      </w:r>
      <w:r w:rsidR="009F75EF" w:rsidRPr="00B77DF6">
        <w:rPr>
          <w:spacing w:val="-5"/>
        </w:rPr>
        <w:t>10</w:t>
      </w:r>
      <w:r w:rsidRPr="00B77DF6">
        <w:t>Gb</w:t>
      </w:r>
      <w:r w:rsidRPr="00B77DF6">
        <w:rPr>
          <w:spacing w:val="-7"/>
        </w:rPr>
        <w:t xml:space="preserve"> </w:t>
      </w:r>
      <w:r w:rsidRPr="00B77DF6">
        <w:t>downstream</w:t>
      </w:r>
      <w:r w:rsidRPr="00B77DF6">
        <w:rPr>
          <w:spacing w:val="-12"/>
        </w:rPr>
        <w:t xml:space="preserve"> </w:t>
      </w:r>
      <w:r w:rsidRPr="00B77DF6">
        <w:t>(egress)</w:t>
      </w:r>
      <w:r w:rsidRPr="00B77DF6">
        <w:rPr>
          <w:spacing w:val="-10"/>
        </w:rPr>
        <w:t xml:space="preserve"> </w:t>
      </w:r>
      <w:r w:rsidRPr="00B77DF6">
        <w:t>and</w:t>
      </w:r>
      <w:r w:rsidRPr="00B77DF6">
        <w:rPr>
          <w:spacing w:val="-6"/>
        </w:rPr>
        <w:t xml:space="preserve"> </w:t>
      </w:r>
      <w:r w:rsidR="009F75EF" w:rsidRPr="00B77DF6">
        <w:t>10</w:t>
      </w:r>
      <w:r w:rsidRPr="00B77DF6">
        <w:rPr>
          <w:spacing w:val="-2"/>
        </w:rPr>
        <w:t>G</w:t>
      </w:r>
      <w:r w:rsidRPr="00B77DF6">
        <w:t>b upstream</w:t>
      </w:r>
      <w:r w:rsidRPr="00B77DF6">
        <w:rPr>
          <w:spacing w:val="-9"/>
        </w:rPr>
        <w:t xml:space="preserve"> </w:t>
      </w:r>
      <w:r w:rsidRPr="00B77DF6">
        <w:t>(ingress)</w:t>
      </w:r>
      <w:r w:rsidR="009F75EF" w:rsidRPr="00B77DF6">
        <w:t xml:space="preserve">, </w:t>
      </w:r>
      <w:r w:rsidR="00024F54">
        <w:t>1</w:t>
      </w:r>
      <w:r w:rsidR="00024F54" w:rsidRPr="00B77DF6">
        <w:t xml:space="preserve">x </w:t>
      </w:r>
      <w:r w:rsidR="00024F54" w:rsidRPr="00B77DF6">
        <w:rPr>
          <w:spacing w:val="-2"/>
        </w:rPr>
        <w:t xml:space="preserve"> </w:t>
      </w:r>
      <w:r w:rsidR="003F2640">
        <w:t>QSFP28</w:t>
      </w:r>
      <w:r w:rsidRPr="00B77DF6">
        <w:rPr>
          <w:spacing w:val="-7"/>
        </w:rPr>
        <w:t xml:space="preserve"> </w:t>
      </w:r>
      <w:r w:rsidRPr="00B77DF6">
        <w:t>por</w:t>
      </w:r>
      <w:r w:rsidRPr="00B77DF6">
        <w:rPr>
          <w:spacing w:val="-2"/>
        </w:rPr>
        <w:t>t</w:t>
      </w:r>
      <w:r w:rsidRPr="00B77DF6">
        <w:t>s</w:t>
      </w:r>
      <w:r w:rsidRPr="00B77DF6">
        <w:rPr>
          <w:spacing w:val="-7"/>
        </w:rPr>
        <w:t xml:space="preserve"> </w:t>
      </w:r>
      <w:r w:rsidRPr="00B77DF6">
        <w:t>that</w:t>
      </w:r>
      <w:r w:rsidRPr="00B77DF6">
        <w:rPr>
          <w:spacing w:val="-6"/>
        </w:rPr>
        <w:t xml:space="preserve"> </w:t>
      </w:r>
      <w:r w:rsidRPr="00B77DF6">
        <w:t>operate</w:t>
      </w:r>
      <w:r w:rsidRPr="00B77DF6">
        <w:rPr>
          <w:spacing w:val="-8"/>
        </w:rPr>
        <w:t xml:space="preserve"> </w:t>
      </w:r>
      <w:r w:rsidRPr="00B77DF6">
        <w:t>as</w:t>
      </w:r>
      <w:r w:rsidR="009F75EF" w:rsidRPr="00B77DF6">
        <w:t xml:space="preserve"> up to </w:t>
      </w:r>
      <w:r w:rsidRPr="00B77DF6">
        <w:t xml:space="preserve">four </w:t>
      </w:r>
      <w:r w:rsidR="00024F54">
        <w:t>10</w:t>
      </w:r>
      <w:r w:rsidRPr="00B77DF6">
        <w:t>Gb</w:t>
      </w:r>
      <w:r w:rsidRPr="00B77DF6">
        <w:rPr>
          <w:spacing w:val="-8"/>
        </w:rPr>
        <w:t xml:space="preserve"> </w:t>
      </w:r>
      <w:r w:rsidRPr="00B77DF6">
        <w:t>ports</w:t>
      </w:r>
      <w:r w:rsidRPr="00B77DF6">
        <w:rPr>
          <w:spacing w:val="-6"/>
        </w:rPr>
        <w:t xml:space="preserve"> </w:t>
      </w:r>
      <w:r w:rsidRPr="00B77DF6">
        <w:t>each.</w:t>
      </w:r>
      <w:r w:rsidRPr="00B77DF6">
        <w:rPr>
          <w:spacing w:val="43"/>
        </w:rPr>
        <w:t xml:space="preserve"> </w:t>
      </w:r>
      <w:r w:rsidRPr="00B77DF6">
        <w:t>The</w:t>
      </w:r>
      <w:r w:rsidRPr="00B77DF6">
        <w:rPr>
          <w:spacing w:val="1"/>
        </w:rPr>
        <w:t>s</w:t>
      </w:r>
      <w:r w:rsidRPr="00B77DF6">
        <w:t>e</w:t>
      </w:r>
      <w:r w:rsidRPr="00B77DF6">
        <w:rPr>
          <w:spacing w:val="-8"/>
        </w:rPr>
        <w:t xml:space="preserve"> </w:t>
      </w:r>
      <w:r w:rsidR="009F75EF" w:rsidRPr="00B77DF6">
        <w:t>4</w:t>
      </w:r>
      <w:r w:rsidRPr="00B77DF6">
        <w:rPr>
          <w:spacing w:val="-4"/>
        </w:rPr>
        <w:t xml:space="preserve"> </w:t>
      </w:r>
      <w:r w:rsidRPr="00B77DF6">
        <w:t>physical</w:t>
      </w:r>
      <w:r w:rsidRPr="00B77DF6">
        <w:rPr>
          <w:spacing w:val="-8"/>
        </w:rPr>
        <w:t xml:space="preserve"> </w:t>
      </w:r>
      <w:r w:rsidRPr="00B77DF6">
        <w:t>ports</w:t>
      </w:r>
      <w:r w:rsidRPr="00B77DF6">
        <w:rPr>
          <w:spacing w:val="-7"/>
        </w:rPr>
        <w:t xml:space="preserve"> </w:t>
      </w:r>
      <w:r w:rsidRPr="00B77DF6">
        <w:t xml:space="preserve">are </w:t>
      </w:r>
      <w:r w:rsidR="00FC15B2">
        <w:t>designed to support</w:t>
      </w:r>
      <w:r w:rsidRPr="00B77DF6">
        <w:rPr>
          <w:spacing w:val="-2"/>
        </w:rPr>
        <w:t xml:space="preserve"> </w:t>
      </w:r>
      <w:r w:rsidRPr="00B77DF6">
        <w:t>1</w:t>
      </w:r>
      <w:r w:rsidRPr="00B77DF6">
        <w:rPr>
          <w:rFonts w:ascii="Cambria Math" w:hAnsi="Cambria Math" w:cs="Cambria Math"/>
        </w:rPr>
        <w:t>‐</w:t>
      </w:r>
      <w:r w:rsidRPr="00B77DF6">
        <w:t>1</w:t>
      </w:r>
      <w:r w:rsidRPr="00B77DF6">
        <w:rPr>
          <w:spacing w:val="-6"/>
        </w:rPr>
        <w:t xml:space="preserve"> </w:t>
      </w:r>
      <w:r w:rsidRPr="00B77DF6">
        <w:t>a</w:t>
      </w:r>
      <w:r w:rsidRPr="00B77DF6">
        <w:rPr>
          <w:spacing w:val="-2"/>
        </w:rPr>
        <w:t>c</w:t>
      </w:r>
      <w:r w:rsidRPr="00B77DF6">
        <w:t>tive</w:t>
      </w:r>
      <w:r w:rsidRPr="00B77DF6">
        <w:rPr>
          <w:rFonts w:ascii="Cambria Math" w:hAnsi="Cambria Math" w:cs="Cambria Math"/>
        </w:rPr>
        <w:t>‐</w:t>
      </w:r>
      <w:r w:rsidRPr="00B77DF6">
        <w:t>s</w:t>
      </w:r>
      <w:r w:rsidRPr="00B77DF6">
        <w:rPr>
          <w:spacing w:val="-2"/>
        </w:rPr>
        <w:t>t</w:t>
      </w:r>
      <w:r w:rsidRPr="00B77DF6">
        <w:t>andby</w:t>
      </w:r>
      <w:r w:rsidRPr="00B77DF6">
        <w:rPr>
          <w:spacing w:val="-15"/>
        </w:rPr>
        <w:t xml:space="preserve"> </w:t>
      </w:r>
      <w:r w:rsidRPr="00B77DF6">
        <w:t>arr</w:t>
      </w:r>
      <w:r w:rsidRPr="00B77DF6">
        <w:rPr>
          <w:spacing w:val="1"/>
        </w:rPr>
        <w:t>a</w:t>
      </w:r>
      <w:r w:rsidRPr="00B77DF6">
        <w:t>ngement,</w:t>
      </w:r>
      <w:r w:rsidRPr="00B77DF6">
        <w:rPr>
          <w:spacing w:val="-13"/>
        </w:rPr>
        <w:t xml:space="preserve"> </w:t>
      </w:r>
      <w:r w:rsidRPr="00B77DF6">
        <w:t>where</w:t>
      </w:r>
      <w:r w:rsidRPr="00B77DF6">
        <w:rPr>
          <w:spacing w:val="-7"/>
        </w:rPr>
        <w:t xml:space="preserve"> </w:t>
      </w:r>
      <w:r w:rsidRPr="00B77DF6">
        <w:t>each</w:t>
      </w:r>
      <w:r w:rsidRPr="00B77DF6">
        <w:rPr>
          <w:spacing w:val="-7"/>
        </w:rPr>
        <w:t xml:space="preserve"> </w:t>
      </w:r>
      <w:r w:rsidRPr="00B77DF6">
        <w:t>lane</w:t>
      </w:r>
      <w:r w:rsidRPr="00B77DF6">
        <w:rPr>
          <w:spacing w:val="-6"/>
        </w:rPr>
        <w:t xml:space="preserve"> </w:t>
      </w:r>
      <w:r w:rsidRPr="00B77DF6">
        <w:t>in</w:t>
      </w:r>
      <w:r w:rsidRPr="00B77DF6">
        <w:rPr>
          <w:spacing w:val="-5"/>
        </w:rPr>
        <w:t xml:space="preserve"> </w:t>
      </w:r>
      <w:r w:rsidRPr="00B77DF6">
        <w:t>a</w:t>
      </w:r>
      <w:r w:rsidRPr="00B77DF6">
        <w:rPr>
          <w:spacing w:val="-2"/>
        </w:rPr>
        <w:t xml:space="preserve"> </w:t>
      </w:r>
      <w:r w:rsidRPr="00B77DF6">
        <w:t>primary</w:t>
      </w:r>
      <w:r w:rsidRPr="00B77DF6">
        <w:rPr>
          <w:spacing w:val="-9"/>
        </w:rPr>
        <w:t xml:space="preserve"> </w:t>
      </w:r>
      <w:r w:rsidRPr="00B77DF6">
        <w:t>port</w:t>
      </w:r>
      <w:r w:rsidRPr="00B77DF6">
        <w:rPr>
          <w:spacing w:val="-6"/>
        </w:rPr>
        <w:t xml:space="preserve"> </w:t>
      </w:r>
      <w:r w:rsidRPr="00B77DF6">
        <w:t>has</w:t>
      </w:r>
      <w:r w:rsidRPr="00B77DF6">
        <w:rPr>
          <w:spacing w:val="-5"/>
        </w:rPr>
        <w:t xml:space="preserve"> </w:t>
      </w:r>
      <w:r w:rsidRPr="00B77DF6">
        <w:t>a</w:t>
      </w:r>
      <w:r w:rsidRPr="00B77DF6">
        <w:rPr>
          <w:spacing w:val="-2"/>
        </w:rPr>
        <w:t xml:space="preserve"> </w:t>
      </w:r>
      <w:r w:rsidRPr="00B77DF6">
        <w:t>corresponding backup</w:t>
      </w:r>
      <w:r w:rsidRPr="00B77DF6">
        <w:rPr>
          <w:spacing w:val="-9"/>
        </w:rPr>
        <w:t xml:space="preserve"> </w:t>
      </w:r>
      <w:r w:rsidRPr="00B77DF6">
        <w:t>in</w:t>
      </w:r>
      <w:r w:rsidRPr="00B77DF6">
        <w:rPr>
          <w:spacing w:val="-4"/>
        </w:rPr>
        <w:t xml:space="preserve"> </w:t>
      </w:r>
      <w:r w:rsidRPr="00B77DF6">
        <w:t>a</w:t>
      </w:r>
      <w:r w:rsidRPr="00B77DF6">
        <w:rPr>
          <w:spacing w:val="-4"/>
        </w:rPr>
        <w:t xml:space="preserve"> </w:t>
      </w:r>
      <w:r w:rsidRPr="00B77DF6">
        <w:t>failover</w:t>
      </w:r>
      <w:r w:rsidRPr="00B77DF6">
        <w:rPr>
          <w:spacing w:val="-8"/>
        </w:rPr>
        <w:t xml:space="preserve"> </w:t>
      </w:r>
      <w:r w:rsidRPr="00B77DF6">
        <w:t xml:space="preserve">port. </w:t>
      </w:r>
      <w:r w:rsidRPr="00B77DF6">
        <w:rPr>
          <w:spacing w:val="42"/>
        </w:rPr>
        <w:t xml:space="preserve"> </w:t>
      </w:r>
      <w:r w:rsidRPr="00B77DF6">
        <w:t>Other</w:t>
      </w:r>
      <w:r w:rsidRPr="00B77DF6">
        <w:rPr>
          <w:spacing w:val="-6"/>
        </w:rPr>
        <w:t xml:space="preserve"> </w:t>
      </w:r>
      <w:r w:rsidRPr="00B77DF6">
        <w:t>appli</w:t>
      </w:r>
      <w:r w:rsidRPr="00B77DF6">
        <w:rPr>
          <w:spacing w:val="-2"/>
        </w:rPr>
        <w:t>c</w:t>
      </w:r>
      <w:r w:rsidRPr="00B77DF6">
        <w:t>a</w:t>
      </w:r>
      <w:r w:rsidRPr="00B77DF6">
        <w:rPr>
          <w:spacing w:val="-2"/>
        </w:rPr>
        <w:t>t</w:t>
      </w:r>
      <w:r w:rsidRPr="00B77DF6">
        <w:t>ions</w:t>
      </w:r>
      <w:r w:rsidRPr="00B77DF6">
        <w:rPr>
          <w:spacing w:val="-12"/>
        </w:rPr>
        <w:t xml:space="preserve"> </w:t>
      </w:r>
      <w:r w:rsidRPr="00B77DF6">
        <w:t>are</w:t>
      </w:r>
      <w:r w:rsidRPr="00B77DF6">
        <w:rPr>
          <w:spacing w:val="-5"/>
        </w:rPr>
        <w:t xml:space="preserve"> </w:t>
      </w:r>
      <w:r w:rsidRPr="00B77DF6">
        <w:t>also</w:t>
      </w:r>
      <w:r w:rsidRPr="00B77DF6">
        <w:rPr>
          <w:spacing w:val="-5"/>
        </w:rPr>
        <w:t xml:space="preserve"> </w:t>
      </w:r>
      <w:r w:rsidRPr="00B77DF6">
        <w:t>envisioned</w:t>
      </w:r>
      <w:r w:rsidRPr="00B77DF6">
        <w:rPr>
          <w:spacing w:val="-11"/>
        </w:rPr>
        <w:t xml:space="preserve"> </w:t>
      </w:r>
      <w:r w:rsidRPr="00B77DF6">
        <w:t>and</w:t>
      </w:r>
      <w:r w:rsidRPr="00B77DF6">
        <w:rPr>
          <w:spacing w:val="-5"/>
        </w:rPr>
        <w:t xml:space="preserve"> </w:t>
      </w:r>
      <w:r w:rsidRPr="00B77DF6">
        <w:t>des</w:t>
      </w:r>
      <w:r w:rsidRPr="00B77DF6">
        <w:rPr>
          <w:spacing w:val="-2"/>
        </w:rPr>
        <w:t>c</w:t>
      </w:r>
      <w:r w:rsidRPr="00B77DF6">
        <w:t>ribed</w:t>
      </w:r>
      <w:r w:rsidRPr="00B77DF6">
        <w:rPr>
          <w:spacing w:val="-11"/>
        </w:rPr>
        <w:t xml:space="preserve"> </w:t>
      </w:r>
      <w:r w:rsidRPr="00B77DF6">
        <w:t>below.</w:t>
      </w:r>
    </w:p>
    <w:p w14:paraId="2BB274A3" w14:textId="061C11A1" w:rsidR="00A0193B" w:rsidRPr="00B77DF6" w:rsidRDefault="001E3888" w:rsidP="00E52CA0">
      <w:r w:rsidRPr="00B77DF6">
        <w:t>The</w:t>
      </w:r>
      <w:r w:rsidRPr="00B77DF6">
        <w:rPr>
          <w:spacing w:val="-2"/>
        </w:rPr>
        <w:t xml:space="preserve"> </w:t>
      </w:r>
      <w:r w:rsidRPr="00B77DF6">
        <w:t>Open</w:t>
      </w:r>
      <w:r w:rsidRPr="00B77DF6">
        <w:rPr>
          <w:spacing w:val="-7"/>
        </w:rPr>
        <w:t xml:space="preserve"> </w:t>
      </w:r>
      <w:r w:rsidR="00EB5C62" w:rsidRPr="00B77DF6">
        <w:t xml:space="preserve">XGS-PON </w:t>
      </w:r>
      <w:r w:rsidR="00FC15B2">
        <w:rPr>
          <w:spacing w:val="-8"/>
        </w:rPr>
        <w:t>4-port Remote vOLT</w:t>
      </w:r>
      <w:r w:rsidR="00FC15B2" w:rsidRPr="00B77DF6">
        <w:t xml:space="preserve"> </w:t>
      </w:r>
      <w:r w:rsidRPr="00B77DF6">
        <w:t>is</w:t>
      </w:r>
      <w:r w:rsidRPr="00B77DF6">
        <w:rPr>
          <w:spacing w:val="-2"/>
        </w:rPr>
        <w:t xml:space="preserve"> </w:t>
      </w:r>
      <w:r w:rsidRPr="00B77DF6">
        <w:t>a</w:t>
      </w:r>
      <w:r w:rsidRPr="00B77DF6">
        <w:rPr>
          <w:spacing w:val="-5"/>
        </w:rPr>
        <w:t xml:space="preserve"> </w:t>
      </w:r>
      <w:r w:rsidRPr="00B77DF6">
        <w:rPr>
          <w:spacing w:val="1"/>
        </w:rPr>
        <w:t>P</w:t>
      </w:r>
      <w:r w:rsidRPr="00B77DF6">
        <w:t>HY</w:t>
      </w:r>
      <w:r w:rsidRPr="00B77DF6">
        <w:rPr>
          <w:rFonts w:ascii="Cambria Math" w:hAnsi="Cambria Math" w:cs="Cambria Math"/>
        </w:rPr>
        <w:t>‐</w:t>
      </w:r>
      <w:r w:rsidRPr="00B77DF6">
        <w:t>Less</w:t>
      </w:r>
      <w:r w:rsidRPr="00B77DF6">
        <w:rPr>
          <w:spacing w:val="-8"/>
        </w:rPr>
        <w:t xml:space="preserve"> </w:t>
      </w:r>
      <w:r w:rsidRPr="00B77DF6">
        <w:t>design</w:t>
      </w:r>
      <w:r w:rsidRPr="00B77DF6">
        <w:rPr>
          <w:spacing w:val="-10"/>
        </w:rPr>
        <w:t xml:space="preserve"> </w:t>
      </w:r>
      <w:r w:rsidRPr="00B77DF6">
        <w:t>with</w:t>
      </w:r>
      <w:r w:rsidRPr="00B77DF6">
        <w:rPr>
          <w:spacing w:val="-4"/>
        </w:rPr>
        <w:t xml:space="preserve"> </w:t>
      </w:r>
      <w:r w:rsidRPr="00B77DF6">
        <w:rPr>
          <w:spacing w:val="-2"/>
        </w:rPr>
        <w:t>th</w:t>
      </w:r>
      <w:r w:rsidRPr="00B77DF6">
        <w:t>e</w:t>
      </w:r>
      <w:r w:rsidRPr="00B77DF6">
        <w:rPr>
          <w:spacing w:val="-4"/>
        </w:rPr>
        <w:t xml:space="preserve"> </w:t>
      </w:r>
      <w:r w:rsidR="00EB5C62" w:rsidRPr="00B77DF6">
        <w:t>XFP</w:t>
      </w:r>
      <w:r w:rsidRPr="00B77DF6">
        <w:rPr>
          <w:spacing w:val="-2"/>
        </w:rPr>
        <w:t xml:space="preserve"> </w:t>
      </w:r>
      <w:r w:rsidRPr="00B77DF6">
        <w:t>conne</w:t>
      </w:r>
      <w:r w:rsidRPr="00B77DF6">
        <w:rPr>
          <w:spacing w:val="-2"/>
        </w:rPr>
        <w:t>c</w:t>
      </w:r>
      <w:r w:rsidRPr="00B77DF6">
        <w:t>tions</w:t>
      </w:r>
      <w:r w:rsidRPr="00B77DF6">
        <w:rPr>
          <w:spacing w:val="-11"/>
        </w:rPr>
        <w:t xml:space="preserve"> </w:t>
      </w:r>
      <w:r w:rsidRPr="00B77DF6">
        <w:rPr>
          <w:spacing w:val="-2"/>
        </w:rPr>
        <w:t>di</w:t>
      </w:r>
      <w:r w:rsidRPr="00B77DF6">
        <w:t>re</w:t>
      </w:r>
      <w:r w:rsidRPr="00B77DF6">
        <w:rPr>
          <w:spacing w:val="-2"/>
        </w:rPr>
        <w:t>ct</w:t>
      </w:r>
      <w:r w:rsidRPr="00B77DF6">
        <w:t>ly</w:t>
      </w:r>
      <w:r w:rsidRPr="00B77DF6">
        <w:rPr>
          <w:spacing w:val="-8"/>
        </w:rPr>
        <w:t xml:space="preserve"> </w:t>
      </w:r>
      <w:r w:rsidRPr="00B77DF6">
        <w:t>at</w:t>
      </w:r>
      <w:r w:rsidRPr="00B77DF6">
        <w:rPr>
          <w:spacing w:val="-2"/>
        </w:rPr>
        <w:t>t</w:t>
      </w:r>
      <w:r w:rsidRPr="00B77DF6">
        <w:t>achi</w:t>
      </w:r>
      <w:r w:rsidRPr="00B77DF6">
        <w:rPr>
          <w:spacing w:val="-2"/>
        </w:rPr>
        <w:t>n</w:t>
      </w:r>
      <w:r w:rsidRPr="00B77DF6">
        <w:t>g</w:t>
      </w:r>
      <w:r w:rsidRPr="00B77DF6">
        <w:rPr>
          <w:spacing w:val="-10"/>
        </w:rPr>
        <w:t xml:space="preserve"> </w:t>
      </w:r>
      <w:r w:rsidRPr="00B77DF6">
        <w:t>to</w:t>
      </w:r>
      <w:r w:rsidRPr="00B77DF6">
        <w:rPr>
          <w:spacing w:val="-2"/>
        </w:rPr>
        <w:t xml:space="preserve"> </w:t>
      </w:r>
      <w:r w:rsidRPr="00B77DF6">
        <w:t>the</w:t>
      </w:r>
      <w:r w:rsidRPr="00B77DF6">
        <w:rPr>
          <w:spacing w:val="-5"/>
        </w:rPr>
        <w:t xml:space="preserve"> </w:t>
      </w:r>
      <w:r w:rsidR="00EB5C62" w:rsidRPr="00B77DF6">
        <w:t>XFI</w:t>
      </w:r>
      <w:r w:rsidRPr="00B77DF6">
        <w:t xml:space="preserve"> and S</w:t>
      </w:r>
      <w:r w:rsidRPr="00B77DF6">
        <w:rPr>
          <w:spacing w:val="-2"/>
        </w:rPr>
        <w:t>ER</w:t>
      </w:r>
      <w:r w:rsidRPr="00B77DF6">
        <w:t>D</w:t>
      </w:r>
      <w:r w:rsidRPr="00B77DF6">
        <w:rPr>
          <w:spacing w:val="-2"/>
        </w:rPr>
        <w:t>E</w:t>
      </w:r>
      <w:r w:rsidRPr="00B77DF6">
        <w:t>S</w:t>
      </w:r>
      <w:r w:rsidRPr="00B77DF6">
        <w:rPr>
          <w:spacing w:val="-7"/>
        </w:rPr>
        <w:t xml:space="preserve"> </w:t>
      </w:r>
      <w:r w:rsidRPr="00B77DF6">
        <w:t>i</w:t>
      </w:r>
      <w:r w:rsidRPr="00B77DF6">
        <w:rPr>
          <w:spacing w:val="-2"/>
        </w:rPr>
        <w:t>nt</w:t>
      </w:r>
      <w:r w:rsidRPr="00B77DF6">
        <w:t>erfaces</w:t>
      </w:r>
      <w:r w:rsidRPr="00B77DF6">
        <w:rPr>
          <w:spacing w:val="-13"/>
        </w:rPr>
        <w:t xml:space="preserve"> </w:t>
      </w:r>
      <w:r w:rsidRPr="00B77DF6">
        <w:rPr>
          <w:spacing w:val="1"/>
        </w:rPr>
        <w:t>o</w:t>
      </w:r>
      <w:r w:rsidRPr="00B77DF6">
        <w:t>f</w:t>
      </w:r>
      <w:r w:rsidRPr="00B77DF6">
        <w:rPr>
          <w:spacing w:val="-4"/>
        </w:rPr>
        <w:t xml:space="preserve"> </w:t>
      </w:r>
      <w:r w:rsidRPr="00B77DF6">
        <w:t>the</w:t>
      </w:r>
      <w:r w:rsidRPr="00B77DF6">
        <w:rPr>
          <w:spacing w:val="-4"/>
        </w:rPr>
        <w:t xml:space="preserve"> </w:t>
      </w:r>
      <w:r w:rsidR="00EB5C62" w:rsidRPr="00B77DF6">
        <w:rPr>
          <w:spacing w:val="-4"/>
        </w:rPr>
        <w:t>Broadcom BCM68</w:t>
      </w:r>
      <w:r w:rsidR="00CE3F26">
        <w:rPr>
          <w:spacing w:val="-4"/>
        </w:rPr>
        <w:t>620</w:t>
      </w:r>
      <w:r w:rsidR="00EB5C62" w:rsidRPr="00B77DF6">
        <w:rPr>
          <w:spacing w:val="-4"/>
        </w:rPr>
        <w:t xml:space="preserve">  x</w:t>
      </w:r>
      <w:r w:rsidRPr="00B77DF6">
        <w:t>PON</w:t>
      </w:r>
      <w:r w:rsidRPr="00B77DF6">
        <w:rPr>
          <w:spacing w:val="-6"/>
        </w:rPr>
        <w:t xml:space="preserve"> </w:t>
      </w:r>
      <w:r w:rsidRPr="00B77DF6">
        <w:t>SoC</w:t>
      </w:r>
      <w:r w:rsidRPr="00B77DF6">
        <w:rPr>
          <w:spacing w:val="-5"/>
        </w:rPr>
        <w:t xml:space="preserve"> </w:t>
      </w:r>
      <w:r w:rsidRPr="00B77DF6">
        <w:t>for</w:t>
      </w:r>
      <w:r w:rsidRPr="00B77DF6">
        <w:rPr>
          <w:spacing w:val="-3"/>
        </w:rPr>
        <w:t xml:space="preserve"> </w:t>
      </w:r>
      <w:r w:rsidRPr="00B77DF6">
        <w:t xml:space="preserve">OLT. </w:t>
      </w:r>
    </w:p>
    <w:p w14:paraId="17CB6D74" w14:textId="77777777" w:rsidR="00A0193B" w:rsidRPr="00FC15B2" w:rsidRDefault="001E3888" w:rsidP="00E52CA0">
      <w:r w:rsidRPr="00FC15B2">
        <w:t xml:space="preserve">Applications of this design include some specific variations and considerations in order to address </w:t>
      </w:r>
      <w:r w:rsidR="00F94E89" w:rsidRPr="00FC15B2">
        <w:t xml:space="preserve">a </w:t>
      </w:r>
      <w:r w:rsidRPr="00FC15B2">
        <w:t>broader market and set of</w:t>
      </w:r>
      <w:r w:rsidRPr="00B77DF6">
        <w:t xml:space="preserve"> </w:t>
      </w:r>
      <w:r w:rsidRPr="00FC15B2">
        <w:t xml:space="preserve">collaborators for this </w:t>
      </w:r>
      <w:r w:rsidR="00907D5D" w:rsidRPr="00FC15B2">
        <w:t xml:space="preserve">project. </w:t>
      </w:r>
      <w:r w:rsidRPr="00FC15B2">
        <w:t>Specifically, the set of variations considered include:</w:t>
      </w:r>
    </w:p>
    <w:p w14:paraId="7232C731" w14:textId="0B5149F0" w:rsidR="00A0193B" w:rsidRPr="00E52CA0" w:rsidRDefault="001E3888" w:rsidP="00385BBE">
      <w:pPr>
        <w:pStyle w:val="ListParagraph"/>
        <w:numPr>
          <w:ilvl w:val="0"/>
          <w:numId w:val="33"/>
        </w:numPr>
        <w:tabs>
          <w:tab w:val="left" w:pos="820"/>
        </w:tabs>
        <w:spacing w:after="0" w:line="240" w:lineRule="auto"/>
        <w:ind w:right="-20"/>
        <w:rPr>
          <w:rFonts w:eastAsia="Calibri" w:cs="Arial"/>
        </w:rPr>
      </w:pPr>
      <w:r w:rsidRPr="00E52CA0">
        <w:rPr>
          <w:rFonts w:eastAsia="Calibri" w:cs="Arial"/>
        </w:rPr>
        <w:t>The</w:t>
      </w:r>
      <w:r w:rsidRPr="00E52CA0">
        <w:rPr>
          <w:rFonts w:eastAsia="Calibri" w:cs="Arial"/>
          <w:spacing w:val="-4"/>
        </w:rPr>
        <w:t xml:space="preserve"> </w:t>
      </w:r>
      <w:r w:rsidRPr="00E52CA0">
        <w:rPr>
          <w:rFonts w:eastAsia="Calibri" w:cs="Arial"/>
        </w:rPr>
        <w:t>s</w:t>
      </w:r>
      <w:r w:rsidRPr="00E52CA0">
        <w:rPr>
          <w:rFonts w:eastAsia="Calibri" w:cs="Arial"/>
          <w:spacing w:val="1"/>
        </w:rPr>
        <w:t>i</w:t>
      </w:r>
      <w:r w:rsidRPr="00E52CA0">
        <w:rPr>
          <w:rFonts w:eastAsia="Calibri" w:cs="Arial"/>
        </w:rPr>
        <w:t>mplifi</w:t>
      </w:r>
      <w:r w:rsidRPr="00E52CA0">
        <w:rPr>
          <w:rFonts w:eastAsia="Calibri" w:cs="Arial"/>
          <w:spacing w:val="1"/>
        </w:rPr>
        <w:t>e</w:t>
      </w:r>
      <w:r w:rsidRPr="00E52CA0">
        <w:rPr>
          <w:rFonts w:eastAsia="Calibri" w:cs="Arial"/>
        </w:rPr>
        <w:t>d</w:t>
      </w:r>
      <w:r w:rsidRPr="00E52CA0">
        <w:rPr>
          <w:rFonts w:eastAsia="Calibri" w:cs="Arial"/>
          <w:spacing w:val="-10"/>
        </w:rPr>
        <w:t xml:space="preserve"> </w:t>
      </w:r>
      <w:r w:rsidRPr="00E52CA0">
        <w:rPr>
          <w:rFonts w:eastAsia="Calibri" w:cs="Arial"/>
        </w:rPr>
        <w:t>and</w:t>
      </w:r>
      <w:r w:rsidRPr="00E52CA0">
        <w:rPr>
          <w:rFonts w:eastAsia="Calibri" w:cs="Arial"/>
          <w:spacing w:val="-3"/>
        </w:rPr>
        <w:t xml:space="preserve"> </w:t>
      </w:r>
      <w:r w:rsidRPr="00E52CA0">
        <w:rPr>
          <w:rFonts w:eastAsia="Calibri" w:cs="Arial"/>
        </w:rPr>
        <w:t>cos</w:t>
      </w:r>
      <w:r w:rsidRPr="00E52CA0">
        <w:rPr>
          <w:rFonts w:eastAsia="Calibri" w:cs="Arial"/>
          <w:spacing w:val="-1"/>
        </w:rPr>
        <w:t>t</w:t>
      </w:r>
      <w:r w:rsidRPr="00E52CA0">
        <w:rPr>
          <w:rFonts w:ascii="Cambria Math" w:eastAsia="Calibri" w:hAnsi="Cambria Math" w:cs="Cambria Math"/>
        </w:rPr>
        <w:t>‐</w:t>
      </w:r>
      <w:r w:rsidRPr="00E52CA0">
        <w:rPr>
          <w:rFonts w:eastAsia="Calibri" w:cs="Arial"/>
        </w:rPr>
        <w:t>optimized</w:t>
      </w:r>
      <w:r w:rsidRPr="00E52CA0">
        <w:rPr>
          <w:rFonts w:eastAsia="Calibri" w:cs="Arial"/>
          <w:spacing w:val="-14"/>
        </w:rPr>
        <w:t xml:space="preserve"> </w:t>
      </w:r>
      <w:r w:rsidRPr="00E52CA0">
        <w:rPr>
          <w:rFonts w:eastAsia="Calibri" w:cs="Arial"/>
        </w:rPr>
        <w:t>virtualized</w:t>
      </w:r>
      <w:r w:rsidRPr="00E52CA0">
        <w:rPr>
          <w:rFonts w:eastAsia="Calibri" w:cs="Arial"/>
          <w:spacing w:val="-9"/>
        </w:rPr>
        <w:t xml:space="preserve"> </w:t>
      </w:r>
      <w:r w:rsidRPr="00E52CA0">
        <w:rPr>
          <w:rFonts w:eastAsia="Calibri" w:cs="Arial"/>
          <w:spacing w:val="2"/>
        </w:rPr>
        <w:t>s</w:t>
      </w:r>
      <w:r w:rsidRPr="00E52CA0">
        <w:rPr>
          <w:rFonts w:eastAsia="Calibri" w:cs="Arial"/>
        </w:rPr>
        <w:t>cale</w:t>
      </w:r>
      <w:r w:rsidRPr="00E52CA0">
        <w:rPr>
          <w:rFonts w:ascii="Cambria Math" w:eastAsia="Calibri" w:hAnsi="Cambria Math" w:cs="Cambria Math"/>
        </w:rPr>
        <w:t>‐</w:t>
      </w:r>
      <w:r w:rsidRPr="00E52CA0">
        <w:rPr>
          <w:rFonts w:eastAsia="Calibri" w:cs="Arial"/>
          <w:spacing w:val="1"/>
        </w:rPr>
        <w:t>ou</w:t>
      </w:r>
      <w:r w:rsidRPr="00E52CA0">
        <w:rPr>
          <w:rFonts w:eastAsia="Calibri" w:cs="Arial"/>
        </w:rPr>
        <w:t>t</w:t>
      </w:r>
      <w:r w:rsidRPr="00E52CA0">
        <w:rPr>
          <w:rFonts w:eastAsia="Calibri" w:cs="Arial"/>
          <w:spacing w:val="-9"/>
        </w:rPr>
        <w:t xml:space="preserve"> </w:t>
      </w:r>
      <w:r w:rsidRPr="00E52CA0">
        <w:rPr>
          <w:rFonts w:eastAsia="Calibri" w:cs="Arial"/>
        </w:rPr>
        <w:t>O</w:t>
      </w:r>
      <w:r w:rsidRPr="00E52CA0">
        <w:rPr>
          <w:rFonts w:eastAsia="Calibri" w:cs="Arial"/>
          <w:spacing w:val="1"/>
        </w:rPr>
        <w:t>L</w:t>
      </w:r>
      <w:r w:rsidR="00FC15B2" w:rsidRPr="00E52CA0">
        <w:rPr>
          <w:rFonts w:eastAsia="Calibri" w:cs="Arial"/>
        </w:rPr>
        <w:t>T.</w:t>
      </w:r>
    </w:p>
    <w:p w14:paraId="21108AA7" w14:textId="77777777" w:rsidR="00A0193B" w:rsidRPr="00E52CA0" w:rsidRDefault="001E3888" w:rsidP="00385BBE">
      <w:pPr>
        <w:pStyle w:val="ListParagraph"/>
        <w:numPr>
          <w:ilvl w:val="0"/>
          <w:numId w:val="33"/>
        </w:numPr>
        <w:tabs>
          <w:tab w:val="left" w:pos="820"/>
        </w:tabs>
        <w:spacing w:before="39" w:after="0" w:line="240" w:lineRule="auto"/>
        <w:ind w:right="-20"/>
        <w:rPr>
          <w:rFonts w:eastAsia="Calibri" w:cs="Arial"/>
        </w:rPr>
      </w:pPr>
      <w:r w:rsidRPr="00E52CA0">
        <w:rPr>
          <w:rFonts w:eastAsia="Calibri" w:cs="Arial"/>
        </w:rPr>
        <w:t>A</w:t>
      </w:r>
      <w:r w:rsidRPr="00E52CA0">
        <w:rPr>
          <w:rFonts w:eastAsia="Calibri" w:cs="Arial"/>
          <w:spacing w:val="-1"/>
        </w:rPr>
        <w:t xml:space="preserve"> </w:t>
      </w:r>
      <w:r w:rsidRPr="00E52CA0">
        <w:rPr>
          <w:rFonts w:eastAsia="Calibri" w:cs="Arial"/>
        </w:rPr>
        <w:t>small,</w:t>
      </w:r>
      <w:r w:rsidRPr="00E52CA0">
        <w:rPr>
          <w:rFonts w:eastAsia="Calibri" w:cs="Arial"/>
          <w:spacing w:val="-5"/>
        </w:rPr>
        <w:t xml:space="preserve"> </w:t>
      </w:r>
      <w:r w:rsidRPr="00E52CA0">
        <w:rPr>
          <w:rFonts w:eastAsia="Calibri" w:cs="Arial"/>
        </w:rPr>
        <w:t>simplified,</w:t>
      </w:r>
      <w:r w:rsidRPr="00E52CA0">
        <w:rPr>
          <w:rFonts w:eastAsia="Calibri" w:cs="Arial"/>
          <w:spacing w:val="-9"/>
        </w:rPr>
        <w:t xml:space="preserve"> </w:t>
      </w:r>
      <w:r w:rsidRPr="00E52CA0">
        <w:rPr>
          <w:rFonts w:eastAsia="Calibri" w:cs="Arial"/>
        </w:rPr>
        <w:t>self</w:t>
      </w:r>
      <w:r w:rsidRPr="00E52CA0">
        <w:rPr>
          <w:rFonts w:ascii="Cambria Math" w:eastAsia="Calibri" w:hAnsi="Cambria Math" w:cs="Cambria Math"/>
        </w:rPr>
        <w:t>‐</w:t>
      </w:r>
      <w:r w:rsidRPr="00E52CA0">
        <w:rPr>
          <w:rFonts w:eastAsia="Calibri" w:cs="Arial"/>
        </w:rPr>
        <w:t>co</w:t>
      </w:r>
      <w:r w:rsidRPr="00E52CA0">
        <w:rPr>
          <w:rFonts w:eastAsia="Calibri" w:cs="Arial"/>
          <w:spacing w:val="1"/>
        </w:rPr>
        <w:t>n</w:t>
      </w:r>
      <w:r w:rsidRPr="00E52CA0">
        <w:rPr>
          <w:rFonts w:eastAsia="Calibri" w:cs="Arial"/>
        </w:rPr>
        <w:t>tained</w:t>
      </w:r>
      <w:r w:rsidRPr="00E52CA0">
        <w:rPr>
          <w:rFonts w:eastAsia="Calibri" w:cs="Arial"/>
          <w:spacing w:val="-12"/>
        </w:rPr>
        <w:t xml:space="preserve"> </w:t>
      </w:r>
      <w:r w:rsidRPr="00E52CA0">
        <w:rPr>
          <w:rFonts w:eastAsia="Calibri" w:cs="Arial"/>
        </w:rPr>
        <w:t>tr</w:t>
      </w:r>
      <w:r w:rsidRPr="00E52CA0">
        <w:rPr>
          <w:rFonts w:eastAsia="Calibri" w:cs="Arial"/>
          <w:spacing w:val="1"/>
        </w:rPr>
        <w:t>a</w:t>
      </w:r>
      <w:r w:rsidRPr="00E52CA0">
        <w:rPr>
          <w:rFonts w:eastAsia="Calibri" w:cs="Arial"/>
        </w:rPr>
        <w:t>d</w:t>
      </w:r>
      <w:r w:rsidRPr="00E52CA0">
        <w:rPr>
          <w:rFonts w:eastAsia="Calibri" w:cs="Arial"/>
          <w:spacing w:val="1"/>
        </w:rPr>
        <w:t>i</w:t>
      </w:r>
      <w:r w:rsidRPr="00E52CA0">
        <w:rPr>
          <w:rFonts w:eastAsia="Calibri" w:cs="Arial"/>
        </w:rPr>
        <w:t>t</w:t>
      </w:r>
      <w:r w:rsidRPr="00E52CA0">
        <w:rPr>
          <w:rFonts w:eastAsia="Calibri" w:cs="Arial"/>
          <w:spacing w:val="1"/>
        </w:rPr>
        <w:t>io</w:t>
      </w:r>
      <w:r w:rsidRPr="00E52CA0">
        <w:rPr>
          <w:rFonts w:eastAsia="Calibri" w:cs="Arial"/>
        </w:rPr>
        <w:t>nal</w:t>
      </w:r>
      <w:r w:rsidRPr="00E52CA0">
        <w:rPr>
          <w:rFonts w:eastAsia="Calibri" w:cs="Arial"/>
          <w:spacing w:val="-9"/>
        </w:rPr>
        <w:t xml:space="preserve"> </w:t>
      </w:r>
      <w:r w:rsidRPr="00E52CA0">
        <w:rPr>
          <w:rFonts w:eastAsia="Calibri" w:cs="Arial"/>
        </w:rPr>
        <w:t>OLT</w:t>
      </w:r>
      <w:r w:rsidRPr="00E52CA0">
        <w:rPr>
          <w:rFonts w:eastAsia="Calibri" w:cs="Arial"/>
          <w:spacing w:val="-3"/>
        </w:rPr>
        <w:t xml:space="preserve"> </w:t>
      </w:r>
      <w:r w:rsidRPr="00E52CA0">
        <w:rPr>
          <w:rFonts w:eastAsia="Calibri" w:cs="Arial"/>
        </w:rPr>
        <w:t>dev</w:t>
      </w:r>
      <w:r w:rsidRPr="00E52CA0">
        <w:rPr>
          <w:rFonts w:eastAsia="Calibri" w:cs="Arial"/>
          <w:spacing w:val="1"/>
        </w:rPr>
        <w:t>i</w:t>
      </w:r>
      <w:r w:rsidRPr="00E52CA0">
        <w:rPr>
          <w:rFonts w:eastAsia="Calibri" w:cs="Arial"/>
        </w:rPr>
        <w:t>ce</w:t>
      </w:r>
      <w:r w:rsidRPr="00E52CA0">
        <w:rPr>
          <w:rFonts w:eastAsia="Calibri" w:cs="Arial"/>
          <w:spacing w:val="-5"/>
        </w:rPr>
        <w:t xml:space="preserve"> </w:t>
      </w:r>
      <w:r w:rsidRPr="00E52CA0">
        <w:rPr>
          <w:rFonts w:eastAsia="Calibri" w:cs="Arial"/>
        </w:rPr>
        <w:t>that</w:t>
      </w:r>
      <w:r w:rsidRPr="00E52CA0">
        <w:rPr>
          <w:rFonts w:eastAsia="Calibri" w:cs="Arial"/>
          <w:spacing w:val="-4"/>
        </w:rPr>
        <w:t xml:space="preserve"> </w:t>
      </w:r>
      <w:r w:rsidRPr="00E52CA0">
        <w:rPr>
          <w:rFonts w:eastAsia="Calibri" w:cs="Arial"/>
        </w:rPr>
        <w:t>can</w:t>
      </w:r>
      <w:r w:rsidRPr="00E52CA0">
        <w:rPr>
          <w:rFonts w:eastAsia="Calibri" w:cs="Arial"/>
          <w:spacing w:val="-3"/>
        </w:rPr>
        <w:t xml:space="preserve"> </w:t>
      </w:r>
      <w:r w:rsidRPr="00E52CA0">
        <w:rPr>
          <w:rFonts w:eastAsia="Calibri" w:cs="Arial"/>
          <w:spacing w:val="1"/>
        </w:rPr>
        <w:t>b</w:t>
      </w:r>
      <w:r w:rsidRPr="00E52CA0">
        <w:rPr>
          <w:rFonts w:eastAsia="Calibri" w:cs="Arial"/>
        </w:rPr>
        <w:t>e</w:t>
      </w:r>
      <w:r w:rsidRPr="00E52CA0">
        <w:rPr>
          <w:rFonts w:eastAsia="Calibri" w:cs="Arial"/>
          <w:spacing w:val="-3"/>
        </w:rPr>
        <w:t xml:space="preserve"> </w:t>
      </w:r>
      <w:r w:rsidRPr="00E52CA0">
        <w:rPr>
          <w:rFonts w:eastAsia="Calibri" w:cs="Arial"/>
        </w:rPr>
        <w:t>used</w:t>
      </w:r>
      <w:r w:rsidRPr="00E52CA0">
        <w:rPr>
          <w:rFonts w:eastAsia="Calibri" w:cs="Arial"/>
          <w:spacing w:val="-3"/>
        </w:rPr>
        <w:t xml:space="preserve"> </w:t>
      </w:r>
      <w:r w:rsidRPr="00E52CA0">
        <w:rPr>
          <w:rFonts w:eastAsia="Calibri" w:cs="Arial"/>
        </w:rPr>
        <w:t>in</w:t>
      </w:r>
      <w:r w:rsidRPr="00E52CA0">
        <w:rPr>
          <w:rFonts w:eastAsia="Calibri" w:cs="Arial"/>
          <w:spacing w:val="-1"/>
        </w:rPr>
        <w:t xml:space="preserve"> </w:t>
      </w:r>
      <w:r w:rsidRPr="00E52CA0">
        <w:rPr>
          <w:rFonts w:eastAsia="Calibri" w:cs="Arial"/>
        </w:rPr>
        <w:t>no</w:t>
      </w:r>
      <w:r w:rsidRPr="00E52CA0">
        <w:rPr>
          <w:rFonts w:eastAsia="Calibri" w:cs="Arial"/>
          <w:spacing w:val="1"/>
        </w:rPr>
        <w:t>n</w:t>
      </w:r>
      <w:r w:rsidRPr="00E52CA0">
        <w:rPr>
          <w:rFonts w:ascii="Cambria Math" w:eastAsia="Calibri" w:hAnsi="Cambria Math" w:cs="Cambria Math"/>
        </w:rPr>
        <w:t>‐</w:t>
      </w:r>
      <w:r w:rsidRPr="00E52CA0">
        <w:rPr>
          <w:rFonts w:eastAsia="Calibri" w:cs="Arial"/>
        </w:rPr>
        <w:t xml:space="preserve">NFVI </w:t>
      </w:r>
      <w:r w:rsidRPr="00E52CA0">
        <w:rPr>
          <w:rFonts w:eastAsia="Calibri" w:cs="Arial"/>
          <w:w w:val="99"/>
        </w:rPr>
        <w:t>environments.</w:t>
      </w:r>
    </w:p>
    <w:p w14:paraId="379C96F0" w14:textId="77777777" w:rsidR="00F94E89" w:rsidRPr="00E52CA0" w:rsidRDefault="00F11B44" w:rsidP="00385BBE">
      <w:pPr>
        <w:pStyle w:val="ListParagraph"/>
        <w:numPr>
          <w:ilvl w:val="0"/>
          <w:numId w:val="33"/>
        </w:numPr>
        <w:tabs>
          <w:tab w:val="left" w:pos="820"/>
        </w:tabs>
        <w:spacing w:before="40" w:after="0" w:line="240" w:lineRule="auto"/>
        <w:ind w:right="-20"/>
        <w:rPr>
          <w:rFonts w:cs="Arial"/>
        </w:rPr>
      </w:pPr>
      <w:r w:rsidRPr="00E52CA0">
        <w:rPr>
          <w:rFonts w:cs="Arial"/>
        </w:rPr>
        <w:t>The ability to synchronize and distribute timing from upstream toward ONUs.</w:t>
      </w:r>
    </w:p>
    <w:p w14:paraId="3AEDB58E" w14:textId="77777777" w:rsidR="00E52CA0" w:rsidRDefault="00E52CA0" w:rsidP="00E52CA0"/>
    <w:p w14:paraId="0D573481" w14:textId="54AD6CC7" w:rsidR="00F11B44" w:rsidRPr="00E52CA0" w:rsidRDefault="00F94E89" w:rsidP="00E52CA0">
      <w:r w:rsidRPr="00E52CA0">
        <w:t>The</w:t>
      </w:r>
      <w:r w:rsidRPr="00E52CA0">
        <w:rPr>
          <w:spacing w:val="-3"/>
        </w:rPr>
        <w:t xml:space="preserve"> </w:t>
      </w:r>
      <w:r w:rsidR="00E52CA0">
        <w:t>three</w:t>
      </w:r>
      <w:r w:rsidRPr="00E52CA0">
        <w:t xml:space="preserve"> variations</w:t>
      </w:r>
      <w:r w:rsidRPr="00E52CA0">
        <w:rPr>
          <w:spacing w:val="-9"/>
        </w:rPr>
        <w:t xml:space="preserve"> </w:t>
      </w:r>
      <w:r w:rsidRPr="00E52CA0">
        <w:rPr>
          <w:spacing w:val="1"/>
        </w:rPr>
        <w:t>ar</w:t>
      </w:r>
      <w:r w:rsidRPr="00E52CA0">
        <w:t>e</w:t>
      </w:r>
      <w:r w:rsidRPr="00E52CA0">
        <w:rPr>
          <w:spacing w:val="-3"/>
        </w:rPr>
        <w:t xml:space="preserve"> </w:t>
      </w:r>
      <w:r w:rsidRPr="00E52CA0">
        <w:t>not</w:t>
      </w:r>
      <w:r w:rsidRPr="00E52CA0">
        <w:rPr>
          <w:spacing w:val="-3"/>
        </w:rPr>
        <w:t xml:space="preserve"> </w:t>
      </w:r>
      <w:r w:rsidRPr="00E52CA0">
        <w:rPr>
          <w:spacing w:val="1"/>
        </w:rPr>
        <w:t>m</w:t>
      </w:r>
      <w:r w:rsidRPr="00E52CA0">
        <w:t>utually</w:t>
      </w:r>
      <w:r w:rsidRPr="00E52CA0">
        <w:rPr>
          <w:spacing w:val="-7"/>
        </w:rPr>
        <w:t xml:space="preserve"> </w:t>
      </w:r>
      <w:r w:rsidRPr="00E52CA0">
        <w:t>exclu</w:t>
      </w:r>
      <w:r w:rsidRPr="00E52CA0">
        <w:rPr>
          <w:spacing w:val="2"/>
        </w:rPr>
        <w:t>s</w:t>
      </w:r>
      <w:r w:rsidRPr="00E52CA0">
        <w:t>ive,</w:t>
      </w:r>
      <w:r w:rsidRPr="00E52CA0">
        <w:rPr>
          <w:spacing w:val="-9"/>
        </w:rPr>
        <w:t xml:space="preserve"> </w:t>
      </w:r>
      <w:r w:rsidRPr="00E52CA0">
        <w:t>and</w:t>
      </w:r>
      <w:r w:rsidRPr="00E52CA0">
        <w:rPr>
          <w:spacing w:val="-3"/>
        </w:rPr>
        <w:t xml:space="preserve"> </w:t>
      </w:r>
      <w:r w:rsidRPr="00E52CA0">
        <w:rPr>
          <w:spacing w:val="1"/>
        </w:rPr>
        <w:t>ar</w:t>
      </w:r>
      <w:r w:rsidRPr="00E52CA0">
        <w:t>e</w:t>
      </w:r>
      <w:r w:rsidRPr="00E52CA0">
        <w:rPr>
          <w:spacing w:val="-2"/>
        </w:rPr>
        <w:t xml:space="preserve"> </w:t>
      </w:r>
      <w:r w:rsidRPr="00E52CA0">
        <w:rPr>
          <w:spacing w:val="1"/>
        </w:rPr>
        <w:t>no</w:t>
      </w:r>
      <w:r w:rsidRPr="00E52CA0">
        <w:t>w</w:t>
      </w:r>
      <w:r w:rsidRPr="00E52CA0">
        <w:rPr>
          <w:spacing w:val="-4"/>
        </w:rPr>
        <w:t xml:space="preserve"> </w:t>
      </w:r>
      <w:r w:rsidRPr="00E52CA0">
        <w:t>describ</w:t>
      </w:r>
      <w:r w:rsidRPr="00E52CA0">
        <w:rPr>
          <w:spacing w:val="1"/>
        </w:rPr>
        <w:t>e</w:t>
      </w:r>
      <w:r w:rsidRPr="00E52CA0">
        <w:t>d</w:t>
      </w:r>
      <w:r w:rsidRPr="00E52CA0">
        <w:rPr>
          <w:spacing w:val="-8"/>
        </w:rPr>
        <w:t xml:space="preserve"> </w:t>
      </w:r>
      <w:r w:rsidRPr="00E52CA0">
        <w:t>in</w:t>
      </w:r>
      <w:r w:rsidRPr="00E52CA0">
        <w:rPr>
          <w:spacing w:val="-1"/>
        </w:rPr>
        <w:t xml:space="preserve"> </w:t>
      </w:r>
      <w:r w:rsidRPr="00E52CA0">
        <w:t>more</w:t>
      </w:r>
      <w:r w:rsidRPr="00E52CA0">
        <w:rPr>
          <w:spacing w:val="-5"/>
        </w:rPr>
        <w:t xml:space="preserve"> </w:t>
      </w:r>
      <w:r w:rsidRPr="00E52CA0">
        <w:rPr>
          <w:spacing w:val="1"/>
        </w:rPr>
        <w:t>d</w:t>
      </w:r>
      <w:r w:rsidRPr="00E52CA0">
        <w:t>et</w:t>
      </w:r>
      <w:r w:rsidRPr="00E52CA0">
        <w:rPr>
          <w:spacing w:val="2"/>
        </w:rPr>
        <w:t>a</w:t>
      </w:r>
      <w:r w:rsidRPr="00E52CA0">
        <w:t>il.</w:t>
      </w:r>
    </w:p>
    <w:p w14:paraId="45707482" w14:textId="77777777" w:rsidR="00CE3F26" w:rsidRPr="0042319C" w:rsidRDefault="00CE3F26" w:rsidP="00CE3F26">
      <w:pPr>
        <w:pStyle w:val="Heading1"/>
      </w:pPr>
      <w:bookmarkStart w:id="6" w:name="_Toc465767328"/>
      <w:bookmarkStart w:id="7" w:name="_Toc475628141"/>
      <w:r w:rsidRPr="0042319C">
        <w:t>Virtual OLT</w:t>
      </w:r>
      <w:bookmarkEnd w:id="6"/>
      <w:bookmarkEnd w:id="7"/>
    </w:p>
    <w:p w14:paraId="063275FF" w14:textId="77777777" w:rsidR="00CE3F26" w:rsidRDefault="00CE3F26" w:rsidP="00CE3F26">
      <w:pPr>
        <w:spacing w:before="8" w:after="0" w:line="260" w:lineRule="exact"/>
        <w:rPr>
          <w:sz w:val="26"/>
          <w:szCs w:val="26"/>
        </w:rPr>
      </w:pPr>
    </w:p>
    <w:p w14:paraId="58E57826" w14:textId="6C971215" w:rsidR="00CE3F26" w:rsidRPr="00F624AF" w:rsidRDefault="00CE3F26" w:rsidP="00CE3F26">
      <w:pPr>
        <w:rPr>
          <w:spacing w:val="43"/>
        </w:rPr>
      </w:pPr>
      <w:r w:rsidRPr="00F624AF">
        <w:t>The</w:t>
      </w:r>
      <w:r w:rsidRPr="00F624AF">
        <w:rPr>
          <w:spacing w:val="-3"/>
        </w:rPr>
        <w:t xml:space="preserve"> </w:t>
      </w:r>
      <w:r w:rsidRPr="00F624AF">
        <w:t>first</w:t>
      </w:r>
      <w:r w:rsidRPr="00F624AF">
        <w:rPr>
          <w:spacing w:val="-4"/>
        </w:rPr>
        <w:t xml:space="preserve"> </w:t>
      </w:r>
      <w:r w:rsidRPr="00F624AF">
        <w:t>appl</w:t>
      </w:r>
      <w:r w:rsidRPr="00F624AF">
        <w:rPr>
          <w:spacing w:val="1"/>
        </w:rPr>
        <w:t>i</w:t>
      </w:r>
      <w:r w:rsidRPr="00F624AF">
        <w:t>cation</w:t>
      </w:r>
      <w:r w:rsidRPr="00F624AF">
        <w:rPr>
          <w:spacing w:val="-10"/>
        </w:rPr>
        <w:t xml:space="preserve"> </w:t>
      </w:r>
      <w:r w:rsidRPr="00F624AF">
        <w:rPr>
          <w:spacing w:val="1"/>
        </w:rPr>
        <w:t>e</w:t>
      </w:r>
      <w:r w:rsidRPr="00F624AF">
        <w:t>mb</w:t>
      </w:r>
      <w:r w:rsidRPr="00F624AF">
        <w:rPr>
          <w:spacing w:val="2"/>
        </w:rPr>
        <w:t>o</w:t>
      </w:r>
      <w:r w:rsidRPr="00F624AF">
        <w:t>dies</w:t>
      </w:r>
      <w:r w:rsidRPr="00F624AF">
        <w:rPr>
          <w:spacing w:val="-9"/>
        </w:rPr>
        <w:t xml:space="preserve"> </w:t>
      </w:r>
      <w:r w:rsidRPr="00F624AF">
        <w:t>t</w:t>
      </w:r>
      <w:r w:rsidRPr="00F624AF">
        <w:rPr>
          <w:spacing w:val="1"/>
        </w:rPr>
        <w:t>h</w:t>
      </w:r>
      <w:r w:rsidRPr="00F624AF">
        <w:t>e</w:t>
      </w:r>
      <w:r w:rsidRPr="00F624AF">
        <w:rPr>
          <w:spacing w:val="-3"/>
        </w:rPr>
        <w:t xml:space="preserve"> </w:t>
      </w:r>
      <w:r w:rsidR="00E52CA0">
        <w:rPr>
          <w:spacing w:val="2"/>
        </w:rPr>
        <w:t xml:space="preserve">virtual </w:t>
      </w:r>
      <w:r w:rsidRPr="00F624AF">
        <w:rPr>
          <w:spacing w:val="-8"/>
        </w:rPr>
        <w:t>OLT</w:t>
      </w:r>
      <w:r w:rsidRPr="00F624AF">
        <w:t>.</w:t>
      </w:r>
      <w:r w:rsidRPr="00F624AF">
        <w:rPr>
          <w:spacing w:val="46"/>
        </w:rPr>
        <w:t xml:space="preserve"> </w:t>
      </w:r>
      <w:r w:rsidRPr="00F624AF">
        <w:t>In</w:t>
      </w:r>
      <w:r w:rsidRPr="00F624AF">
        <w:rPr>
          <w:spacing w:val="-2"/>
        </w:rPr>
        <w:t xml:space="preserve"> </w:t>
      </w:r>
      <w:r w:rsidRPr="00F624AF">
        <w:t>this</w:t>
      </w:r>
      <w:r w:rsidRPr="00F624AF">
        <w:rPr>
          <w:spacing w:val="-3"/>
        </w:rPr>
        <w:t xml:space="preserve"> </w:t>
      </w:r>
      <w:r w:rsidRPr="00F624AF">
        <w:t>appl</w:t>
      </w:r>
      <w:r w:rsidRPr="00F624AF">
        <w:rPr>
          <w:spacing w:val="1"/>
        </w:rPr>
        <w:t>ic</w:t>
      </w:r>
      <w:r w:rsidRPr="00F624AF">
        <w:t>ation</w:t>
      </w:r>
      <w:r w:rsidRPr="00F624AF">
        <w:rPr>
          <w:spacing w:val="-10"/>
        </w:rPr>
        <w:t xml:space="preserve"> </w:t>
      </w:r>
      <w:r w:rsidRPr="00F624AF">
        <w:t>t</w:t>
      </w:r>
      <w:r w:rsidRPr="00F624AF">
        <w:rPr>
          <w:spacing w:val="1"/>
        </w:rPr>
        <w:t>h</w:t>
      </w:r>
      <w:r w:rsidRPr="00F624AF">
        <w:t>e</w:t>
      </w:r>
      <w:r w:rsidRPr="00F624AF">
        <w:rPr>
          <w:spacing w:val="-3"/>
        </w:rPr>
        <w:t xml:space="preserve"> </w:t>
      </w:r>
      <w:r w:rsidRPr="00F624AF">
        <w:rPr>
          <w:spacing w:val="1"/>
        </w:rPr>
        <w:t>dev</w:t>
      </w:r>
      <w:r w:rsidRPr="00F624AF">
        <w:t>ice</w:t>
      </w:r>
      <w:r w:rsidRPr="00F624AF">
        <w:rPr>
          <w:spacing w:val="-6"/>
        </w:rPr>
        <w:t xml:space="preserve"> </w:t>
      </w:r>
      <w:r w:rsidRPr="00F624AF">
        <w:t>is envisioned to</w:t>
      </w:r>
      <w:r w:rsidRPr="00F624AF">
        <w:rPr>
          <w:spacing w:val="-2"/>
        </w:rPr>
        <w:t xml:space="preserve"> </w:t>
      </w:r>
      <w:r w:rsidRPr="00F624AF">
        <w:t>be</w:t>
      </w:r>
      <w:r w:rsidRPr="00F624AF">
        <w:rPr>
          <w:spacing w:val="-1"/>
        </w:rPr>
        <w:t xml:space="preserve"> </w:t>
      </w:r>
      <w:r w:rsidRPr="00F624AF">
        <w:t>part</w:t>
      </w:r>
      <w:r w:rsidRPr="00F624AF">
        <w:rPr>
          <w:spacing w:val="-5"/>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Pr="00F624AF">
        <w:t>NFVI</w:t>
      </w:r>
      <w:r w:rsidRPr="00F624AF">
        <w:rPr>
          <w:spacing w:val="-3"/>
        </w:rPr>
        <w:t xml:space="preserve"> </w:t>
      </w:r>
      <w:r w:rsidRPr="00F624AF">
        <w:t>depl</w:t>
      </w:r>
      <w:r w:rsidRPr="00F624AF">
        <w:rPr>
          <w:spacing w:val="2"/>
        </w:rPr>
        <w:t>o</w:t>
      </w:r>
      <w:r w:rsidRPr="00F624AF">
        <w:t>yment,</w:t>
      </w:r>
      <w:r w:rsidRPr="00F624AF">
        <w:rPr>
          <w:spacing w:val="-10"/>
        </w:rPr>
        <w:t xml:space="preserve"> </w:t>
      </w:r>
      <w:r w:rsidRPr="00F624AF">
        <w:rPr>
          <w:spacing w:val="1"/>
        </w:rPr>
        <w:t>wher</w:t>
      </w:r>
      <w:r w:rsidRPr="00F624AF">
        <w:t>e</w:t>
      </w:r>
      <w:r w:rsidRPr="00F624AF">
        <w:rPr>
          <w:spacing w:val="-6"/>
        </w:rPr>
        <w:t xml:space="preserve"> </w:t>
      </w:r>
      <w:r w:rsidRPr="00F624AF">
        <w:t>co</w:t>
      </w:r>
      <w:r w:rsidRPr="00F624AF">
        <w:rPr>
          <w:spacing w:val="1"/>
        </w:rPr>
        <w:t>m</w:t>
      </w:r>
      <w:r w:rsidRPr="00F624AF">
        <w:t>pute,</w:t>
      </w:r>
      <w:r w:rsidRPr="00F624AF">
        <w:rPr>
          <w:spacing w:val="-9"/>
        </w:rPr>
        <w:t xml:space="preserve"> </w:t>
      </w:r>
      <w:r w:rsidRPr="00F624AF">
        <w:t>storage,</w:t>
      </w:r>
      <w:r w:rsidRPr="00F624AF">
        <w:rPr>
          <w:spacing w:val="-7"/>
        </w:rPr>
        <w:t xml:space="preserve"> </w:t>
      </w:r>
      <w:r w:rsidRPr="00F624AF">
        <w:t>and</w:t>
      </w:r>
      <w:r w:rsidRPr="00F624AF">
        <w:rPr>
          <w:spacing w:val="-3"/>
        </w:rPr>
        <w:t xml:space="preserve"> </w:t>
      </w:r>
      <w:r w:rsidRPr="00F624AF">
        <w:rPr>
          <w:spacing w:val="1"/>
        </w:rPr>
        <w:t>othe</w:t>
      </w:r>
      <w:r w:rsidRPr="00F624AF">
        <w:t>r</w:t>
      </w:r>
      <w:r w:rsidRPr="00F624AF">
        <w:rPr>
          <w:spacing w:val="-5"/>
        </w:rPr>
        <w:t xml:space="preserve"> </w:t>
      </w:r>
      <w:r w:rsidRPr="00F624AF">
        <w:t>clo</w:t>
      </w:r>
      <w:r w:rsidRPr="00F624AF">
        <w:rPr>
          <w:spacing w:val="1"/>
        </w:rPr>
        <w:t>u</w:t>
      </w:r>
      <w:r w:rsidRPr="00F624AF">
        <w:t>d</w:t>
      </w:r>
      <w:r w:rsidRPr="00F624AF">
        <w:rPr>
          <w:spacing w:val="-6"/>
        </w:rPr>
        <w:t xml:space="preserve"> </w:t>
      </w:r>
      <w:r w:rsidRPr="00F624AF">
        <w:rPr>
          <w:spacing w:val="1"/>
        </w:rPr>
        <w:t>i</w:t>
      </w:r>
      <w:r w:rsidRPr="00F624AF">
        <w:t>nfrastructu</w:t>
      </w:r>
      <w:r w:rsidRPr="00F624AF">
        <w:rPr>
          <w:spacing w:val="2"/>
        </w:rPr>
        <w:t>r</w:t>
      </w:r>
      <w:r w:rsidRPr="00F624AF">
        <w:t>e</w:t>
      </w:r>
      <w:r w:rsidRPr="00F624AF">
        <w:rPr>
          <w:spacing w:val="-12"/>
        </w:rPr>
        <w:t xml:space="preserve"> </w:t>
      </w:r>
      <w:r w:rsidRPr="00F624AF">
        <w:rPr>
          <w:spacing w:val="1"/>
        </w:rPr>
        <w:t>ar</w:t>
      </w:r>
      <w:r w:rsidRPr="00F624AF">
        <w:t>e</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2"/>
        </w:rPr>
        <w:t xml:space="preserve"> </w:t>
      </w:r>
      <w:r w:rsidRPr="00F624AF">
        <w:t>t</w:t>
      </w:r>
      <w:r w:rsidRPr="00F624AF">
        <w:rPr>
          <w:spacing w:val="1"/>
        </w:rPr>
        <w:t>h</w:t>
      </w:r>
      <w:r w:rsidRPr="00F624AF">
        <w:t>e environment.</w:t>
      </w:r>
      <w:r w:rsidRPr="00F624AF">
        <w:rPr>
          <w:spacing w:val="39"/>
        </w:rPr>
        <w:t xml:space="preserve"> </w:t>
      </w:r>
      <w:r w:rsidRPr="00F624AF">
        <w:t>In</w:t>
      </w:r>
      <w:r w:rsidRPr="00F624AF">
        <w:rPr>
          <w:spacing w:val="-1"/>
        </w:rPr>
        <w:t xml:space="preserve"> </w:t>
      </w:r>
      <w:r w:rsidRPr="00F624AF">
        <w:t>this</w:t>
      </w:r>
      <w:r w:rsidRPr="00F624AF">
        <w:rPr>
          <w:spacing w:val="-3"/>
        </w:rPr>
        <w:t xml:space="preserve"> </w:t>
      </w:r>
      <w:r w:rsidRPr="00F624AF">
        <w:t>envi</w:t>
      </w:r>
      <w:r w:rsidRPr="00F624AF">
        <w:rPr>
          <w:spacing w:val="2"/>
        </w:rPr>
        <w:t>r</w:t>
      </w:r>
      <w:r w:rsidRPr="00F624AF">
        <w:rPr>
          <w:spacing w:val="1"/>
        </w:rPr>
        <w:t>o</w:t>
      </w:r>
      <w:r w:rsidRPr="00F624AF">
        <w:t>nment,</w:t>
      </w:r>
      <w:r w:rsidRPr="00F624AF">
        <w:rPr>
          <w:spacing w:val="-11"/>
        </w:rPr>
        <w:t xml:space="preserve"> </w:t>
      </w:r>
      <w:r w:rsidRPr="00F624AF">
        <w:t>t</w:t>
      </w:r>
      <w:r w:rsidRPr="00F624AF">
        <w:rPr>
          <w:spacing w:val="1"/>
        </w:rPr>
        <w:t>h</w:t>
      </w:r>
      <w:r w:rsidRPr="00F624AF">
        <w:t>e</w:t>
      </w:r>
      <w:r w:rsidRPr="00F624AF">
        <w:rPr>
          <w:spacing w:val="-2"/>
        </w:rPr>
        <w:t xml:space="preserve"> </w:t>
      </w:r>
      <w:r w:rsidRPr="00F624AF">
        <w:t xml:space="preserve">Open XGS-PON </w:t>
      </w:r>
      <w:r w:rsidR="00E52CA0">
        <w:rPr>
          <w:spacing w:val="-8"/>
        </w:rPr>
        <w:t>4-port Remote OLT</w:t>
      </w:r>
      <w:r w:rsidRPr="00F624AF">
        <w:rPr>
          <w:spacing w:val="12"/>
        </w:rPr>
        <w:t xml:space="preserve"> </w:t>
      </w:r>
      <w:r w:rsidRPr="00F624AF">
        <w:t>co</w:t>
      </w:r>
      <w:r w:rsidRPr="00F624AF">
        <w:rPr>
          <w:spacing w:val="1"/>
        </w:rPr>
        <w:t>n</w:t>
      </w:r>
      <w:r w:rsidRPr="00F624AF">
        <w:t>nects</w:t>
      </w:r>
      <w:r w:rsidRPr="00F624AF">
        <w:rPr>
          <w:spacing w:val="-6"/>
        </w:rPr>
        <w:t xml:space="preserve"> </w:t>
      </w:r>
      <w:r w:rsidRPr="00F624AF">
        <w:t>to</w:t>
      </w:r>
      <w:r w:rsidRPr="00F624AF">
        <w:rPr>
          <w:spacing w:val="-2"/>
        </w:rPr>
        <w:t xml:space="preserve"> </w:t>
      </w:r>
      <w:r w:rsidRPr="00F624AF">
        <w:t>leaf or spine</w:t>
      </w:r>
      <w:r w:rsidRPr="00F624AF">
        <w:rPr>
          <w:spacing w:val="-2"/>
        </w:rPr>
        <w:t xml:space="preserve"> </w:t>
      </w:r>
      <w:r w:rsidRPr="00F624AF">
        <w:t>devices</w:t>
      </w:r>
      <w:r w:rsidRPr="00F624AF">
        <w:rPr>
          <w:spacing w:val="-6"/>
        </w:rPr>
        <w:t xml:space="preserve"> </w:t>
      </w:r>
      <w:r w:rsidRPr="00F624AF">
        <w:t>that</w:t>
      </w:r>
      <w:r w:rsidRPr="00F624AF">
        <w:rPr>
          <w:spacing w:val="-3"/>
        </w:rPr>
        <w:t xml:space="preserve"> </w:t>
      </w:r>
      <w:r w:rsidRPr="00F624AF">
        <w:t>aggregate</w:t>
      </w:r>
      <w:r w:rsidRPr="00F624AF">
        <w:rPr>
          <w:spacing w:val="-9"/>
        </w:rPr>
        <w:t xml:space="preserve"> </w:t>
      </w:r>
      <w:r w:rsidRPr="00F624AF">
        <w:t>traffic</w:t>
      </w:r>
      <w:r w:rsidRPr="00F624AF">
        <w:rPr>
          <w:spacing w:val="-1"/>
        </w:rPr>
        <w:t xml:space="preserve"> </w:t>
      </w:r>
      <w:r w:rsidRPr="00F624AF">
        <w:rPr>
          <w:spacing w:val="1"/>
        </w:rPr>
        <w:t>an</w:t>
      </w:r>
      <w:r w:rsidRPr="00F624AF">
        <w:t>d</w:t>
      </w:r>
      <w:r w:rsidRPr="00F624AF">
        <w:rPr>
          <w:spacing w:val="-4"/>
        </w:rPr>
        <w:t xml:space="preserve"> </w:t>
      </w:r>
      <w:r w:rsidRPr="00F624AF">
        <w:t>al</w:t>
      </w:r>
      <w:r w:rsidRPr="00F624AF">
        <w:rPr>
          <w:spacing w:val="2"/>
        </w:rPr>
        <w:t>s</w:t>
      </w:r>
      <w:r w:rsidRPr="00F624AF">
        <w:t>o</w:t>
      </w:r>
      <w:r w:rsidRPr="00F624AF">
        <w:rPr>
          <w:spacing w:val="-4"/>
        </w:rPr>
        <w:t xml:space="preserve"> </w:t>
      </w:r>
      <w:r w:rsidRPr="00F624AF">
        <w:t>provide</w:t>
      </w:r>
      <w:r w:rsidRPr="00F624AF">
        <w:rPr>
          <w:spacing w:val="-7"/>
        </w:rPr>
        <w:t xml:space="preserve"> </w:t>
      </w:r>
      <w:r w:rsidRPr="00F624AF">
        <w:t>tr</w:t>
      </w:r>
      <w:r w:rsidRPr="00F624AF">
        <w:rPr>
          <w:spacing w:val="2"/>
        </w:rPr>
        <w:t>a</w:t>
      </w:r>
      <w:r w:rsidRPr="00F624AF">
        <w:t>nsport</w:t>
      </w:r>
      <w:r w:rsidRPr="00F624AF">
        <w:rPr>
          <w:spacing w:val="-9"/>
        </w:rPr>
        <w:t xml:space="preserve"> </w:t>
      </w:r>
      <w:r w:rsidRPr="00F624AF">
        <w:rPr>
          <w:spacing w:val="1"/>
        </w:rPr>
        <w:t>fo</w:t>
      </w:r>
      <w:r w:rsidRPr="00F624AF">
        <w:t>r</w:t>
      </w:r>
      <w:r w:rsidRPr="00F624AF">
        <w:rPr>
          <w:spacing w:val="-3"/>
        </w:rPr>
        <w:t xml:space="preserve"> </w:t>
      </w:r>
      <w:r w:rsidRPr="00F624AF">
        <w:t>m</w:t>
      </w:r>
      <w:r w:rsidRPr="00F624AF">
        <w:rPr>
          <w:spacing w:val="2"/>
        </w:rPr>
        <w:t>a</w:t>
      </w:r>
      <w:r w:rsidRPr="00F624AF">
        <w:t>nagem</w:t>
      </w:r>
      <w:r w:rsidRPr="00F624AF">
        <w:rPr>
          <w:spacing w:val="2"/>
        </w:rPr>
        <w:t>e</w:t>
      </w:r>
      <w:r w:rsidRPr="00F624AF">
        <w:t>nt</w:t>
      </w:r>
      <w:r w:rsidRPr="00F624AF">
        <w:rPr>
          <w:spacing w:val="-13"/>
        </w:rPr>
        <w:t xml:space="preserve"> </w:t>
      </w:r>
      <w:r w:rsidRPr="00F624AF">
        <w:rPr>
          <w:spacing w:val="2"/>
        </w:rPr>
        <w:t>an</w:t>
      </w:r>
      <w:r w:rsidRPr="00F624AF">
        <w:t>d</w:t>
      </w:r>
      <w:r w:rsidRPr="00F624AF">
        <w:rPr>
          <w:spacing w:val="-3"/>
        </w:rPr>
        <w:t xml:space="preserve"> </w:t>
      </w:r>
      <w:r w:rsidRPr="00F624AF">
        <w:t>co</w:t>
      </w:r>
      <w:r w:rsidRPr="00F624AF">
        <w:rPr>
          <w:spacing w:val="1"/>
        </w:rPr>
        <w:t>n</w:t>
      </w:r>
      <w:r w:rsidRPr="00F624AF">
        <w:t>trol.</w:t>
      </w:r>
      <w:r w:rsidRPr="00F624AF">
        <w:rPr>
          <w:spacing w:val="43"/>
        </w:rPr>
        <w:t xml:space="preserve"> </w:t>
      </w:r>
    </w:p>
    <w:p w14:paraId="763F32B4" w14:textId="049B5136" w:rsidR="00CE3F26" w:rsidRPr="00F624AF" w:rsidRDefault="00CE3F26" w:rsidP="00CE3F26">
      <w:r w:rsidRPr="00F624AF">
        <w:rPr>
          <w:spacing w:val="1"/>
        </w:rPr>
        <w:t>Th</w:t>
      </w:r>
      <w:r w:rsidRPr="00F624AF">
        <w:t>e</w:t>
      </w:r>
      <w:r w:rsidRPr="00F624AF">
        <w:rPr>
          <w:spacing w:val="-3"/>
        </w:rPr>
        <w:t xml:space="preserve"> </w:t>
      </w:r>
      <w:r w:rsidRPr="00F624AF">
        <w:t>lo</w:t>
      </w:r>
      <w:r w:rsidRPr="00F624AF">
        <w:rPr>
          <w:spacing w:val="1"/>
        </w:rPr>
        <w:t>w</w:t>
      </w:r>
      <w:r w:rsidRPr="00F624AF">
        <w:rPr>
          <w:rFonts w:ascii="Cambria Math" w:hAnsi="Cambria Math" w:cs="Cambria Math"/>
        </w:rPr>
        <w:t>‐</w:t>
      </w:r>
      <w:r w:rsidRPr="00F624AF">
        <w:t>level</w:t>
      </w:r>
      <w:r w:rsidRPr="00F624AF">
        <w:rPr>
          <w:spacing w:val="-6"/>
        </w:rPr>
        <w:t xml:space="preserve"> </w:t>
      </w:r>
      <w:r w:rsidRPr="00F624AF">
        <w:t>manage</w:t>
      </w:r>
      <w:r w:rsidRPr="00F624AF">
        <w:rPr>
          <w:spacing w:val="1"/>
        </w:rPr>
        <w:t>m</w:t>
      </w:r>
      <w:r w:rsidRPr="00F624AF">
        <w:t>ent</w:t>
      </w:r>
      <w:r w:rsidRPr="00F624AF">
        <w:rPr>
          <w:spacing w:val="-12"/>
        </w:rPr>
        <w:t xml:space="preserve"> </w:t>
      </w:r>
      <w:r w:rsidRPr="00F624AF">
        <w:t>processes th</w:t>
      </w:r>
      <w:r w:rsidRPr="00F624AF">
        <w:rPr>
          <w:spacing w:val="2"/>
        </w:rPr>
        <w:t>a</w:t>
      </w:r>
      <w:r w:rsidRPr="00F624AF">
        <w:t>t</w:t>
      </w:r>
      <w:r w:rsidRPr="00F624AF">
        <w:rPr>
          <w:spacing w:val="-5"/>
        </w:rPr>
        <w:t xml:space="preserve"> </w:t>
      </w:r>
      <w:r w:rsidRPr="00F624AF">
        <w:t>m</w:t>
      </w:r>
      <w:r w:rsidRPr="00F624AF">
        <w:rPr>
          <w:spacing w:val="1"/>
        </w:rPr>
        <w:t>i</w:t>
      </w:r>
      <w:r w:rsidRPr="00F624AF">
        <w:t>ght</w:t>
      </w:r>
      <w:r w:rsidRPr="00F624AF">
        <w:rPr>
          <w:spacing w:val="-4"/>
        </w:rPr>
        <w:t xml:space="preserve"> </w:t>
      </w:r>
      <w:r w:rsidRPr="00F624AF">
        <w:t>be</w:t>
      </w:r>
      <w:r w:rsidRPr="00F624AF">
        <w:rPr>
          <w:spacing w:val="-1"/>
        </w:rPr>
        <w:t xml:space="preserve"> </w:t>
      </w:r>
      <w:r w:rsidRPr="00F624AF">
        <w:t>t</w:t>
      </w:r>
      <w:r w:rsidRPr="00F624AF">
        <w:rPr>
          <w:spacing w:val="2"/>
        </w:rPr>
        <w:t>y</w:t>
      </w:r>
      <w:r w:rsidRPr="00F624AF">
        <w:t>pically</w:t>
      </w:r>
      <w:r w:rsidRPr="00F624AF">
        <w:rPr>
          <w:spacing w:val="-6"/>
        </w:rPr>
        <w:t xml:space="preserve"> </w:t>
      </w:r>
      <w:r w:rsidRPr="00F624AF">
        <w:t>performed</w:t>
      </w:r>
      <w:r w:rsidRPr="00F624AF">
        <w:rPr>
          <w:spacing w:val="-9"/>
        </w:rPr>
        <w:t xml:space="preserve"> </w:t>
      </w:r>
      <w:r w:rsidRPr="00F624AF">
        <w:t>by</w:t>
      </w:r>
      <w:r w:rsidRPr="00F624AF">
        <w:rPr>
          <w:spacing w:val="-2"/>
        </w:rPr>
        <w:t xml:space="preserve"> </w:t>
      </w:r>
      <w:r w:rsidRPr="00F624AF">
        <w:t>an embedded</w:t>
      </w:r>
      <w:r w:rsidRPr="00F624AF">
        <w:rPr>
          <w:spacing w:val="-1"/>
        </w:rPr>
        <w:t xml:space="preserve"> </w:t>
      </w:r>
      <w:r w:rsidRPr="00F624AF">
        <w:t>processor</w:t>
      </w:r>
      <w:r w:rsidRPr="00F624AF">
        <w:rPr>
          <w:spacing w:val="-9"/>
        </w:rPr>
        <w:t xml:space="preserve"> </w:t>
      </w:r>
      <w:r w:rsidRPr="00F624AF">
        <w:rPr>
          <w:spacing w:val="1"/>
        </w:rPr>
        <w:t>o</w:t>
      </w:r>
      <w:r w:rsidRPr="00F624AF">
        <w:t>n</w:t>
      </w:r>
      <w:r w:rsidRPr="00F624AF">
        <w:rPr>
          <w:spacing w:val="-2"/>
        </w:rPr>
        <w:t xml:space="preserve"> </w:t>
      </w:r>
      <w:r w:rsidRPr="00F624AF">
        <w:t>a</w:t>
      </w:r>
      <w:r w:rsidRPr="00F624AF">
        <w:rPr>
          <w:spacing w:val="-1"/>
        </w:rPr>
        <w:t xml:space="preserve"> </w:t>
      </w:r>
      <w:r w:rsidRPr="00F624AF">
        <w:t xml:space="preserve">XGS-PON </w:t>
      </w:r>
      <w:r w:rsidR="00E52CA0">
        <w:rPr>
          <w:spacing w:val="-8"/>
        </w:rPr>
        <w:t>4-port Remote OLT</w:t>
      </w:r>
      <w:r w:rsidR="00E52CA0" w:rsidRPr="00B77DF6">
        <w:t xml:space="preserve"> </w:t>
      </w:r>
      <w:r w:rsidRPr="00F624AF">
        <w:rPr>
          <w:spacing w:val="1"/>
        </w:rPr>
        <w:t>ar</w:t>
      </w:r>
      <w:r w:rsidRPr="00F624AF">
        <w:t>e</w:t>
      </w:r>
      <w:r w:rsidRPr="00F624AF">
        <w:rPr>
          <w:spacing w:val="-2"/>
        </w:rPr>
        <w:t xml:space="preserve"> </w:t>
      </w:r>
      <w:r w:rsidRPr="00F624AF">
        <w:rPr>
          <w:spacing w:val="1"/>
        </w:rPr>
        <w:t>perfor</w:t>
      </w:r>
      <w:r w:rsidRPr="00F624AF">
        <w:t>med</w:t>
      </w:r>
      <w:r w:rsidRPr="00F624AF">
        <w:rPr>
          <w:spacing w:val="-10"/>
        </w:rPr>
        <w:t xml:space="preserve"> </w:t>
      </w:r>
      <w:r w:rsidRPr="00F624AF">
        <w:t>outside</w:t>
      </w:r>
      <w:r w:rsidRPr="00F624AF">
        <w:rPr>
          <w:spacing w:val="-6"/>
        </w:rPr>
        <w:t xml:space="preserve"> </w:t>
      </w:r>
      <w:r w:rsidRPr="00F624AF">
        <w:t>the</w:t>
      </w:r>
      <w:r w:rsidRPr="00F624AF">
        <w:rPr>
          <w:spacing w:val="-2"/>
        </w:rPr>
        <w:t xml:space="preserve"> </w:t>
      </w:r>
      <w:r w:rsidRPr="00F624AF">
        <w:rPr>
          <w:spacing w:val="1"/>
        </w:rPr>
        <w:t>bo</w:t>
      </w:r>
      <w:r w:rsidRPr="00F624AF">
        <w:t>x, in</w:t>
      </w:r>
      <w:r w:rsidRPr="00F624AF">
        <w:rPr>
          <w:spacing w:val="-2"/>
        </w:rPr>
        <w:t xml:space="preserve"> </w:t>
      </w:r>
      <w:r w:rsidRPr="00F624AF">
        <w:t>a</w:t>
      </w:r>
      <w:r w:rsidRPr="00F624AF">
        <w:rPr>
          <w:spacing w:val="-1"/>
        </w:rPr>
        <w:t xml:space="preserve"> </w:t>
      </w:r>
      <w:r w:rsidRPr="00F624AF">
        <w:t>separate</w:t>
      </w:r>
      <w:r w:rsidRPr="00F624AF">
        <w:rPr>
          <w:spacing w:val="-8"/>
        </w:rPr>
        <w:t xml:space="preserve"> </w:t>
      </w:r>
      <w:r w:rsidRPr="00F624AF">
        <w:t>c</w:t>
      </w:r>
      <w:r w:rsidRPr="00F624AF">
        <w:rPr>
          <w:spacing w:val="2"/>
        </w:rPr>
        <w:t>o</w:t>
      </w:r>
      <w:r w:rsidRPr="00F624AF">
        <w:t>mmod</w:t>
      </w:r>
      <w:r w:rsidRPr="00F624AF">
        <w:rPr>
          <w:spacing w:val="1"/>
        </w:rPr>
        <w:t>i</w:t>
      </w:r>
      <w:r w:rsidRPr="00F624AF">
        <w:t>ty</w:t>
      </w:r>
      <w:r w:rsidRPr="00F624AF">
        <w:rPr>
          <w:spacing w:val="-9"/>
        </w:rPr>
        <w:t xml:space="preserve"> </w:t>
      </w:r>
      <w:r w:rsidRPr="00F624AF">
        <w:t>server.</w:t>
      </w:r>
      <w:r w:rsidRPr="00F624AF">
        <w:rPr>
          <w:spacing w:val="44"/>
        </w:rPr>
        <w:t xml:space="preserve"> </w:t>
      </w:r>
      <w:r w:rsidRPr="00F624AF">
        <w:t>Th</w:t>
      </w:r>
      <w:r w:rsidRPr="00F624AF">
        <w:rPr>
          <w:spacing w:val="1"/>
        </w:rPr>
        <w:t>i</w:t>
      </w:r>
      <w:r w:rsidRPr="00F624AF">
        <w:t>s</w:t>
      </w:r>
      <w:r w:rsidRPr="00F624AF">
        <w:rPr>
          <w:spacing w:val="-4"/>
        </w:rPr>
        <w:t xml:space="preserve"> </w:t>
      </w:r>
      <w:r w:rsidRPr="00F624AF">
        <w:t>allows</w:t>
      </w:r>
      <w:r w:rsidRPr="00F624AF">
        <w:rPr>
          <w:spacing w:val="-6"/>
        </w:rPr>
        <w:t xml:space="preserve"> </w:t>
      </w:r>
      <w:r w:rsidRPr="00F624AF">
        <w:t>ma</w:t>
      </w:r>
      <w:r w:rsidRPr="00F624AF">
        <w:rPr>
          <w:spacing w:val="1"/>
        </w:rPr>
        <w:t>na</w:t>
      </w:r>
      <w:r w:rsidRPr="00F624AF">
        <w:t>ging</w:t>
      </w:r>
      <w:r w:rsidRPr="00F624AF">
        <w:rPr>
          <w:spacing w:val="-8"/>
        </w:rPr>
        <w:t xml:space="preserve"> </w:t>
      </w:r>
      <w:r w:rsidRPr="00F624AF">
        <w:t>many</w:t>
      </w:r>
      <w:r w:rsidRPr="00F624AF">
        <w:rPr>
          <w:spacing w:val="-5"/>
        </w:rPr>
        <w:t xml:space="preserve"> </w:t>
      </w:r>
      <w:r w:rsidRPr="00F624AF">
        <w:t>OLT devices</w:t>
      </w:r>
      <w:r w:rsidRPr="00F624AF">
        <w:rPr>
          <w:spacing w:val="-5"/>
        </w:rPr>
        <w:t xml:space="preserve"> </w:t>
      </w:r>
      <w:r w:rsidRPr="00F624AF">
        <w:rPr>
          <w:spacing w:val="1"/>
        </w:rPr>
        <w:t>fro</w:t>
      </w:r>
      <w:r w:rsidRPr="00F624AF">
        <w:t>m</w:t>
      </w:r>
      <w:r w:rsidRPr="00F624AF">
        <w:rPr>
          <w:spacing w:val="-5"/>
        </w:rPr>
        <w:t xml:space="preserve"> </w:t>
      </w:r>
      <w:r w:rsidRPr="00F624AF">
        <w:t>a</w:t>
      </w:r>
      <w:r w:rsidRPr="00F624AF">
        <w:rPr>
          <w:spacing w:val="-1"/>
        </w:rPr>
        <w:t xml:space="preserve"> </w:t>
      </w:r>
      <w:r w:rsidRPr="00F624AF">
        <w:t>small</w:t>
      </w:r>
      <w:r w:rsidRPr="00F624AF">
        <w:rPr>
          <w:spacing w:val="-5"/>
        </w:rPr>
        <w:t xml:space="preserve"> </w:t>
      </w:r>
      <w:r w:rsidRPr="00F624AF">
        <w:t>num</w:t>
      </w:r>
      <w:r w:rsidRPr="00F624AF">
        <w:rPr>
          <w:spacing w:val="1"/>
        </w:rPr>
        <w:t>b</w:t>
      </w:r>
      <w:r w:rsidRPr="00F624AF">
        <w:t>er</w:t>
      </w:r>
      <w:r w:rsidRPr="00F624AF">
        <w:rPr>
          <w:spacing w:val="-7"/>
        </w:rPr>
        <w:t xml:space="preserve"> </w:t>
      </w:r>
      <w:r w:rsidRPr="00F624AF">
        <w:rPr>
          <w:spacing w:val="1"/>
        </w:rPr>
        <w:t>o</w:t>
      </w:r>
      <w:r w:rsidRPr="00F624AF">
        <w:t>f</w:t>
      </w:r>
      <w:r w:rsidRPr="00F624AF">
        <w:rPr>
          <w:spacing w:val="-1"/>
        </w:rPr>
        <w:t xml:space="preserve"> </w:t>
      </w:r>
      <w:r w:rsidRPr="00F624AF">
        <w:t>commodity</w:t>
      </w:r>
      <w:r w:rsidRPr="00F624AF">
        <w:rPr>
          <w:spacing w:val="2"/>
        </w:rPr>
        <w:t xml:space="preserve"> </w:t>
      </w:r>
      <w:r w:rsidRPr="00F624AF">
        <w:t>servers,</w:t>
      </w:r>
      <w:r w:rsidRPr="00F624AF">
        <w:rPr>
          <w:spacing w:val="-7"/>
        </w:rPr>
        <w:t xml:space="preserve"> </w:t>
      </w:r>
      <w:r w:rsidRPr="00F624AF">
        <w:t>and</w:t>
      </w:r>
      <w:r w:rsidRPr="00F624AF">
        <w:rPr>
          <w:spacing w:val="-3"/>
        </w:rPr>
        <w:t xml:space="preserve"> </w:t>
      </w:r>
      <w:r w:rsidRPr="00F624AF">
        <w:t>con</w:t>
      </w:r>
      <w:r w:rsidRPr="00F624AF">
        <w:rPr>
          <w:spacing w:val="2"/>
        </w:rPr>
        <w:t>s</w:t>
      </w:r>
      <w:r w:rsidRPr="00F624AF">
        <w:t>erves</w:t>
      </w:r>
      <w:r w:rsidRPr="00F624AF">
        <w:rPr>
          <w:spacing w:val="-9"/>
        </w:rPr>
        <w:t xml:space="preserve"> </w:t>
      </w:r>
      <w:r w:rsidRPr="00F624AF">
        <w:t>com</w:t>
      </w:r>
      <w:r w:rsidRPr="00F624AF">
        <w:rPr>
          <w:spacing w:val="1"/>
        </w:rPr>
        <w:t>p</w:t>
      </w:r>
      <w:r w:rsidRPr="00F624AF">
        <w:t>u</w:t>
      </w:r>
      <w:r w:rsidRPr="00F624AF">
        <w:rPr>
          <w:spacing w:val="1"/>
        </w:rPr>
        <w:t>t</w:t>
      </w:r>
      <w:r w:rsidRPr="00F624AF">
        <w:t>e</w:t>
      </w:r>
      <w:r w:rsidRPr="00F624AF">
        <w:rPr>
          <w:spacing w:val="-8"/>
        </w:rPr>
        <w:t xml:space="preserve"> </w:t>
      </w:r>
      <w:r w:rsidRPr="00F624AF">
        <w:t>and</w:t>
      </w:r>
      <w:r w:rsidRPr="00F624AF">
        <w:rPr>
          <w:spacing w:val="-2"/>
        </w:rPr>
        <w:t xml:space="preserve"> </w:t>
      </w:r>
      <w:r w:rsidRPr="00F624AF">
        <w:t>storage</w:t>
      </w:r>
      <w:r w:rsidRPr="00F624AF">
        <w:rPr>
          <w:spacing w:val="-6"/>
        </w:rPr>
        <w:t xml:space="preserve"> </w:t>
      </w:r>
      <w:r w:rsidRPr="00F624AF">
        <w:t>in</w:t>
      </w:r>
      <w:r w:rsidRPr="00F624AF">
        <w:rPr>
          <w:spacing w:val="-1"/>
        </w:rPr>
        <w:t xml:space="preserve"> </w:t>
      </w:r>
      <w:r w:rsidRPr="00F624AF">
        <w:t>the</w:t>
      </w:r>
      <w:r w:rsidRPr="00F624AF">
        <w:rPr>
          <w:spacing w:val="-2"/>
        </w:rPr>
        <w:t xml:space="preserve"> </w:t>
      </w:r>
      <w:r w:rsidRPr="00F624AF">
        <w:t>same</w:t>
      </w:r>
      <w:r w:rsidRPr="00F624AF">
        <w:rPr>
          <w:spacing w:val="-4"/>
        </w:rPr>
        <w:t xml:space="preserve"> </w:t>
      </w:r>
      <w:r w:rsidRPr="00F624AF">
        <w:rPr>
          <w:spacing w:val="1"/>
        </w:rPr>
        <w:t>wa</w:t>
      </w:r>
      <w:r w:rsidRPr="00F624AF">
        <w:t>y</w:t>
      </w:r>
      <w:r w:rsidRPr="00F624AF">
        <w:rPr>
          <w:spacing w:val="-4"/>
        </w:rPr>
        <w:t xml:space="preserve"> </w:t>
      </w:r>
      <w:r w:rsidRPr="00F624AF">
        <w:t>that</w:t>
      </w:r>
      <w:r w:rsidRPr="00F624AF">
        <w:rPr>
          <w:spacing w:val="-4"/>
        </w:rPr>
        <w:t xml:space="preserve"> </w:t>
      </w:r>
      <w:r w:rsidRPr="00F624AF">
        <w:t>per</w:t>
      </w:r>
      <w:r w:rsidRPr="00F624AF">
        <w:rPr>
          <w:spacing w:val="2"/>
        </w:rPr>
        <w:t>f</w:t>
      </w:r>
      <w:r w:rsidRPr="00F624AF">
        <w:t>orming</w:t>
      </w:r>
      <w:r w:rsidRPr="00F624AF">
        <w:rPr>
          <w:spacing w:val="-11"/>
        </w:rPr>
        <w:t xml:space="preserve"> </w:t>
      </w:r>
      <w:r w:rsidRPr="00F624AF">
        <w:t>aggregation</w:t>
      </w:r>
      <w:r w:rsidRPr="00F624AF">
        <w:rPr>
          <w:spacing w:val="-10"/>
        </w:rPr>
        <w:t xml:space="preserve"> </w:t>
      </w:r>
      <w:r w:rsidRPr="00F624AF">
        <w:rPr>
          <w:spacing w:val="1"/>
        </w:rPr>
        <w:t>i</w:t>
      </w:r>
      <w:r w:rsidRPr="00F624AF">
        <w:t>n</w:t>
      </w:r>
      <w:r w:rsidRPr="00F624AF">
        <w:rPr>
          <w:spacing w:val="-2"/>
        </w:rPr>
        <w:t xml:space="preserve"> </w:t>
      </w:r>
      <w:r w:rsidRPr="00F624AF">
        <w:t>t</w:t>
      </w:r>
      <w:r w:rsidRPr="00F624AF">
        <w:rPr>
          <w:spacing w:val="1"/>
        </w:rPr>
        <w:t>h</w:t>
      </w:r>
      <w:r w:rsidRPr="00F624AF">
        <w:t>e</w:t>
      </w:r>
      <w:r w:rsidRPr="00F624AF">
        <w:rPr>
          <w:spacing w:val="-3"/>
        </w:rPr>
        <w:t xml:space="preserve"> </w:t>
      </w:r>
      <w:r w:rsidRPr="00F624AF">
        <w:rPr>
          <w:w w:val="99"/>
        </w:rPr>
        <w:t>T</w:t>
      </w:r>
      <w:r w:rsidRPr="00F624AF">
        <w:rPr>
          <w:spacing w:val="2"/>
          <w:w w:val="99"/>
        </w:rPr>
        <w:t>o</w:t>
      </w:r>
      <w:r w:rsidRPr="00F624AF">
        <w:rPr>
          <w:w w:val="99"/>
        </w:rPr>
        <w:t>R</w:t>
      </w:r>
      <w:r w:rsidRPr="00F624AF">
        <w:rPr>
          <w:spacing w:val="-1"/>
        </w:rPr>
        <w:t xml:space="preserve"> </w:t>
      </w:r>
      <w:r w:rsidRPr="00F624AF">
        <w:rPr>
          <w:w w:val="99"/>
        </w:rPr>
        <w:t>switch</w:t>
      </w:r>
      <w:r w:rsidRPr="00F624AF">
        <w:t xml:space="preserve"> conserves</w:t>
      </w:r>
      <w:r w:rsidRPr="00F624AF">
        <w:rPr>
          <w:spacing w:val="-8"/>
        </w:rPr>
        <w:t xml:space="preserve"> </w:t>
      </w:r>
      <w:r w:rsidRPr="00F624AF">
        <w:t>aggregation</w:t>
      </w:r>
      <w:r w:rsidRPr="00F624AF">
        <w:rPr>
          <w:spacing w:val="-10"/>
        </w:rPr>
        <w:t xml:space="preserve"> </w:t>
      </w:r>
      <w:r w:rsidRPr="00F624AF">
        <w:t>typically</w:t>
      </w:r>
      <w:r w:rsidRPr="00F624AF">
        <w:rPr>
          <w:spacing w:val="-6"/>
        </w:rPr>
        <w:t xml:space="preserve"> </w:t>
      </w:r>
      <w:r w:rsidRPr="00F624AF">
        <w:t>per</w:t>
      </w:r>
      <w:r w:rsidRPr="00F624AF">
        <w:rPr>
          <w:spacing w:val="2"/>
        </w:rPr>
        <w:t>f</w:t>
      </w:r>
      <w:r w:rsidRPr="00F624AF">
        <w:t>ormed</w:t>
      </w:r>
      <w:r w:rsidRPr="00F624AF">
        <w:rPr>
          <w:spacing w:val="-11"/>
        </w:rPr>
        <w:t xml:space="preserve"> </w:t>
      </w:r>
      <w:r w:rsidRPr="00F624AF">
        <w:rPr>
          <w:spacing w:val="1"/>
        </w:rPr>
        <w:t>o</w:t>
      </w:r>
      <w:r w:rsidRPr="00F624AF">
        <w:t>n</w:t>
      </w:r>
      <w:r w:rsidRPr="00F624AF">
        <w:rPr>
          <w:spacing w:val="-1"/>
        </w:rPr>
        <w:t xml:space="preserve"> </w:t>
      </w:r>
      <w:r w:rsidRPr="00F624AF">
        <w:t>li</w:t>
      </w:r>
      <w:r w:rsidRPr="00F624AF">
        <w:rPr>
          <w:spacing w:val="1"/>
        </w:rPr>
        <w:t>n</w:t>
      </w:r>
      <w:r w:rsidRPr="00F624AF">
        <w:t>e</w:t>
      </w:r>
      <w:r w:rsidRPr="00F624AF">
        <w:rPr>
          <w:spacing w:val="-3"/>
        </w:rPr>
        <w:t xml:space="preserve"> </w:t>
      </w:r>
      <w:r w:rsidRPr="00F624AF">
        <w:t>cards</w:t>
      </w:r>
      <w:r w:rsidRPr="00F624AF">
        <w:rPr>
          <w:spacing w:val="-4"/>
        </w:rPr>
        <w:t xml:space="preserve"> </w:t>
      </w:r>
      <w:r w:rsidRPr="00F624AF">
        <w:t>to</w:t>
      </w:r>
      <w:r w:rsidRPr="00F624AF">
        <w:rPr>
          <w:spacing w:val="-2"/>
        </w:rPr>
        <w:t xml:space="preserve"> </w:t>
      </w:r>
      <w:r w:rsidRPr="00F624AF">
        <w:t>i</w:t>
      </w:r>
      <w:r w:rsidRPr="00F624AF">
        <w:rPr>
          <w:spacing w:val="1"/>
        </w:rPr>
        <w:t>n</w:t>
      </w:r>
      <w:r w:rsidRPr="00F624AF">
        <w:t>terface</w:t>
      </w:r>
      <w:r w:rsidRPr="00F624AF">
        <w:rPr>
          <w:spacing w:val="-8"/>
        </w:rPr>
        <w:t xml:space="preserve"> </w:t>
      </w:r>
      <w:r w:rsidRPr="00F624AF">
        <w:t>sever</w:t>
      </w:r>
      <w:r w:rsidRPr="00F624AF">
        <w:rPr>
          <w:spacing w:val="2"/>
        </w:rPr>
        <w:t>a</w:t>
      </w:r>
      <w:r w:rsidRPr="00F624AF">
        <w:t>l</w:t>
      </w:r>
      <w:r w:rsidRPr="00F624AF">
        <w:rPr>
          <w:spacing w:val="-7"/>
        </w:rPr>
        <w:t xml:space="preserve"> X</w:t>
      </w:r>
      <w:r w:rsidRPr="00F624AF">
        <w:t>GS-PON</w:t>
      </w:r>
      <w:r w:rsidRPr="00F624AF">
        <w:rPr>
          <w:spacing w:val="-4"/>
        </w:rPr>
        <w:t xml:space="preserve"> </w:t>
      </w:r>
      <w:r w:rsidRPr="00F624AF">
        <w:t>PHY</w:t>
      </w:r>
      <w:r w:rsidRPr="00F624AF">
        <w:rPr>
          <w:spacing w:val="-2"/>
        </w:rPr>
        <w:t xml:space="preserve"> </w:t>
      </w:r>
      <w:r w:rsidRPr="00F624AF">
        <w:t>c</w:t>
      </w:r>
      <w:r w:rsidRPr="00F624AF">
        <w:rPr>
          <w:spacing w:val="1"/>
        </w:rPr>
        <w:t>h</w:t>
      </w:r>
      <w:r w:rsidRPr="00F624AF">
        <w:t>ips</w:t>
      </w:r>
      <w:r w:rsidRPr="00F624AF">
        <w:rPr>
          <w:spacing w:val="-5"/>
        </w:rPr>
        <w:t xml:space="preserve"> </w:t>
      </w:r>
      <w:r w:rsidRPr="00F624AF">
        <w:t>to</w:t>
      </w:r>
      <w:r w:rsidRPr="00F624AF">
        <w:rPr>
          <w:spacing w:val="-2"/>
        </w:rPr>
        <w:t xml:space="preserve"> </w:t>
      </w:r>
      <w:r w:rsidRPr="00F624AF">
        <w:t>a</w:t>
      </w:r>
      <w:r w:rsidRPr="00F624AF">
        <w:rPr>
          <w:spacing w:val="1"/>
        </w:rPr>
        <w:t xml:space="preserve"> </w:t>
      </w:r>
      <w:r w:rsidRPr="00F624AF">
        <w:t>bac</w:t>
      </w:r>
      <w:r w:rsidRPr="00F624AF">
        <w:rPr>
          <w:spacing w:val="1"/>
        </w:rPr>
        <w:t>kp</w:t>
      </w:r>
      <w:r w:rsidRPr="00F624AF">
        <w:t>lane</w:t>
      </w:r>
      <w:r w:rsidRPr="00F624AF">
        <w:rPr>
          <w:spacing w:val="-9"/>
        </w:rPr>
        <w:t xml:space="preserve"> </w:t>
      </w:r>
      <w:r w:rsidRPr="00F624AF">
        <w:rPr>
          <w:spacing w:val="1"/>
        </w:rPr>
        <w:t>o</w:t>
      </w:r>
      <w:r w:rsidRPr="00F624AF">
        <w:t>r</w:t>
      </w:r>
      <w:r w:rsidRPr="00F624AF">
        <w:rPr>
          <w:spacing w:val="-2"/>
        </w:rPr>
        <w:t xml:space="preserve"> </w:t>
      </w:r>
      <w:r w:rsidRPr="00F624AF">
        <w:t>fabric.</w:t>
      </w:r>
      <w:r w:rsidRPr="00F624AF">
        <w:rPr>
          <w:spacing w:val="44"/>
        </w:rPr>
        <w:t xml:space="preserve"> </w:t>
      </w:r>
      <w:r w:rsidRPr="00F624AF">
        <w:t>The</w:t>
      </w:r>
      <w:r w:rsidRPr="00F624AF">
        <w:rPr>
          <w:spacing w:val="-3"/>
        </w:rPr>
        <w:t xml:space="preserve"> </w:t>
      </w:r>
      <w:r w:rsidRPr="00F624AF">
        <w:rPr>
          <w:spacing w:val="1"/>
        </w:rPr>
        <w:t>arrangemen</w:t>
      </w:r>
      <w:r w:rsidRPr="00F624AF">
        <w:t>t</w:t>
      </w:r>
      <w:r w:rsidRPr="00F624AF">
        <w:rPr>
          <w:spacing w:val="-13"/>
        </w:rPr>
        <w:t xml:space="preserve"> </w:t>
      </w:r>
      <w:r w:rsidRPr="00F624AF">
        <w:rPr>
          <w:spacing w:val="1"/>
        </w:rPr>
        <w:t>als</w:t>
      </w:r>
      <w:r w:rsidRPr="00F624AF">
        <w:t>o</w:t>
      </w:r>
      <w:r w:rsidRPr="00F624AF">
        <w:rPr>
          <w:spacing w:val="-4"/>
        </w:rPr>
        <w:t xml:space="preserve"> </w:t>
      </w:r>
      <w:r w:rsidRPr="00F624AF">
        <w:rPr>
          <w:spacing w:val="1"/>
        </w:rPr>
        <w:t>allow</w:t>
      </w:r>
      <w:r w:rsidRPr="00F624AF">
        <w:t>s</w:t>
      </w:r>
      <w:r w:rsidRPr="00F624AF">
        <w:rPr>
          <w:spacing w:val="-6"/>
        </w:rPr>
        <w:t xml:space="preserve"> </w:t>
      </w:r>
      <w:r w:rsidRPr="00F624AF">
        <w:rPr>
          <w:spacing w:val="1"/>
        </w:rPr>
        <w:t>fo</w:t>
      </w:r>
      <w:r w:rsidRPr="00F624AF">
        <w:t>r</w:t>
      </w:r>
      <w:r w:rsidRPr="00F624AF">
        <w:rPr>
          <w:spacing w:val="-3"/>
        </w:rPr>
        <w:t xml:space="preserve"> </w:t>
      </w:r>
      <w:r w:rsidRPr="00F624AF">
        <w:rPr>
          <w:spacing w:val="1"/>
        </w:rPr>
        <w:t>a</w:t>
      </w:r>
      <w:r w:rsidRPr="00F624AF">
        <w:t>n</w:t>
      </w:r>
      <w:r w:rsidRPr="00F624AF">
        <w:rPr>
          <w:spacing w:val="-2"/>
        </w:rPr>
        <w:t xml:space="preserve"> </w:t>
      </w:r>
      <w:r w:rsidRPr="00F624AF">
        <w:t>overall</w:t>
      </w:r>
      <w:r w:rsidRPr="00F624AF">
        <w:rPr>
          <w:spacing w:val="-7"/>
        </w:rPr>
        <w:t xml:space="preserve"> </w:t>
      </w:r>
      <w:r w:rsidRPr="00F624AF">
        <w:t>system</w:t>
      </w:r>
      <w:r w:rsidRPr="00F624AF">
        <w:rPr>
          <w:spacing w:val="-5"/>
        </w:rPr>
        <w:t xml:space="preserve"> </w:t>
      </w:r>
      <w:r w:rsidRPr="00F624AF">
        <w:t>design</w:t>
      </w:r>
      <w:r w:rsidRPr="00F624AF">
        <w:rPr>
          <w:spacing w:val="-6"/>
        </w:rPr>
        <w:t xml:space="preserve"> </w:t>
      </w:r>
      <w:r w:rsidRPr="00F624AF">
        <w:rPr>
          <w:spacing w:val="2"/>
        </w:rPr>
        <w:t>w</w:t>
      </w:r>
      <w:r w:rsidRPr="00F624AF">
        <w:t>here</w:t>
      </w:r>
      <w:r w:rsidRPr="00F624AF">
        <w:rPr>
          <w:spacing w:val="-6"/>
        </w:rPr>
        <w:t xml:space="preserve"> </w:t>
      </w:r>
      <w:r w:rsidRPr="00F624AF">
        <w:t>there</w:t>
      </w:r>
      <w:r w:rsidRPr="00F624AF">
        <w:rPr>
          <w:spacing w:val="-4"/>
        </w:rPr>
        <w:t xml:space="preserve"> </w:t>
      </w:r>
      <w:r w:rsidRPr="00F624AF">
        <w:t>is</w:t>
      </w:r>
      <w:r w:rsidRPr="00F624AF">
        <w:rPr>
          <w:spacing w:val="-1"/>
        </w:rPr>
        <w:t xml:space="preserve"> </w:t>
      </w:r>
      <w:r w:rsidRPr="00F624AF">
        <w:t>no</w:t>
      </w:r>
      <w:r w:rsidRPr="00F624AF">
        <w:rPr>
          <w:spacing w:val="-2"/>
        </w:rPr>
        <w:t xml:space="preserve"> </w:t>
      </w:r>
      <w:r w:rsidRPr="00F624AF">
        <w:t>single</w:t>
      </w:r>
      <w:r w:rsidRPr="00F624AF">
        <w:rPr>
          <w:spacing w:val="1"/>
        </w:rPr>
        <w:t xml:space="preserve"> </w:t>
      </w:r>
      <w:r w:rsidRPr="00F624AF">
        <w:t>point</w:t>
      </w:r>
      <w:r w:rsidRPr="00F624AF">
        <w:rPr>
          <w:spacing w:val="-5"/>
        </w:rPr>
        <w:t xml:space="preserve"> </w:t>
      </w:r>
      <w:r w:rsidRPr="00F624AF">
        <w:rPr>
          <w:spacing w:val="1"/>
        </w:rPr>
        <w:t>o</w:t>
      </w:r>
      <w:r w:rsidRPr="00F624AF">
        <w:t>f</w:t>
      </w:r>
      <w:r w:rsidRPr="00F624AF">
        <w:rPr>
          <w:spacing w:val="-1"/>
        </w:rPr>
        <w:t xml:space="preserve"> </w:t>
      </w:r>
      <w:r w:rsidRPr="00F624AF">
        <w:t>failure</w:t>
      </w:r>
      <w:r w:rsidRPr="00F624AF">
        <w:rPr>
          <w:spacing w:val="-7"/>
        </w:rPr>
        <w:t xml:space="preserve"> </w:t>
      </w:r>
      <w:r w:rsidRPr="00F624AF">
        <w:rPr>
          <w:spacing w:val="1"/>
        </w:rPr>
        <w:t>tha</w:t>
      </w:r>
      <w:r w:rsidRPr="00F624AF">
        <w:t>t</w:t>
      </w:r>
      <w:r w:rsidRPr="00F624AF">
        <w:rPr>
          <w:spacing w:val="-5"/>
        </w:rPr>
        <w:t xml:space="preserve"> </w:t>
      </w:r>
      <w:r w:rsidRPr="00F624AF">
        <w:t>affects</w:t>
      </w:r>
      <w:r w:rsidRPr="00F624AF">
        <w:rPr>
          <w:spacing w:val="-5"/>
        </w:rPr>
        <w:t xml:space="preserve"> </w:t>
      </w:r>
      <w:r w:rsidRPr="00F624AF">
        <w:t>the</w:t>
      </w:r>
      <w:r w:rsidRPr="00F624AF">
        <w:rPr>
          <w:spacing w:val="-2"/>
        </w:rPr>
        <w:t xml:space="preserve"> </w:t>
      </w:r>
      <w:r w:rsidRPr="00F624AF">
        <w:t>ent</w:t>
      </w:r>
      <w:r w:rsidRPr="00F624AF">
        <w:rPr>
          <w:spacing w:val="1"/>
        </w:rPr>
        <w:t>i</w:t>
      </w:r>
      <w:r w:rsidRPr="00F624AF">
        <w:t>re</w:t>
      </w:r>
      <w:r w:rsidRPr="00F624AF">
        <w:rPr>
          <w:spacing w:val="-5"/>
        </w:rPr>
        <w:t xml:space="preserve"> </w:t>
      </w:r>
      <w:r w:rsidRPr="00F624AF">
        <w:t xml:space="preserve">Open XGS-PON </w:t>
      </w:r>
      <w:r w:rsidR="0013232F">
        <w:rPr>
          <w:spacing w:val="-8"/>
        </w:rPr>
        <w:t>4-port Remote OLT</w:t>
      </w:r>
      <w:r w:rsidRPr="00F624AF">
        <w:rPr>
          <w:spacing w:val="12"/>
        </w:rPr>
        <w:t xml:space="preserve"> </w:t>
      </w:r>
      <w:r w:rsidRPr="00F624AF">
        <w:rPr>
          <w:spacing w:val="-4"/>
        </w:rPr>
        <w:t>and</w:t>
      </w:r>
      <w:r w:rsidRPr="00F624AF">
        <w:rPr>
          <w:spacing w:val="-3"/>
        </w:rPr>
        <w:t xml:space="preserve"> </w:t>
      </w:r>
      <w:r w:rsidRPr="00F624AF">
        <w:t>allows</w:t>
      </w:r>
      <w:r w:rsidRPr="00F624AF">
        <w:rPr>
          <w:spacing w:val="-6"/>
        </w:rPr>
        <w:t xml:space="preserve"> </w:t>
      </w:r>
      <w:r w:rsidRPr="00F624AF">
        <w:t>a</w:t>
      </w:r>
      <w:r w:rsidRPr="00F624AF">
        <w:rPr>
          <w:spacing w:val="1"/>
        </w:rPr>
        <w:t>p</w:t>
      </w:r>
      <w:r w:rsidRPr="00F624AF">
        <w:t>plication</w:t>
      </w:r>
      <w:r w:rsidRPr="00F624AF">
        <w:rPr>
          <w:spacing w:val="-10"/>
        </w:rPr>
        <w:t xml:space="preserve"> </w:t>
      </w:r>
      <w:r w:rsidRPr="00F624AF">
        <w:rPr>
          <w:spacing w:val="1"/>
        </w:rPr>
        <w:t>of</w:t>
      </w:r>
      <w:r w:rsidRPr="00F624AF">
        <w:rPr>
          <w:spacing w:val="-1"/>
        </w:rPr>
        <w:t xml:space="preserve"> </w:t>
      </w:r>
      <w:r w:rsidRPr="00F624AF">
        <w:t>cloud</w:t>
      </w:r>
      <w:r w:rsidRPr="00F624AF">
        <w:rPr>
          <w:spacing w:val="-5"/>
        </w:rPr>
        <w:t xml:space="preserve"> </w:t>
      </w:r>
      <w:r w:rsidRPr="00F624AF">
        <w:t>a</w:t>
      </w:r>
      <w:r w:rsidRPr="00F624AF">
        <w:rPr>
          <w:spacing w:val="1"/>
        </w:rPr>
        <w:t>p</w:t>
      </w:r>
      <w:r w:rsidRPr="00F624AF">
        <w:t>plic</w:t>
      </w:r>
      <w:r w:rsidRPr="00F624AF">
        <w:rPr>
          <w:spacing w:val="2"/>
        </w:rPr>
        <w:t>a</w:t>
      </w:r>
      <w:r w:rsidRPr="00F624AF">
        <w:t>tion architecture</w:t>
      </w:r>
      <w:r w:rsidRPr="00F624AF">
        <w:rPr>
          <w:spacing w:val="-11"/>
        </w:rPr>
        <w:t xml:space="preserve"> </w:t>
      </w:r>
      <w:r w:rsidRPr="00F624AF">
        <w:t>to</w:t>
      </w:r>
      <w:r w:rsidRPr="00F624AF">
        <w:rPr>
          <w:spacing w:val="-2"/>
        </w:rPr>
        <w:t xml:space="preserve"> </w:t>
      </w:r>
      <w:r w:rsidRPr="00F624AF">
        <w:t>softw</w:t>
      </w:r>
      <w:r w:rsidRPr="00F624AF">
        <w:rPr>
          <w:spacing w:val="2"/>
        </w:rPr>
        <w:t>a</w:t>
      </w:r>
      <w:r w:rsidRPr="00F624AF">
        <w:t>re</w:t>
      </w:r>
      <w:r w:rsidRPr="00F624AF">
        <w:rPr>
          <w:spacing w:val="-8"/>
        </w:rPr>
        <w:t xml:space="preserve"> </w:t>
      </w:r>
      <w:r w:rsidRPr="00F624AF">
        <w:t>th</w:t>
      </w:r>
      <w:r w:rsidRPr="00F624AF">
        <w:rPr>
          <w:spacing w:val="2"/>
        </w:rPr>
        <w:t>a</w:t>
      </w:r>
      <w:r w:rsidRPr="00F624AF">
        <w:t>t</w:t>
      </w:r>
      <w:r w:rsidRPr="00F624AF">
        <w:rPr>
          <w:spacing w:val="-5"/>
        </w:rPr>
        <w:t xml:space="preserve"> </w:t>
      </w:r>
      <w:r w:rsidRPr="00F624AF">
        <w:rPr>
          <w:spacing w:val="1"/>
        </w:rPr>
        <w:t>wa</w:t>
      </w:r>
      <w:r w:rsidRPr="00F624AF">
        <w:t>s</w:t>
      </w:r>
      <w:r w:rsidRPr="00F624AF">
        <w:rPr>
          <w:spacing w:val="-3"/>
        </w:rPr>
        <w:t xml:space="preserve"> </w:t>
      </w:r>
      <w:r w:rsidRPr="00F624AF">
        <w:rPr>
          <w:spacing w:val="1"/>
        </w:rPr>
        <w:t>p</w:t>
      </w:r>
      <w:r w:rsidRPr="00F624AF">
        <w:t>reviously</w:t>
      </w:r>
      <w:r w:rsidRPr="00F624AF">
        <w:rPr>
          <w:spacing w:val="-9"/>
        </w:rPr>
        <w:t xml:space="preserve"> </w:t>
      </w:r>
      <w:r w:rsidRPr="00F624AF">
        <w:t>hosted</w:t>
      </w:r>
      <w:r w:rsidRPr="00F624AF">
        <w:rPr>
          <w:spacing w:val="-6"/>
        </w:rPr>
        <w:t xml:space="preserve"> </w:t>
      </w:r>
      <w:r w:rsidRPr="00F624AF">
        <w:rPr>
          <w:spacing w:val="1"/>
        </w:rPr>
        <w:t>o</w:t>
      </w:r>
      <w:r w:rsidRPr="00F624AF">
        <w:t>n</w:t>
      </w:r>
      <w:r w:rsidRPr="00F624AF">
        <w:rPr>
          <w:spacing w:val="-1"/>
        </w:rPr>
        <w:t xml:space="preserve"> </w:t>
      </w:r>
      <w:r w:rsidRPr="00F624AF">
        <w:t>e</w:t>
      </w:r>
      <w:r w:rsidRPr="00F624AF">
        <w:rPr>
          <w:spacing w:val="1"/>
        </w:rPr>
        <w:t>m</w:t>
      </w:r>
      <w:r w:rsidRPr="00F624AF">
        <w:t>b</w:t>
      </w:r>
      <w:r w:rsidRPr="00F624AF">
        <w:rPr>
          <w:spacing w:val="1"/>
        </w:rPr>
        <w:t>e</w:t>
      </w:r>
      <w:r w:rsidRPr="00F624AF">
        <w:t>dded</w:t>
      </w:r>
      <w:r w:rsidRPr="00F624AF">
        <w:rPr>
          <w:spacing w:val="-9"/>
        </w:rPr>
        <w:t xml:space="preserve"> </w:t>
      </w:r>
      <w:r w:rsidRPr="00F624AF">
        <w:t>proces</w:t>
      </w:r>
      <w:r w:rsidRPr="00F624AF">
        <w:rPr>
          <w:spacing w:val="2"/>
        </w:rPr>
        <w:t>s</w:t>
      </w:r>
      <w:r w:rsidRPr="00F624AF">
        <w:rPr>
          <w:spacing w:val="1"/>
        </w:rPr>
        <w:t>o</w:t>
      </w:r>
      <w:r w:rsidRPr="00F624AF">
        <w:t>rs.</w:t>
      </w:r>
    </w:p>
    <w:p w14:paraId="7189089E" w14:textId="77777777" w:rsidR="00CE3F26" w:rsidRPr="00F624AF" w:rsidRDefault="00CE3F26" w:rsidP="00CE3F26">
      <w:r w:rsidRPr="00F624AF">
        <w:t>This</w:t>
      </w:r>
      <w:r w:rsidRPr="00F624AF">
        <w:rPr>
          <w:spacing w:val="-4"/>
        </w:rPr>
        <w:t xml:space="preserve"> </w:t>
      </w:r>
      <w:r w:rsidRPr="00F624AF">
        <w:t>system</w:t>
      </w:r>
      <w:r w:rsidRPr="00F624AF">
        <w:rPr>
          <w:spacing w:val="-5"/>
        </w:rPr>
        <w:t xml:space="preserve"> </w:t>
      </w:r>
      <w:r w:rsidRPr="00F624AF">
        <w:t>is descr</w:t>
      </w:r>
      <w:r w:rsidRPr="00F624AF">
        <w:rPr>
          <w:spacing w:val="1"/>
        </w:rPr>
        <w:t>i</w:t>
      </w:r>
      <w:r w:rsidRPr="00F624AF">
        <w:t>bed</w:t>
      </w:r>
      <w:r w:rsidRPr="00F624AF">
        <w:rPr>
          <w:spacing w:val="-10"/>
        </w:rPr>
        <w:t xml:space="preserve"> </w:t>
      </w:r>
      <w:r w:rsidRPr="00F624AF">
        <w:rPr>
          <w:spacing w:val="1"/>
        </w:rPr>
        <w:t>a</w:t>
      </w:r>
      <w:r w:rsidRPr="00F624AF">
        <w:t>s</w:t>
      </w:r>
      <w:r w:rsidRPr="00F624AF">
        <w:rPr>
          <w:spacing w:val="-1"/>
        </w:rPr>
        <w:t xml:space="preserve"> </w:t>
      </w:r>
      <w:r w:rsidRPr="00F624AF">
        <w:t>a</w:t>
      </w:r>
      <w:r w:rsidRPr="00F624AF">
        <w:rPr>
          <w:spacing w:val="-1"/>
        </w:rPr>
        <w:t xml:space="preserve"> </w:t>
      </w:r>
      <w:r w:rsidRPr="00F624AF">
        <w:t>disaggregated</w:t>
      </w:r>
      <w:r w:rsidRPr="00F624AF">
        <w:rPr>
          <w:spacing w:val="-13"/>
        </w:rPr>
        <w:t xml:space="preserve"> </w:t>
      </w:r>
      <w:r w:rsidRPr="00F624AF">
        <w:rPr>
          <w:spacing w:val="1"/>
        </w:rPr>
        <w:t>o</w:t>
      </w:r>
      <w:r w:rsidRPr="00F624AF">
        <w:t>r</w:t>
      </w:r>
      <w:r w:rsidRPr="00F624AF">
        <w:rPr>
          <w:spacing w:val="-2"/>
        </w:rPr>
        <w:t xml:space="preserve"> </w:t>
      </w:r>
      <w:r w:rsidRPr="00F624AF">
        <w:t>virtual</w:t>
      </w:r>
      <w:r w:rsidRPr="00F624AF">
        <w:rPr>
          <w:spacing w:val="-5"/>
        </w:rPr>
        <w:t xml:space="preserve"> </w:t>
      </w:r>
      <w:r w:rsidRPr="00F624AF">
        <w:t>OLT</w:t>
      </w:r>
      <w:r w:rsidRPr="00F624AF">
        <w:rPr>
          <w:spacing w:val="-2"/>
        </w:rPr>
        <w:t xml:space="preserve"> </w:t>
      </w:r>
      <w:r w:rsidRPr="00F624AF">
        <w:t>because</w:t>
      </w:r>
      <w:r w:rsidRPr="00F624AF">
        <w:rPr>
          <w:spacing w:val="-5"/>
        </w:rPr>
        <w:t xml:space="preserve"> </w:t>
      </w:r>
      <w:r w:rsidRPr="00F624AF">
        <w:t>the</w:t>
      </w:r>
      <w:r w:rsidRPr="00F624AF">
        <w:rPr>
          <w:spacing w:val="-3"/>
        </w:rPr>
        <w:t xml:space="preserve"> </w:t>
      </w:r>
      <w:r w:rsidRPr="00F624AF">
        <w:t>various</w:t>
      </w:r>
      <w:r w:rsidRPr="00F624AF">
        <w:rPr>
          <w:spacing w:val="-6"/>
        </w:rPr>
        <w:t xml:space="preserve"> </w:t>
      </w:r>
      <w:r w:rsidRPr="00F624AF">
        <w:rPr>
          <w:spacing w:val="1"/>
        </w:rPr>
        <w:t>so</w:t>
      </w:r>
      <w:r w:rsidRPr="00F624AF">
        <w:t>ft</w:t>
      </w:r>
      <w:r w:rsidRPr="00F624AF">
        <w:rPr>
          <w:spacing w:val="1"/>
        </w:rPr>
        <w:t>wa</w:t>
      </w:r>
      <w:r w:rsidRPr="00F624AF">
        <w:t>re</w:t>
      </w:r>
      <w:r w:rsidRPr="00F624AF">
        <w:rPr>
          <w:spacing w:val="-8"/>
        </w:rPr>
        <w:t xml:space="preserve"> </w:t>
      </w:r>
      <w:r w:rsidRPr="00F624AF">
        <w:t>and</w:t>
      </w:r>
      <w:r w:rsidRPr="00F624AF">
        <w:rPr>
          <w:spacing w:val="-2"/>
        </w:rPr>
        <w:t xml:space="preserve"> </w:t>
      </w:r>
      <w:r w:rsidRPr="00F624AF">
        <w:t>hardware compone</w:t>
      </w:r>
      <w:r w:rsidRPr="00F624AF">
        <w:rPr>
          <w:spacing w:val="1"/>
        </w:rPr>
        <w:t>n</w:t>
      </w:r>
      <w:r w:rsidRPr="00F624AF">
        <w:t>ts</w:t>
      </w:r>
      <w:r w:rsidRPr="00F624AF">
        <w:rPr>
          <w:spacing w:val="-9"/>
        </w:rPr>
        <w:t xml:space="preserve"> </w:t>
      </w:r>
      <w:r w:rsidRPr="00F624AF">
        <w:t>that</w:t>
      </w:r>
      <w:r w:rsidRPr="00F624AF">
        <w:rPr>
          <w:spacing w:val="-5"/>
        </w:rPr>
        <w:t xml:space="preserve"> </w:t>
      </w:r>
      <w:r w:rsidRPr="00F624AF">
        <w:rPr>
          <w:spacing w:val="2"/>
        </w:rPr>
        <w:t>w</w:t>
      </w:r>
      <w:r w:rsidRPr="00F624AF">
        <w:t>ere</w:t>
      </w:r>
      <w:r w:rsidRPr="00F624AF">
        <w:rPr>
          <w:spacing w:val="-6"/>
        </w:rPr>
        <w:t xml:space="preserve"> </w:t>
      </w:r>
      <w:r w:rsidRPr="00F624AF">
        <w:t>once</w:t>
      </w:r>
      <w:r w:rsidRPr="00F624AF">
        <w:rPr>
          <w:spacing w:val="-4"/>
        </w:rPr>
        <w:t xml:space="preserve"> </w:t>
      </w:r>
      <w:r w:rsidRPr="00F624AF">
        <w:rPr>
          <w:spacing w:val="2"/>
        </w:rPr>
        <w:t>i</w:t>
      </w:r>
      <w:r w:rsidRPr="00F624AF">
        <w:t>ntegr</w:t>
      </w:r>
      <w:r w:rsidRPr="00F624AF">
        <w:rPr>
          <w:spacing w:val="2"/>
        </w:rPr>
        <w:t>a</w:t>
      </w:r>
      <w:r w:rsidRPr="00F624AF">
        <w:t>ted</w:t>
      </w:r>
      <w:r w:rsidRPr="00F624AF">
        <w:rPr>
          <w:spacing w:val="-8"/>
        </w:rPr>
        <w:t xml:space="preserve"> </w:t>
      </w:r>
      <w:r w:rsidRPr="00F624AF">
        <w:t>into</w:t>
      </w:r>
      <w:r w:rsidRPr="00F624AF">
        <w:rPr>
          <w:spacing w:val="-4"/>
        </w:rPr>
        <w:t xml:space="preserve"> </w:t>
      </w:r>
      <w:r w:rsidRPr="00F624AF">
        <w:t>a single</w:t>
      </w:r>
      <w:r w:rsidRPr="00F624AF">
        <w:rPr>
          <w:spacing w:val="-3"/>
        </w:rPr>
        <w:t xml:space="preserve"> </w:t>
      </w:r>
      <w:r w:rsidRPr="00F624AF">
        <w:t>physical</w:t>
      </w:r>
      <w:r w:rsidRPr="00F624AF">
        <w:rPr>
          <w:spacing w:val="-6"/>
        </w:rPr>
        <w:t xml:space="preserve"> </w:t>
      </w:r>
      <w:r w:rsidRPr="00F624AF">
        <w:t>dev</w:t>
      </w:r>
      <w:r w:rsidRPr="00F624AF">
        <w:rPr>
          <w:spacing w:val="1"/>
        </w:rPr>
        <w:t>i</w:t>
      </w:r>
      <w:r w:rsidRPr="00F624AF">
        <w:t>ce</w:t>
      </w:r>
      <w:r w:rsidRPr="00F624AF">
        <w:rPr>
          <w:spacing w:val="-6"/>
        </w:rPr>
        <w:t xml:space="preserve"> </w:t>
      </w:r>
      <w:r w:rsidRPr="00F624AF">
        <w:t>have</w:t>
      </w:r>
      <w:r w:rsidRPr="00F624AF">
        <w:rPr>
          <w:spacing w:val="-3"/>
        </w:rPr>
        <w:t xml:space="preserve"> </w:t>
      </w:r>
      <w:r w:rsidRPr="00F624AF">
        <w:t>b</w:t>
      </w:r>
      <w:r w:rsidRPr="00F624AF">
        <w:rPr>
          <w:spacing w:val="1"/>
        </w:rPr>
        <w:t>e</w:t>
      </w:r>
      <w:r w:rsidRPr="00F624AF">
        <w:t>en</w:t>
      </w:r>
      <w:r w:rsidRPr="00F624AF">
        <w:rPr>
          <w:spacing w:val="-3"/>
        </w:rPr>
        <w:t xml:space="preserve"> </w:t>
      </w:r>
      <w:r w:rsidRPr="00F624AF">
        <w:t>separated</w:t>
      </w:r>
      <w:r w:rsidRPr="00F624AF">
        <w:rPr>
          <w:spacing w:val="-8"/>
        </w:rPr>
        <w:t xml:space="preserve"> </w:t>
      </w:r>
      <w:r w:rsidRPr="00F624AF">
        <w:rPr>
          <w:spacing w:val="1"/>
        </w:rPr>
        <w:t>an</w:t>
      </w:r>
      <w:r w:rsidRPr="00F624AF">
        <w:t>d</w:t>
      </w:r>
      <w:r w:rsidRPr="00F624AF">
        <w:rPr>
          <w:spacing w:val="-4"/>
        </w:rPr>
        <w:t xml:space="preserve"> </w:t>
      </w:r>
      <w:r w:rsidRPr="00F624AF">
        <w:t>supported</w:t>
      </w:r>
      <w:r w:rsidRPr="00F624AF">
        <w:rPr>
          <w:spacing w:val="-9"/>
        </w:rPr>
        <w:t xml:space="preserve"> </w:t>
      </w:r>
      <w:r w:rsidRPr="00F624AF">
        <w:rPr>
          <w:spacing w:val="1"/>
          <w:w w:val="99"/>
        </w:rPr>
        <w:t xml:space="preserve">in </w:t>
      </w:r>
      <w:r w:rsidRPr="00F624AF">
        <w:rPr>
          <w:w w:val="99"/>
        </w:rPr>
        <w:t>a</w:t>
      </w:r>
      <w:r w:rsidRPr="00F624AF">
        <w:t xml:space="preserve"> distrib</w:t>
      </w:r>
      <w:r w:rsidRPr="00F624AF">
        <w:rPr>
          <w:spacing w:val="1"/>
        </w:rPr>
        <w:t>u</w:t>
      </w:r>
      <w:r w:rsidRPr="00F624AF">
        <w:t>ted</w:t>
      </w:r>
      <w:r w:rsidRPr="00F624AF">
        <w:rPr>
          <w:spacing w:val="-8"/>
        </w:rPr>
        <w:t xml:space="preserve"> </w:t>
      </w:r>
      <w:r w:rsidRPr="00F624AF">
        <w:rPr>
          <w:spacing w:val="1"/>
        </w:rPr>
        <w:t>wa</w:t>
      </w:r>
      <w:r w:rsidRPr="00F624AF">
        <w:t>y</w:t>
      </w:r>
      <w:r w:rsidRPr="00F624AF">
        <w:rPr>
          <w:spacing w:val="-4"/>
        </w:rPr>
        <w:t xml:space="preserve"> </w:t>
      </w:r>
      <w:r w:rsidRPr="00F624AF">
        <w:t>across</w:t>
      </w:r>
      <w:r w:rsidRPr="00F624AF">
        <w:rPr>
          <w:spacing w:val="-6"/>
        </w:rPr>
        <w:t xml:space="preserve"> </w:t>
      </w:r>
      <w:r w:rsidRPr="00F624AF">
        <w:t>NFV</w:t>
      </w:r>
      <w:r w:rsidRPr="00F624AF">
        <w:rPr>
          <w:spacing w:val="-4"/>
        </w:rPr>
        <w:t xml:space="preserve"> </w:t>
      </w:r>
      <w:r w:rsidRPr="00F624AF">
        <w:t>infrastr</w:t>
      </w:r>
      <w:r w:rsidRPr="00F624AF">
        <w:rPr>
          <w:spacing w:val="1"/>
        </w:rPr>
        <w:t>u</w:t>
      </w:r>
      <w:r w:rsidRPr="00F624AF">
        <w:t>cture.</w:t>
      </w:r>
      <w:r w:rsidRPr="00F624AF">
        <w:rPr>
          <w:spacing w:val="37"/>
        </w:rPr>
        <w:t xml:space="preserve"> </w:t>
      </w:r>
      <w:r w:rsidRPr="00F624AF">
        <w:rPr>
          <w:spacing w:val="1"/>
        </w:rPr>
        <w:t>B</w:t>
      </w:r>
      <w:r w:rsidRPr="00F624AF">
        <w:t>y</w:t>
      </w:r>
      <w:r w:rsidRPr="00F624AF">
        <w:rPr>
          <w:spacing w:val="-2"/>
        </w:rPr>
        <w:t xml:space="preserve"> </w:t>
      </w:r>
      <w:r w:rsidRPr="00F624AF">
        <w:t>doing</w:t>
      </w:r>
      <w:r w:rsidRPr="00F624AF">
        <w:rPr>
          <w:spacing w:val="-4"/>
        </w:rPr>
        <w:t xml:space="preserve"> </w:t>
      </w:r>
      <w:r w:rsidRPr="00F624AF">
        <w:t>this</w:t>
      </w:r>
      <w:r w:rsidRPr="00F624AF">
        <w:rPr>
          <w:spacing w:val="-3"/>
        </w:rPr>
        <w:t xml:space="preserve"> </w:t>
      </w:r>
      <w:r w:rsidRPr="00F624AF">
        <w:rPr>
          <w:spacing w:val="1"/>
        </w:rPr>
        <w:t>i</w:t>
      </w:r>
      <w:r w:rsidRPr="00F624AF">
        <w:t>t</w:t>
      </w:r>
      <w:r w:rsidRPr="00F624AF">
        <w:rPr>
          <w:spacing w:val="-1"/>
        </w:rPr>
        <w:t xml:space="preserve"> </w:t>
      </w:r>
      <w:r w:rsidRPr="00F624AF">
        <w:t>beco</w:t>
      </w:r>
      <w:r w:rsidRPr="00F624AF">
        <w:rPr>
          <w:spacing w:val="1"/>
        </w:rPr>
        <w:t>m</w:t>
      </w:r>
      <w:r w:rsidRPr="00F624AF">
        <w:t>es</w:t>
      </w:r>
      <w:r w:rsidRPr="00F624AF">
        <w:rPr>
          <w:spacing w:val="-8"/>
        </w:rPr>
        <w:t xml:space="preserve"> </w:t>
      </w:r>
      <w:r w:rsidRPr="00F624AF">
        <w:t>more</w:t>
      </w:r>
      <w:r w:rsidRPr="00F624AF">
        <w:rPr>
          <w:spacing w:val="-5"/>
        </w:rPr>
        <w:t xml:space="preserve"> </w:t>
      </w:r>
      <w:r w:rsidRPr="00F624AF">
        <w:t>l</w:t>
      </w:r>
      <w:r w:rsidRPr="00F624AF">
        <w:rPr>
          <w:spacing w:val="1"/>
        </w:rPr>
        <w:t>i</w:t>
      </w:r>
      <w:r w:rsidRPr="00F624AF">
        <w:t>ke</w:t>
      </w:r>
      <w:r w:rsidRPr="00F624AF">
        <w:rPr>
          <w:spacing w:val="1"/>
        </w:rPr>
        <w:t>l</w:t>
      </w:r>
      <w:r w:rsidRPr="00F624AF">
        <w:t>y</w:t>
      </w:r>
      <w:r w:rsidRPr="00F624AF">
        <w:rPr>
          <w:spacing w:val="-5"/>
        </w:rPr>
        <w:t xml:space="preserve"> </w:t>
      </w:r>
      <w:r w:rsidRPr="00F624AF">
        <w:t>to</w:t>
      </w:r>
      <w:r w:rsidRPr="00F624AF">
        <w:rPr>
          <w:spacing w:val="-2"/>
        </w:rPr>
        <w:t xml:space="preserve"> </w:t>
      </w:r>
      <w:r w:rsidRPr="00F624AF">
        <w:t>re</w:t>
      </w:r>
      <w:r w:rsidRPr="00F624AF">
        <w:rPr>
          <w:rFonts w:ascii="Cambria Math" w:hAnsi="Cambria Math" w:cs="Cambria Math"/>
          <w:spacing w:val="1"/>
        </w:rPr>
        <w:t>‐</w:t>
      </w:r>
      <w:r w:rsidRPr="00F624AF">
        <w:t>use</w:t>
      </w:r>
      <w:r w:rsidRPr="00F624AF">
        <w:rPr>
          <w:spacing w:val="-6"/>
        </w:rPr>
        <w:t xml:space="preserve"> </w:t>
      </w:r>
      <w:r w:rsidRPr="00F624AF">
        <w:t>c</w:t>
      </w:r>
      <w:r w:rsidRPr="00F624AF">
        <w:rPr>
          <w:spacing w:val="2"/>
        </w:rPr>
        <w:t>o</w:t>
      </w:r>
      <w:r w:rsidRPr="00F624AF">
        <w:t>mpone</w:t>
      </w:r>
      <w:r w:rsidRPr="00F624AF">
        <w:rPr>
          <w:spacing w:val="1"/>
        </w:rPr>
        <w:t>n</w:t>
      </w:r>
      <w:r w:rsidRPr="00F624AF">
        <w:t>ts among</w:t>
      </w:r>
      <w:r w:rsidRPr="00F624AF">
        <w:rPr>
          <w:spacing w:val="-6"/>
        </w:rPr>
        <w:t xml:space="preserve"> </w:t>
      </w:r>
      <w:r w:rsidRPr="00F624AF">
        <w:t>disparate</w:t>
      </w:r>
      <w:r w:rsidRPr="00F624AF">
        <w:rPr>
          <w:spacing w:val="-8"/>
        </w:rPr>
        <w:t xml:space="preserve"> </w:t>
      </w:r>
      <w:r w:rsidRPr="00F624AF">
        <w:t>n</w:t>
      </w:r>
      <w:r w:rsidRPr="00F624AF">
        <w:rPr>
          <w:spacing w:val="1"/>
        </w:rPr>
        <w:t>e</w:t>
      </w:r>
      <w:r w:rsidRPr="00F624AF">
        <w:t>twork</w:t>
      </w:r>
      <w:r w:rsidRPr="00F624AF">
        <w:rPr>
          <w:spacing w:val="1"/>
        </w:rPr>
        <w:t>i</w:t>
      </w:r>
      <w:r w:rsidRPr="00F624AF">
        <w:t>ng</w:t>
      </w:r>
      <w:r w:rsidRPr="00F624AF">
        <w:rPr>
          <w:spacing w:val="-10"/>
        </w:rPr>
        <w:t xml:space="preserve"> </w:t>
      </w:r>
      <w:r w:rsidRPr="00F624AF">
        <w:t>functions</w:t>
      </w:r>
      <w:r w:rsidRPr="00F624AF">
        <w:rPr>
          <w:spacing w:val="-7"/>
        </w:rPr>
        <w:t xml:space="preserve"> </w:t>
      </w:r>
      <w:r w:rsidRPr="00F624AF">
        <w:t>and</w:t>
      </w:r>
      <w:r w:rsidRPr="00F624AF">
        <w:rPr>
          <w:spacing w:val="-3"/>
        </w:rPr>
        <w:t xml:space="preserve"> </w:t>
      </w:r>
      <w:r w:rsidRPr="00F624AF">
        <w:t>to</w:t>
      </w:r>
      <w:r w:rsidRPr="00F624AF">
        <w:rPr>
          <w:spacing w:val="-2"/>
        </w:rPr>
        <w:t xml:space="preserve"> </w:t>
      </w:r>
      <w:r w:rsidRPr="00F624AF">
        <w:rPr>
          <w:spacing w:val="1"/>
        </w:rPr>
        <w:t>i</w:t>
      </w:r>
      <w:r w:rsidRPr="00F624AF">
        <w:t>nd</w:t>
      </w:r>
      <w:r w:rsidRPr="00F624AF">
        <w:rPr>
          <w:spacing w:val="1"/>
        </w:rPr>
        <w:t>ep</w:t>
      </w:r>
      <w:r w:rsidRPr="00F624AF">
        <w:t>ende</w:t>
      </w:r>
      <w:r w:rsidRPr="00F624AF">
        <w:rPr>
          <w:spacing w:val="1"/>
        </w:rPr>
        <w:t>n</w:t>
      </w:r>
      <w:r w:rsidRPr="00F624AF">
        <w:t>tly</w:t>
      </w:r>
      <w:r w:rsidRPr="00F624AF">
        <w:rPr>
          <w:spacing w:val="-13"/>
        </w:rPr>
        <w:t xml:space="preserve"> </w:t>
      </w:r>
      <w:r w:rsidRPr="00F624AF">
        <w:rPr>
          <w:spacing w:val="2"/>
        </w:rPr>
        <w:t>s</w:t>
      </w:r>
      <w:r w:rsidRPr="00F624AF">
        <w:t>c</w:t>
      </w:r>
      <w:r w:rsidRPr="00F624AF">
        <w:rPr>
          <w:spacing w:val="1"/>
        </w:rPr>
        <w:t>a</w:t>
      </w:r>
      <w:r w:rsidRPr="00F624AF">
        <w:t>le</w:t>
      </w:r>
      <w:r w:rsidRPr="00F624AF">
        <w:rPr>
          <w:spacing w:val="-4"/>
        </w:rPr>
        <w:t xml:space="preserve"> </w:t>
      </w:r>
      <w:r w:rsidRPr="00F624AF">
        <w:t>resources</w:t>
      </w:r>
      <w:r w:rsidRPr="00F624AF">
        <w:rPr>
          <w:spacing w:val="-9"/>
        </w:rPr>
        <w:t xml:space="preserve"> </w:t>
      </w:r>
      <w:r w:rsidRPr="00F624AF">
        <w:rPr>
          <w:spacing w:val="2"/>
        </w:rPr>
        <w:t>a</w:t>
      </w:r>
      <w:r w:rsidRPr="00F624AF">
        <w:t>nd</w:t>
      </w:r>
      <w:r w:rsidRPr="00F624AF">
        <w:rPr>
          <w:spacing w:val="-3"/>
        </w:rPr>
        <w:t xml:space="preserve"> </w:t>
      </w:r>
      <w:r w:rsidRPr="00F624AF">
        <w:t>inve</w:t>
      </w:r>
      <w:r w:rsidRPr="00F624AF">
        <w:rPr>
          <w:spacing w:val="2"/>
        </w:rPr>
        <w:t>s</w:t>
      </w:r>
      <w:r w:rsidRPr="00F624AF">
        <w:t>tm</w:t>
      </w:r>
      <w:r w:rsidRPr="00F624AF">
        <w:rPr>
          <w:spacing w:val="1"/>
        </w:rPr>
        <w:t>en</w:t>
      </w:r>
      <w:r w:rsidRPr="00F624AF">
        <w:t>ts</w:t>
      </w:r>
      <w:r w:rsidRPr="00F624AF">
        <w:rPr>
          <w:spacing w:val="-11"/>
        </w:rPr>
        <w:t xml:space="preserve"> </w:t>
      </w:r>
      <w:r w:rsidRPr="00F624AF">
        <w:t>accord</w:t>
      </w:r>
      <w:r w:rsidRPr="00F624AF">
        <w:rPr>
          <w:spacing w:val="1"/>
        </w:rPr>
        <w:t>i</w:t>
      </w:r>
      <w:r w:rsidRPr="00F624AF">
        <w:t>ng</w:t>
      </w:r>
      <w:r w:rsidRPr="00F624AF">
        <w:rPr>
          <w:spacing w:val="-9"/>
        </w:rPr>
        <w:t xml:space="preserve"> </w:t>
      </w:r>
      <w:r w:rsidRPr="00F624AF">
        <w:t xml:space="preserve">the </w:t>
      </w:r>
      <w:r w:rsidRPr="00F624AF">
        <w:rPr>
          <w:spacing w:val="1"/>
        </w:rPr>
        <w:t>specifi</w:t>
      </w:r>
      <w:r w:rsidRPr="00F624AF">
        <w:t>c</w:t>
      </w:r>
      <w:r w:rsidRPr="00F624AF">
        <w:rPr>
          <w:spacing w:val="-8"/>
        </w:rPr>
        <w:t xml:space="preserve"> </w:t>
      </w:r>
      <w:r w:rsidRPr="00F624AF">
        <w:rPr>
          <w:spacing w:val="2"/>
        </w:rPr>
        <w:t>a</w:t>
      </w:r>
      <w:r w:rsidRPr="00F624AF">
        <w:t>pplic</w:t>
      </w:r>
      <w:r w:rsidRPr="00F624AF">
        <w:rPr>
          <w:spacing w:val="1"/>
        </w:rPr>
        <w:t>a</w:t>
      </w:r>
      <w:r w:rsidRPr="00F624AF">
        <w:t>tion</w:t>
      </w:r>
      <w:r w:rsidRPr="00F624AF">
        <w:rPr>
          <w:spacing w:val="-10"/>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t</w:t>
      </w:r>
      <w:r w:rsidRPr="00F624AF">
        <w:rPr>
          <w:spacing w:val="1"/>
        </w:rPr>
        <w:t>e</w:t>
      </w:r>
      <w:r w:rsidRPr="00F624AF">
        <w:t>chnol</w:t>
      </w:r>
      <w:r w:rsidRPr="00F624AF">
        <w:rPr>
          <w:spacing w:val="2"/>
        </w:rPr>
        <w:t>o</w:t>
      </w:r>
      <w:r w:rsidRPr="00F624AF">
        <w:t>gy.</w:t>
      </w:r>
    </w:p>
    <w:p w14:paraId="311C7E86" w14:textId="77777777" w:rsidR="00CE3F26" w:rsidRDefault="00CE3F26" w:rsidP="00CE3F26">
      <w:pPr>
        <w:spacing w:before="5" w:after="0" w:line="130" w:lineRule="exact"/>
        <w:rPr>
          <w:sz w:val="13"/>
          <w:szCs w:val="13"/>
        </w:rPr>
      </w:pPr>
      <w:r w:rsidRPr="00F624AF">
        <w:rPr>
          <w:noProof/>
        </w:rPr>
        <w:lastRenderedPageBreak/>
        <w:drawing>
          <wp:anchor distT="0" distB="0" distL="114300" distR="114300" simplePos="0" relativeHeight="251672064" behindDoc="0" locked="0" layoutInCell="1" allowOverlap="0" wp14:anchorId="016E5637" wp14:editId="00EE1E74">
            <wp:simplePos x="0" y="0"/>
            <wp:positionH relativeFrom="margin">
              <wp:align>center</wp:align>
            </wp:positionH>
            <wp:positionV relativeFrom="paragraph">
              <wp:posOffset>196795</wp:posOffset>
            </wp:positionV>
            <wp:extent cx="5660136" cy="3694176"/>
            <wp:effectExtent l="0" t="0" r="0" b="1905"/>
            <wp:wrapTopAndBottom/>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136" cy="3694176"/>
                    </a:xfrm>
                    <a:prstGeom prst="rect">
                      <a:avLst/>
                    </a:prstGeom>
                    <a:noFill/>
                  </pic:spPr>
                </pic:pic>
              </a:graphicData>
            </a:graphic>
            <wp14:sizeRelH relativeFrom="margin">
              <wp14:pctWidth>0</wp14:pctWidth>
            </wp14:sizeRelH>
            <wp14:sizeRelV relativeFrom="margin">
              <wp14:pctHeight>0</wp14:pctHeight>
            </wp14:sizeRelV>
          </wp:anchor>
        </w:drawing>
      </w:r>
    </w:p>
    <w:p w14:paraId="2D2EAE87" w14:textId="77777777" w:rsidR="00CE3F26" w:rsidRPr="00E52CA0" w:rsidRDefault="00CE3F26" w:rsidP="00E52CA0">
      <w:pPr>
        <w:pStyle w:val="Caption"/>
      </w:pPr>
      <w:bookmarkStart w:id="8" w:name="_Toc475628066"/>
      <w:r w:rsidRPr="00E52CA0">
        <w:t xml:space="preserve">Figure </w:t>
      </w:r>
      <w:r w:rsidRPr="00E52CA0">
        <w:fldChar w:fldCharType="begin"/>
      </w:r>
      <w:r w:rsidRPr="00E52CA0">
        <w:instrText xml:space="preserve"> SEQ Figure \* ARABIC </w:instrText>
      </w:r>
      <w:r w:rsidRPr="00E52CA0">
        <w:fldChar w:fldCharType="separate"/>
      </w:r>
      <w:r w:rsidR="00EA646C">
        <w:rPr>
          <w:noProof/>
        </w:rPr>
        <w:t>1</w:t>
      </w:r>
      <w:r w:rsidRPr="00E52CA0">
        <w:fldChar w:fldCharType="end"/>
      </w:r>
      <w:r w:rsidRPr="00E52CA0">
        <w:t xml:space="preserve"> - Virtual OLT</w:t>
      </w:r>
      <w:bookmarkEnd w:id="8"/>
    </w:p>
    <w:p w14:paraId="72EA2E55" w14:textId="77777777" w:rsidR="00CE3F26" w:rsidRPr="00F624AF" w:rsidRDefault="00CE3F26" w:rsidP="00CE3F26">
      <w:pPr>
        <w:spacing w:after="0" w:line="240" w:lineRule="auto"/>
        <w:ind w:left="100" w:right="-20"/>
        <w:rPr>
          <w:rFonts w:eastAsia="Calibri" w:cs="Calibri"/>
        </w:rPr>
      </w:pPr>
    </w:p>
    <w:p w14:paraId="1D00630D" w14:textId="77777777" w:rsidR="00CE3F26" w:rsidRPr="00F624AF" w:rsidRDefault="00CE3F26" w:rsidP="00CE3F26">
      <w:r w:rsidRPr="00F624AF">
        <w:t>Figure</w:t>
      </w:r>
      <w:r w:rsidRPr="00F624AF">
        <w:rPr>
          <w:spacing w:val="-7"/>
        </w:rPr>
        <w:t xml:space="preserve"> </w:t>
      </w:r>
      <w:r w:rsidRPr="00F624AF">
        <w:t>1 sh</w:t>
      </w:r>
      <w:r w:rsidRPr="00F624AF">
        <w:rPr>
          <w:spacing w:val="2"/>
        </w:rPr>
        <w:t>o</w:t>
      </w:r>
      <w:r w:rsidRPr="00F624AF">
        <w:rPr>
          <w:spacing w:val="1"/>
        </w:rPr>
        <w:t>w</w:t>
      </w:r>
      <w:r w:rsidRPr="00F624AF">
        <w:t>s</w:t>
      </w:r>
      <w:r w:rsidRPr="00F624AF">
        <w:rPr>
          <w:spacing w:val="-6"/>
        </w:rPr>
        <w:t xml:space="preserve"> </w:t>
      </w:r>
      <w:r w:rsidRPr="00F624AF">
        <w:t>the</w:t>
      </w:r>
      <w:r w:rsidRPr="00F624AF">
        <w:rPr>
          <w:spacing w:val="-2"/>
        </w:rPr>
        <w:t xml:space="preserve"> </w:t>
      </w:r>
      <w:r w:rsidRPr="00F624AF">
        <w:t>disag</w:t>
      </w:r>
      <w:r w:rsidRPr="00F624AF">
        <w:rPr>
          <w:spacing w:val="1"/>
        </w:rPr>
        <w:t>g</w:t>
      </w:r>
      <w:r w:rsidRPr="00F624AF">
        <w:t>regation</w:t>
      </w:r>
      <w:r w:rsidRPr="00F624AF">
        <w:rPr>
          <w:spacing w:val="-14"/>
        </w:rPr>
        <w:t xml:space="preserve"> </w:t>
      </w:r>
      <w:r w:rsidRPr="00F624AF">
        <w:rPr>
          <w:spacing w:val="1"/>
        </w:rPr>
        <w:t>o</w:t>
      </w:r>
      <w:r w:rsidRPr="00F624AF">
        <w:t>f</w:t>
      </w:r>
      <w:r w:rsidRPr="00F624AF">
        <w:rPr>
          <w:spacing w:val="-2"/>
        </w:rPr>
        <w:t xml:space="preserve"> </w:t>
      </w:r>
      <w:r w:rsidRPr="00F624AF">
        <w:t>a typical</w:t>
      </w:r>
      <w:r w:rsidRPr="00F624AF">
        <w:rPr>
          <w:spacing w:val="-5"/>
        </w:rPr>
        <w:t xml:space="preserve"> </w:t>
      </w:r>
      <w:r w:rsidRPr="00F624AF">
        <w:t>OLT</w:t>
      </w:r>
      <w:r w:rsidRPr="00F624AF">
        <w:rPr>
          <w:spacing w:val="-2"/>
        </w:rPr>
        <w:t xml:space="preserve"> </w:t>
      </w:r>
      <w:r w:rsidRPr="00F624AF">
        <w:rPr>
          <w:spacing w:val="2"/>
        </w:rPr>
        <w:t>a</w:t>
      </w:r>
      <w:r w:rsidRPr="00F624AF">
        <w:t>nd</w:t>
      </w:r>
      <w:r w:rsidRPr="00F624AF">
        <w:rPr>
          <w:spacing w:val="-3"/>
        </w:rPr>
        <w:t xml:space="preserve"> </w:t>
      </w:r>
      <w:r w:rsidRPr="00F624AF">
        <w:rPr>
          <w:spacing w:val="1"/>
        </w:rPr>
        <w:t>th</w:t>
      </w:r>
      <w:r w:rsidRPr="00F624AF">
        <w:t>e</w:t>
      </w:r>
      <w:r w:rsidRPr="00F624AF">
        <w:rPr>
          <w:spacing w:val="-2"/>
        </w:rPr>
        <w:t xml:space="preserve"> </w:t>
      </w:r>
      <w:r w:rsidRPr="00F624AF">
        <w:t>mapp</w:t>
      </w:r>
      <w:r w:rsidRPr="00F624AF">
        <w:rPr>
          <w:spacing w:val="1"/>
        </w:rPr>
        <w:t>i</w:t>
      </w:r>
      <w:r w:rsidRPr="00F624AF">
        <w:t>ng</w:t>
      </w:r>
      <w:r w:rsidRPr="00F624AF">
        <w:rPr>
          <w:spacing w:val="-8"/>
        </w:rPr>
        <w:t xml:space="preserve"> </w:t>
      </w:r>
      <w:r w:rsidRPr="00F624AF">
        <w:rPr>
          <w:spacing w:val="1"/>
        </w:rPr>
        <w:t>o</w:t>
      </w:r>
      <w:r w:rsidRPr="00F624AF">
        <w:t>f</w:t>
      </w:r>
      <w:r w:rsidRPr="00F624AF">
        <w:rPr>
          <w:spacing w:val="-2"/>
        </w:rPr>
        <w:t xml:space="preserve"> </w:t>
      </w:r>
      <w:r w:rsidRPr="00F624AF">
        <w:rPr>
          <w:spacing w:val="1"/>
        </w:rPr>
        <w:t>i</w:t>
      </w:r>
      <w:r w:rsidRPr="00F624AF">
        <w:t>ts</w:t>
      </w:r>
      <w:r w:rsidRPr="00F624AF">
        <w:rPr>
          <w:spacing w:val="-2"/>
        </w:rPr>
        <w:t xml:space="preserve"> </w:t>
      </w:r>
      <w:r w:rsidRPr="00F624AF">
        <w:t>functions</w:t>
      </w:r>
      <w:r w:rsidRPr="00F624AF">
        <w:rPr>
          <w:spacing w:val="-8"/>
        </w:rPr>
        <w:t xml:space="preserve"> </w:t>
      </w:r>
      <w:r w:rsidRPr="00F624AF">
        <w:t>to</w:t>
      </w:r>
      <w:r w:rsidRPr="00F624AF">
        <w:rPr>
          <w:spacing w:val="-2"/>
        </w:rPr>
        <w:t xml:space="preserve"> </w:t>
      </w:r>
      <w:r w:rsidRPr="00F624AF">
        <w:t>NFV</w:t>
      </w:r>
      <w:r w:rsidRPr="00F624AF">
        <w:rPr>
          <w:spacing w:val="-3"/>
        </w:rPr>
        <w:t xml:space="preserve"> </w:t>
      </w:r>
      <w:r w:rsidRPr="00F624AF">
        <w:rPr>
          <w:spacing w:val="1"/>
        </w:rPr>
        <w:t>i</w:t>
      </w:r>
      <w:r w:rsidRPr="00F624AF">
        <w:t>n</w:t>
      </w:r>
      <w:r w:rsidRPr="00F624AF">
        <w:rPr>
          <w:spacing w:val="1"/>
        </w:rPr>
        <w:t>fras</w:t>
      </w:r>
      <w:r w:rsidRPr="00F624AF">
        <w:t>truc</w:t>
      </w:r>
      <w:r w:rsidRPr="00F624AF">
        <w:rPr>
          <w:spacing w:val="1"/>
        </w:rPr>
        <w:t>t</w:t>
      </w:r>
      <w:r w:rsidRPr="00F624AF">
        <w:t>u</w:t>
      </w:r>
      <w:r w:rsidRPr="00F624AF">
        <w:rPr>
          <w:spacing w:val="1"/>
        </w:rPr>
        <w:t xml:space="preserve">re. </w:t>
      </w:r>
      <w:r w:rsidRPr="00F624AF">
        <w:t>The</w:t>
      </w:r>
      <w:r w:rsidRPr="00F624AF">
        <w:rPr>
          <w:spacing w:val="-2"/>
        </w:rPr>
        <w:t xml:space="preserve"> </w:t>
      </w:r>
      <w:r w:rsidRPr="00F624AF">
        <w:t>bac</w:t>
      </w:r>
      <w:r w:rsidRPr="00F624AF">
        <w:rPr>
          <w:spacing w:val="1"/>
        </w:rPr>
        <w:t>k</w:t>
      </w:r>
      <w:r w:rsidRPr="00F624AF">
        <w:t>pla</w:t>
      </w:r>
      <w:r w:rsidRPr="00F624AF">
        <w:rPr>
          <w:spacing w:val="1"/>
        </w:rPr>
        <w:t>n</w:t>
      </w:r>
      <w:r w:rsidRPr="00F624AF">
        <w:t>e</w:t>
      </w:r>
      <w:r w:rsidRPr="00F624AF">
        <w:rPr>
          <w:spacing w:val="-9"/>
        </w:rPr>
        <w:t xml:space="preserve"> </w:t>
      </w:r>
      <w:r w:rsidRPr="00F624AF">
        <w:rPr>
          <w:spacing w:val="1"/>
        </w:rPr>
        <w:t>o</w:t>
      </w:r>
      <w:r w:rsidRPr="00F624AF">
        <w:t>r</w:t>
      </w:r>
      <w:r w:rsidRPr="00F624AF">
        <w:rPr>
          <w:spacing w:val="-2"/>
        </w:rPr>
        <w:t xml:space="preserve"> </w:t>
      </w:r>
      <w:r w:rsidRPr="00F624AF">
        <w:t>fabric</w:t>
      </w:r>
      <w:r w:rsidRPr="00F624AF">
        <w:rPr>
          <w:spacing w:val="-4"/>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OLT</w:t>
      </w:r>
      <w:r w:rsidRPr="00F624AF">
        <w:rPr>
          <w:spacing w:val="-2"/>
        </w:rPr>
        <w:t xml:space="preserve"> </w:t>
      </w:r>
      <w:r w:rsidRPr="00F624AF">
        <w:t>is</w:t>
      </w:r>
      <w:r w:rsidRPr="00F624AF">
        <w:rPr>
          <w:spacing w:val="-1"/>
        </w:rPr>
        <w:t xml:space="preserve"> </w:t>
      </w:r>
      <w:r w:rsidRPr="00F624AF">
        <w:t>m</w:t>
      </w:r>
      <w:r w:rsidRPr="00F624AF">
        <w:rPr>
          <w:spacing w:val="2"/>
        </w:rPr>
        <w:t>a</w:t>
      </w:r>
      <w:r w:rsidRPr="00F624AF">
        <w:t>pped</w:t>
      </w:r>
      <w:r w:rsidRPr="00F624AF">
        <w:rPr>
          <w:spacing w:val="-6"/>
        </w:rPr>
        <w:t xml:space="preserve"> </w:t>
      </w:r>
      <w:r w:rsidRPr="00F624AF">
        <w:t>to</w:t>
      </w:r>
      <w:r w:rsidRPr="00F624AF">
        <w:rPr>
          <w:spacing w:val="-1"/>
        </w:rPr>
        <w:t xml:space="preserve"> </w:t>
      </w:r>
      <w:r w:rsidRPr="00F624AF">
        <w:t>the</w:t>
      </w:r>
      <w:r w:rsidRPr="00F624AF">
        <w:rPr>
          <w:spacing w:val="-2"/>
        </w:rPr>
        <w:t xml:space="preserve"> </w:t>
      </w:r>
      <w:r w:rsidRPr="00F624AF">
        <w:t>fabric</w:t>
      </w:r>
      <w:r w:rsidRPr="00F624AF">
        <w:rPr>
          <w:spacing w:val="-6"/>
        </w:rPr>
        <w:t xml:space="preserve"> </w:t>
      </w:r>
      <w:r w:rsidRPr="00F624AF">
        <w:rPr>
          <w:spacing w:val="1"/>
        </w:rPr>
        <w:t>o</w:t>
      </w:r>
      <w:r w:rsidRPr="00F624AF">
        <w:t>f</w:t>
      </w:r>
      <w:r w:rsidRPr="00F624AF">
        <w:rPr>
          <w:spacing w:val="-2"/>
        </w:rPr>
        <w:t xml:space="preserve"> </w:t>
      </w:r>
      <w:r w:rsidRPr="00F624AF">
        <w:rPr>
          <w:spacing w:val="1"/>
        </w:rPr>
        <w:t>N</w:t>
      </w:r>
      <w:r w:rsidRPr="00F624AF">
        <w:t>F</w:t>
      </w:r>
      <w:r w:rsidRPr="00F624AF">
        <w:rPr>
          <w:spacing w:val="1"/>
        </w:rPr>
        <w:t>V</w:t>
      </w:r>
      <w:r w:rsidRPr="00F624AF">
        <w:t>I</w:t>
      </w:r>
      <w:r w:rsidRPr="00F624AF">
        <w:rPr>
          <w:spacing w:val="-3"/>
        </w:rPr>
        <w:t xml:space="preserve"> </w:t>
      </w:r>
      <w:r w:rsidRPr="00F624AF">
        <w:t>(T</w:t>
      </w:r>
      <w:r w:rsidRPr="00F624AF">
        <w:rPr>
          <w:spacing w:val="1"/>
        </w:rPr>
        <w:t>o</w:t>
      </w:r>
      <w:r w:rsidRPr="00F624AF">
        <w:t>R</w:t>
      </w:r>
      <w:r w:rsidRPr="00F624AF">
        <w:rPr>
          <w:spacing w:val="-3"/>
        </w:rPr>
        <w:t xml:space="preserve"> </w:t>
      </w:r>
      <w:r w:rsidRPr="00F624AF">
        <w:t>and</w:t>
      </w:r>
      <w:r w:rsidRPr="00F624AF">
        <w:rPr>
          <w:spacing w:val="-2"/>
        </w:rPr>
        <w:t xml:space="preserve"> </w:t>
      </w:r>
      <w:r w:rsidRPr="00F624AF">
        <w:t>EoR</w:t>
      </w:r>
      <w:r w:rsidRPr="00F624AF">
        <w:rPr>
          <w:spacing w:val="-3"/>
        </w:rPr>
        <w:t xml:space="preserve"> </w:t>
      </w:r>
      <w:r w:rsidRPr="00F624AF">
        <w:t>/</w:t>
      </w:r>
      <w:r w:rsidRPr="00F624AF">
        <w:rPr>
          <w:spacing w:val="-1"/>
        </w:rPr>
        <w:t xml:space="preserve"> </w:t>
      </w:r>
      <w:r w:rsidRPr="00F624AF">
        <w:t>leaf</w:t>
      </w:r>
      <w:r w:rsidRPr="00F624AF">
        <w:rPr>
          <w:spacing w:val="-3"/>
        </w:rPr>
        <w:t xml:space="preserve"> </w:t>
      </w:r>
      <w:r w:rsidRPr="00F624AF">
        <w:t xml:space="preserve">&amp; </w:t>
      </w:r>
      <w:r w:rsidRPr="00F624AF">
        <w:rPr>
          <w:spacing w:val="1"/>
        </w:rPr>
        <w:t>spin</w:t>
      </w:r>
      <w:r w:rsidRPr="00F624AF">
        <w:t>e</w:t>
      </w:r>
      <w:r w:rsidRPr="00F624AF">
        <w:rPr>
          <w:spacing w:val="-5"/>
        </w:rPr>
        <w:t xml:space="preserve"> </w:t>
      </w:r>
      <w:r w:rsidRPr="00F624AF">
        <w:t>switches). The</w:t>
      </w:r>
      <w:r w:rsidRPr="00F624AF">
        <w:rPr>
          <w:spacing w:val="-3"/>
        </w:rPr>
        <w:t xml:space="preserve"> </w:t>
      </w:r>
      <w:r w:rsidRPr="00F624AF">
        <w:rPr>
          <w:spacing w:val="1"/>
        </w:rPr>
        <w:t>i</w:t>
      </w:r>
      <w:r w:rsidRPr="00F624AF">
        <w:t>nte</w:t>
      </w:r>
      <w:r w:rsidRPr="00F624AF">
        <w:rPr>
          <w:spacing w:val="1"/>
        </w:rPr>
        <w:t>rfa</w:t>
      </w:r>
      <w:r w:rsidRPr="00F624AF">
        <w:t>c</w:t>
      </w:r>
      <w:r w:rsidRPr="00F624AF">
        <w:rPr>
          <w:spacing w:val="1"/>
        </w:rPr>
        <w:t>e</w:t>
      </w:r>
      <w:r w:rsidRPr="00F624AF">
        <w:t>s</w:t>
      </w:r>
      <w:r w:rsidRPr="00F624AF">
        <w:rPr>
          <w:spacing w:val="-10"/>
        </w:rPr>
        <w:t xml:space="preserve"> </w:t>
      </w:r>
      <w:r w:rsidRPr="00F624AF">
        <w:t>to</w:t>
      </w:r>
      <w:r w:rsidRPr="00F624AF">
        <w:rPr>
          <w:spacing w:val="-2"/>
        </w:rPr>
        <w:t xml:space="preserve"> </w:t>
      </w:r>
      <w:r w:rsidRPr="00F624AF">
        <w:t>t</w:t>
      </w:r>
      <w:r w:rsidRPr="00F624AF">
        <w:rPr>
          <w:spacing w:val="1"/>
        </w:rPr>
        <w:t>h</w:t>
      </w:r>
      <w:r w:rsidRPr="00F624AF">
        <w:t>e</w:t>
      </w:r>
      <w:r w:rsidRPr="00F624AF">
        <w:rPr>
          <w:spacing w:val="-3"/>
        </w:rPr>
        <w:t xml:space="preserve"> </w:t>
      </w:r>
      <w:r w:rsidRPr="00F624AF">
        <w:rPr>
          <w:spacing w:val="1"/>
        </w:rPr>
        <w:t>fabri</w:t>
      </w:r>
      <w:r w:rsidRPr="00F624AF">
        <w:t>c</w:t>
      </w:r>
      <w:r w:rsidRPr="00F624AF">
        <w:rPr>
          <w:spacing w:val="-5"/>
        </w:rPr>
        <w:t xml:space="preserve"> </w:t>
      </w:r>
      <w:r w:rsidRPr="00F624AF">
        <w:t>(what</w:t>
      </w:r>
      <w:r w:rsidRPr="00F624AF">
        <w:rPr>
          <w:spacing w:val="-5"/>
        </w:rPr>
        <w:t xml:space="preserve"> </w:t>
      </w:r>
      <w:r w:rsidRPr="00F624AF">
        <w:t>were</w:t>
      </w:r>
      <w:r w:rsidRPr="00F624AF">
        <w:rPr>
          <w:spacing w:val="-4"/>
        </w:rPr>
        <w:t xml:space="preserve"> </w:t>
      </w:r>
      <w:r w:rsidRPr="00F624AF">
        <w:t>card</w:t>
      </w:r>
      <w:r w:rsidRPr="00F624AF">
        <w:rPr>
          <w:spacing w:val="-5"/>
        </w:rPr>
        <w:t xml:space="preserve"> </w:t>
      </w:r>
      <w:r w:rsidRPr="00F624AF">
        <w:rPr>
          <w:spacing w:val="1"/>
        </w:rPr>
        <w:t>e</w:t>
      </w:r>
      <w:r w:rsidRPr="00F624AF">
        <w:t>dge</w:t>
      </w:r>
      <w:r w:rsidRPr="00F624AF">
        <w:rPr>
          <w:spacing w:val="-3"/>
        </w:rPr>
        <w:t xml:space="preserve"> </w:t>
      </w:r>
      <w:r w:rsidRPr="00F624AF">
        <w:t>c</w:t>
      </w:r>
      <w:r w:rsidRPr="00F624AF">
        <w:rPr>
          <w:spacing w:val="2"/>
        </w:rPr>
        <w:t>o</w:t>
      </w:r>
      <w:r w:rsidRPr="00F624AF">
        <w:t>nnectors)</w:t>
      </w:r>
      <w:r w:rsidRPr="00F624AF">
        <w:rPr>
          <w:spacing w:val="-12"/>
        </w:rPr>
        <w:t xml:space="preserve"> </w:t>
      </w:r>
      <w:r w:rsidRPr="00F624AF">
        <w:rPr>
          <w:spacing w:val="1"/>
        </w:rPr>
        <w:t>beco</w:t>
      </w:r>
      <w:r w:rsidRPr="00F624AF">
        <w:t>me</w:t>
      </w:r>
      <w:r w:rsidRPr="00F624AF">
        <w:rPr>
          <w:spacing w:val="-7"/>
        </w:rPr>
        <w:t xml:space="preserve"> </w:t>
      </w:r>
      <w:r w:rsidRPr="00F624AF">
        <w:t>simp</w:t>
      </w:r>
      <w:r w:rsidRPr="00F624AF">
        <w:rPr>
          <w:spacing w:val="1"/>
        </w:rPr>
        <w:t>l</w:t>
      </w:r>
      <w:r w:rsidRPr="00F624AF">
        <w:t>e</w:t>
      </w:r>
      <w:r w:rsidRPr="00F624AF">
        <w:rPr>
          <w:spacing w:val="-5"/>
        </w:rPr>
        <w:t xml:space="preserve"> </w:t>
      </w:r>
      <w:r w:rsidRPr="00F624AF">
        <w:rPr>
          <w:spacing w:val="1"/>
        </w:rPr>
        <w:t>E</w:t>
      </w:r>
      <w:r w:rsidRPr="00F624AF">
        <w:t>t</w:t>
      </w:r>
      <w:r w:rsidRPr="00F624AF">
        <w:rPr>
          <w:spacing w:val="1"/>
        </w:rPr>
        <w:t>herne</w:t>
      </w:r>
      <w:r w:rsidRPr="00F624AF">
        <w:t>t</w:t>
      </w:r>
      <w:r w:rsidRPr="00F624AF">
        <w:rPr>
          <w:spacing w:val="-10"/>
        </w:rPr>
        <w:t xml:space="preserve"> </w:t>
      </w:r>
      <w:r w:rsidRPr="00F624AF">
        <w:rPr>
          <w:spacing w:val="1"/>
        </w:rPr>
        <w:t>i</w:t>
      </w:r>
      <w:r w:rsidRPr="00F624AF">
        <w:t>nte</w:t>
      </w:r>
      <w:r w:rsidRPr="00F624AF">
        <w:rPr>
          <w:spacing w:val="1"/>
        </w:rPr>
        <w:t>rfa</w:t>
      </w:r>
      <w:r w:rsidRPr="00F624AF">
        <w:t>ce</w:t>
      </w:r>
      <w:r w:rsidRPr="00F624AF">
        <w:rPr>
          <w:spacing w:val="1"/>
        </w:rPr>
        <w:t>s</w:t>
      </w:r>
      <w:r w:rsidRPr="00F624AF">
        <w:t>. The</w:t>
      </w:r>
      <w:r w:rsidRPr="00F624AF">
        <w:rPr>
          <w:spacing w:val="-2"/>
        </w:rPr>
        <w:t xml:space="preserve"> </w:t>
      </w:r>
      <w:r w:rsidRPr="00F624AF">
        <w:t>control</w:t>
      </w:r>
      <w:r w:rsidRPr="00F624AF">
        <w:rPr>
          <w:spacing w:val="-6"/>
        </w:rPr>
        <w:t xml:space="preserve"> </w:t>
      </w:r>
      <w:r w:rsidRPr="00F624AF">
        <w:rPr>
          <w:spacing w:val="2"/>
        </w:rPr>
        <w:t>a</w:t>
      </w:r>
      <w:r w:rsidRPr="00F624AF">
        <w:t>nd</w:t>
      </w:r>
      <w:r w:rsidRPr="00F624AF">
        <w:rPr>
          <w:spacing w:val="-2"/>
        </w:rPr>
        <w:t xml:space="preserve"> </w:t>
      </w:r>
      <w:r w:rsidRPr="00F624AF">
        <w:t>manage</w:t>
      </w:r>
      <w:r w:rsidRPr="00F624AF">
        <w:rPr>
          <w:spacing w:val="1"/>
        </w:rPr>
        <w:t>m</w:t>
      </w:r>
      <w:r w:rsidRPr="00F624AF">
        <w:t>ent</w:t>
      </w:r>
      <w:r w:rsidRPr="00F624AF">
        <w:rPr>
          <w:spacing w:val="-13"/>
        </w:rPr>
        <w:t xml:space="preserve"> </w:t>
      </w:r>
      <w:r w:rsidRPr="00F624AF">
        <w:rPr>
          <w:spacing w:val="1"/>
        </w:rPr>
        <w:t>f</w:t>
      </w:r>
      <w:r w:rsidRPr="00F624AF">
        <w:t>unctions</w:t>
      </w:r>
      <w:r w:rsidRPr="00F624AF">
        <w:rPr>
          <w:spacing w:val="-7"/>
        </w:rPr>
        <w:t xml:space="preserve"> </w:t>
      </w:r>
      <w:r w:rsidRPr="00F624AF">
        <w:rPr>
          <w:spacing w:val="1"/>
        </w:rPr>
        <w:t>ar</w:t>
      </w:r>
      <w:r w:rsidRPr="00F624AF">
        <w:t>e</w:t>
      </w:r>
      <w:r w:rsidRPr="00F624AF">
        <w:rPr>
          <w:spacing w:val="-3"/>
        </w:rPr>
        <w:t xml:space="preserve"> </w:t>
      </w:r>
      <w:r w:rsidRPr="00F624AF">
        <w:t>e</w:t>
      </w:r>
      <w:r w:rsidRPr="00F624AF">
        <w:rPr>
          <w:spacing w:val="1"/>
        </w:rPr>
        <w:t>m</w:t>
      </w:r>
      <w:r w:rsidRPr="00F624AF">
        <w:t>bodi</w:t>
      </w:r>
      <w:r w:rsidRPr="00F624AF">
        <w:rPr>
          <w:spacing w:val="1"/>
        </w:rPr>
        <w:t>e</w:t>
      </w:r>
      <w:r w:rsidRPr="00F624AF">
        <w:t>d</w:t>
      </w:r>
      <w:r w:rsidRPr="00F624AF">
        <w:rPr>
          <w:spacing w:val="-9"/>
        </w:rPr>
        <w:t xml:space="preserve"> </w:t>
      </w:r>
      <w:r w:rsidRPr="00F624AF">
        <w:t>in</w:t>
      </w:r>
      <w:r w:rsidRPr="00F624AF">
        <w:rPr>
          <w:spacing w:val="-1"/>
        </w:rPr>
        <w:t xml:space="preserve"> </w:t>
      </w:r>
      <w:r w:rsidRPr="00F624AF">
        <w:t>SDN</w:t>
      </w:r>
      <w:r w:rsidRPr="00F624AF">
        <w:rPr>
          <w:spacing w:val="-3"/>
        </w:rPr>
        <w:t xml:space="preserve"> </w:t>
      </w:r>
      <w:r w:rsidRPr="00F624AF">
        <w:t>con</w:t>
      </w:r>
      <w:r w:rsidRPr="00F624AF">
        <w:rPr>
          <w:spacing w:val="1"/>
        </w:rPr>
        <w:t>t</w:t>
      </w:r>
      <w:r w:rsidRPr="00F624AF">
        <w:t>rol</w:t>
      </w:r>
      <w:r w:rsidRPr="00F624AF">
        <w:rPr>
          <w:spacing w:val="-6"/>
        </w:rPr>
        <w:t xml:space="preserve"> </w:t>
      </w:r>
      <w:r w:rsidRPr="00F624AF">
        <w:t>and</w:t>
      </w:r>
      <w:r w:rsidRPr="00F624AF">
        <w:rPr>
          <w:spacing w:val="-3"/>
        </w:rPr>
        <w:t xml:space="preserve"> </w:t>
      </w:r>
      <w:r w:rsidRPr="00F624AF">
        <w:t>O</w:t>
      </w:r>
      <w:r w:rsidRPr="00F624AF">
        <w:rPr>
          <w:spacing w:val="2"/>
        </w:rPr>
        <w:t>r</w:t>
      </w:r>
      <w:r w:rsidRPr="00F624AF">
        <w:t>ch</w:t>
      </w:r>
      <w:r w:rsidRPr="00F624AF">
        <w:rPr>
          <w:spacing w:val="1"/>
        </w:rPr>
        <w:t>es</w:t>
      </w:r>
      <w:r w:rsidRPr="00F624AF">
        <w:t>tration</w:t>
      </w:r>
      <w:r w:rsidRPr="00F624AF">
        <w:rPr>
          <w:spacing w:val="-13"/>
        </w:rPr>
        <w:t xml:space="preserve"> </w:t>
      </w:r>
      <w:r w:rsidRPr="00F624AF">
        <w:rPr>
          <w:spacing w:val="1"/>
        </w:rPr>
        <w:t>wit</w:t>
      </w:r>
      <w:r w:rsidRPr="00F624AF">
        <w:t>h</w:t>
      </w:r>
      <w:r w:rsidRPr="00F624AF">
        <w:rPr>
          <w:spacing w:val="-4"/>
        </w:rPr>
        <w:t xml:space="preserve"> </w:t>
      </w:r>
      <w:r w:rsidRPr="00F624AF">
        <w:t>a</w:t>
      </w:r>
      <w:r w:rsidRPr="00F624AF">
        <w:rPr>
          <w:spacing w:val="-1"/>
        </w:rPr>
        <w:t xml:space="preserve"> </w:t>
      </w:r>
      <w:r w:rsidRPr="00F624AF">
        <w:t>software stack</w:t>
      </w:r>
      <w:r w:rsidRPr="00F624AF">
        <w:rPr>
          <w:spacing w:val="-4"/>
        </w:rPr>
        <w:t xml:space="preserve"> </w:t>
      </w:r>
      <w:r w:rsidRPr="00F624AF">
        <w:t>that</w:t>
      </w:r>
      <w:r w:rsidRPr="00F624AF">
        <w:rPr>
          <w:spacing w:val="-4"/>
        </w:rPr>
        <w:t xml:space="preserve"> </w:t>
      </w:r>
      <w:r w:rsidRPr="00F624AF">
        <w:rPr>
          <w:spacing w:val="1"/>
        </w:rPr>
        <w:t>wil</w:t>
      </w:r>
      <w:r w:rsidRPr="00F624AF">
        <w:t>l</w:t>
      </w:r>
      <w:r w:rsidRPr="00F624AF">
        <w:rPr>
          <w:spacing w:val="-4"/>
        </w:rPr>
        <w:t xml:space="preserve"> </w:t>
      </w:r>
      <w:r w:rsidRPr="00F624AF">
        <w:t>be</w:t>
      </w:r>
      <w:r w:rsidRPr="00F624AF">
        <w:rPr>
          <w:spacing w:val="-1"/>
        </w:rPr>
        <w:t xml:space="preserve"> </w:t>
      </w:r>
      <w:r w:rsidRPr="00F624AF">
        <w:t>descr</w:t>
      </w:r>
      <w:r w:rsidRPr="00F624AF">
        <w:rPr>
          <w:spacing w:val="1"/>
        </w:rPr>
        <w:t>i</w:t>
      </w:r>
      <w:r w:rsidRPr="00F624AF">
        <w:t>b</w:t>
      </w:r>
      <w:r w:rsidRPr="00F624AF">
        <w:rPr>
          <w:spacing w:val="1"/>
        </w:rPr>
        <w:t>e</w:t>
      </w:r>
      <w:r w:rsidRPr="00F624AF">
        <w:t>d</w:t>
      </w:r>
      <w:r w:rsidRPr="00F624AF">
        <w:rPr>
          <w:spacing w:val="-10"/>
        </w:rPr>
        <w:t xml:space="preserve"> </w:t>
      </w:r>
      <w:r w:rsidRPr="00F624AF">
        <w:t>shortly.</w:t>
      </w:r>
      <w:r w:rsidRPr="00F624AF">
        <w:rPr>
          <w:spacing w:val="43"/>
        </w:rPr>
        <w:t xml:space="preserve"> </w:t>
      </w:r>
      <w:r w:rsidRPr="00F624AF">
        <w:t>Processing</w:t>
      </w:r>
      <w:r w:rsidRPr="00F624AF">
        <w:rPr>
          <w:spacing w:val="-9"/>
        </w:rPr>
        <w:t xml:space="preserve"> </w:t>
      </w:r>
      <w:r w:rsidRPr="00F624AF">
        <w:t>and</w:t>
      </w:r>
      <w:r w:rsidRPr="00F624AF">
        <w:rPr>
          <w:spacing w:val="-1"/>
        </w:rPr>
        <w:t xml:space="preserve"> </w:t>
      </w:r>
      <w:r w:rsidRPr="00F624AF">
        <w:t>configuration</w:t>
      </w:r>
      <w:r w:rsidRPr="00F624AF">
        <w:rPr>
          <w:spacing w:val="-11"/>
        </w:rPr>
        <w:t xml:space="preserve"> </w:t>
      </w:r>
      <w:r w:rsidRPr="00F624AF">
        <w:rPr>
          <w:spacing w:val="1"/>
        </w:rPr>
        <w:t>ar</w:t>
      </w:r>
      <w:r w:rsidRPr="00F624AF">
        <w:t>e</w:t>
      </w:r>
      <w:r w:rsidRPr="00F624AF">
        <w:rPr>
          <w:spacing w:val="-3"/>
        </w:rPr>
        <w:t xml:space="preserve"> </w:t>
      </w:r>
      <w:r w:rsidRPr="00F624AF">
        <w:t>ma</w:t>
      </w:r>
      <w:r w:rsidRPr="00F624AF">
        <w:rPr>
          <w:spacing w:val="1"/>
        </w:rPr>
        <w:t>p</w:t>
      </w:r>
      <w:r w:rsidRPr="00F624AF">
        <w:t>ped</w:t>
      </w:r>
      <w:r w:rsidRPr="00F624AF">
        <w:rPr>
          <w:spacing w:val="-5"/>
        </w:rPr>
        <w:t xml:space="preserve"> </w:t>
      </w:r>
      <w:r w:rsidRPr="00F624AF">
        <w:t>to</w:t>
      </w:r>
      <w:r w:rsidRPr="00F624AF">
        <w:rPr>
          <w:spacing w:val="-2"/>
        </w:rPr>
        <w:t xml:space="preserve"> </w:t>
      </w:r>
      <w:r w:rsidRPr="00F624AF">
        <w:t>com</w:t>
      </w:r>
      <w:r w:rsidRPr="00F624AF">
        <w:rPr>
          <w:spacing w:val="1"/>
        </w:rPr>
        <w:t>p</w:t>
      </w:r>
      <w:r w:rsidRPr="00F624AF">
        <w:t>ute</w:t>
      </w:r>
      <w:r w:rsidRPr="00F624AF">
        <w:rPr>
          <w:spacing w:val="-7"/>
        </w:rPr>
        <w:t xml:space="preserve"> </w:t>
      </w:r>
      <w:r w:rsidRPr="00F624AF">
        <w:rPr>
          <w:spacing w:val="2"/>
        </w:rPr>
        <w:t>a</w:t>
      </w:r>
      <w:r w:rsidRPr="00F624AF">
        <w:t>nd</w:t>
      </w:r>
      <w:r w:rsidRPr="00F624AF">
        <w:rPr>
          <w:spacing w:val="-3"/>
        </w:rPr>
        <w:t xml:space="preserve"> </w:t>
      </w:r>
      <w:r w:rsidRPr="00F624AF">
        <w:t>storage</w:t>
      </w:r>
      <w:r w:rsidRPr="00F624AF">
        <w:rPr>
          <w:spacing w:val="-6"/>
        </w:rPr>
        <w:t xml:space="preserve"> </w:t>
      </w:r>
      <w:r w:rsidRPr="00F624AF">
        <w:t>in NFVI.  The</w:t>
      </w:r>
      <w:r w:rsidRPr="00F624AF">
        <w:rPr>
          <w:spacing w:val="-2"/>
        </w:rPr>
        <w:t xml:space="preserve"> </w:t>
      </w:r>
      <w:r w:rsidRPr="00F624AF">
        <w:t>figure</w:t>
      </w:r>
      <w:r w:rsidRPr="00F624AF">
        <w:rPr>
          <w:spacing w:val="-5"/>
        </w:rPr>
        <w:t xml:space="preserve"> </w:t>
      </w:r>
      <w:r w:rsidRPr="00F624AF">
        <w:rPr>
          <w:spacing w:val="1"/>
        </w:rPr>
        <w:t>show</w:t>
      </w:r>
      <w:r w:rsidRPr="00F624AF">
        <w:t>s</w:t>
      </w:r>
      <w:r w:rsidRPr="00F624AF">
        <w:rPr>
          <w:spacing w:val="-6"/>
        </w:rPr>
        <w:t xml:space="preserve"> </w:t>
      </w:r>
      <w:r w:rsidRPr="00F624AF">
        <w:rPr>
          <w:spacing w:val="1"/>
        </w:rPr>
        <w:t>tha</w:t>
      </w:r>
      <w:r w:rsidRPr="00F624AF">
        <w:t>t</w:t>
      </w:r>
      <w:r w:rsidRPr="00F624AF">
        <w:rPr>
          <w:spacing w:val="-5"/>
        </w:rPr>
        <w:t xml:space="preserve"> </w:t>
      </w:r>
      <w:r w:rsidRPr="00F624AF">
        <w:rPr>
          <w:spacing w:val="1"/>
        </w:rPr>
        <w:t>almos</w:t>
      </w:r>
      <w:r w:rsidRPr="00F624AF">
        <w:t>t</w:t>
      </w:r>
      <w:r w:rsidRPr="00F624AF">
        <w:rPr>
          <w:spacing w:val="-6"/>
        </w:rPr>
        <w:t xml:space="preserve"> </w:t>
      </w:r>
      <w:r w:rsidRPr="00F624AF">
        <w:t>all</w:t>
      </w:r>
      <w:r w:rsidRPr="00F624AF">
        <w:rPr>
          <w:spacing w:val="-1"/>
        </w:rPr>
        <w:t xml:space="preserve"> </w:t>
      </w:r>
      <w:r w:rsidRPr="00F624AF">
        <w:t>the</w:t>
      </w:r>
      <w:r w:rsidRPr="00F624AF">
        <w:rPr>
          <w:spacing w:val="-2"/>
        </w:rPr>
        <w:t xml:space="preserve"> </w:t>
      </w:r>
      <w:r w:rsidRPr="00F624AF">
        <w:t>co</w:t>
      </w:r>
      <w:r w:rsidRPr="00F624AF">
        <w:rPr>
          <w:spacing w:val="1"/>
        </w:rPr>
        <w:t>m</w:t>
      </w:r>
      <w:r w:rsidRPr="00F624AF">
        <w:t>po</w:t>
      </w:r>
      <w:r w:rsidRPr="00F624AF">
        <w:rPr>
          <w:spacing w:val="1"/>
        </w:rPr>
        <w:t>n</w:t>
      </w:r>
      <w:r w:rsidRPr="00F624AF">
        <w:t>ents</w:t>
      </w:r>
      <w:r w:rsidRPr="00F624AF">
        <w:rPr>
          <w:spacing w:val="-11"/>
        </w:rPr>
        <w:t xml:space="preserve"> </w:t>
      </w:r>
      <w:r w:rsidRPr="00F624AF">
        <w:t>in</w:t>
      </w:r>
      <w:r w:rsidRPr="00F624AF">
        <w:rPr>
          <w:spacing w:val="-1"/>
        </w:rPr>
        <w:t xml:space="preserve"> </w:t>
      </w:r>
      <w:r w:rsidRPr="00F624AF">
        <w:rPr>
          <w:spacing w:val="1"/>
        </w:rPr>
        <w:t>a</w:t>
      </w:r>
      <w:r w:rsidRPr="00F624AF">
        <w:t>n</w:t>
      </w:r>
      <w:r w:rsidRPr="00F624AF">
        <w:rPr>
          <w:spacing w:val="-1"/>
        </w:rPr>
        <w:t xml:space="preserve"> </w:t>
      </w:r>
      <w:r w:rsidRPr="00F624AF">
        <w:t>O</w:t>
      </w:r>
      <w:r w:rsidRPr="00F624AF">
        <w:rPr>
          <w:spacing w:val="1"/>
        </w:rPr>
        <w:t>L</w:t>
      </w:r>
      <w:r w:rsidRPr="00F624AF">
        <w:t>T,</w:t>
      </w:r>
      <w:r w:rsidRPr="00F624AF">
        <w:rPr>
          <w:spacing w:val="-4"/>
        </w:rPr>
        <w:t xml:space="preserve"> </w:t>
      </w:r>
      <w:r w:rsidRPr="00F624AF">
        <w:t>those</w:t>
      </w:r>
      <w:r w:rsidRPr="00F624AF">
        <w:rPr>
          <w:spacing w:val="-4"/>
        </w:rPr>
        <w:t xml:space="preserve"> </w:t>
      </w:r>
      <w:r w:rsidRPr="00F624AF">
        <w:t>to</w:t>
      </w:r>
      <w:r w:rsidRPr="00F624AF">
        <w:rPr>
          <w:spacing w:val="-2"/>
        </w:rPr>
        <w:t xml:space="preserve"> </w:t>
      </w:r>
      <w:r w:rsidRPr="00F624AF">
        <w:rPr>
          <w:spacing w:val="1"/>
        </w:rPr>
        <w:t>th</w:t>
      </w:r>
      <w:r w:rsidRPr="00F624AF">
        <w:t>e</w:t>
      </w:r>
      <w:r w:rsidRPr="00F624AF">
        <w:rPr>
          <w:spacing w:val="-3"/>
        </w:rPr>
        <w:t xml:space="preserve"> </w:t>
      </w:r>
      <w:r w:rsidRPr="00F624AF">
        <w:t>left</w:t>
      </w:r>
      <w:r w:rsidRPr="00F624AF">
        <w:rPr>
          <w:spacing w:val="-3"/>
        </w:rPr>
        <w:t xml:space="preserve"> </w:t>
      </w:r>
      <w:r w:rsidRPr="00F624AF">
        <w:rPr>
          <w:spacing w:val="1"/>
        </w:rPr>
        <w:t>o</w:t>
      </w:r>
      <w:r w:rsidRPr="00F624AF">
        <w:t>f</w:t>
      </w:r>
      <w:r w:rsidRPr="00F624AF">
        <w:rPr>
          <w:spacing w:val="-2"/>
        </w:rPr>
        <w:t xml:space="preserve"> </w:t>
      </w:r>
      <w:r w:rsidRPr="00F624AF">
        <w:rPr>
          <w:spacing w:val="1"/>
        </w:rPr>
        <w:t>th</w:t>
      </w:r>
      <w:r w:rsidRPr="00F624AF">
        <w:t>e</w:t>
      </w:r>
      <w:r w:rsidRPr="00F624AF">
        <w:rPr>
          <w:spacing w:val="-2"/>
        </w:rPr>
        <w:t xml:space="preserve"> </w:t>
      </w:r>
      <w:r w:rsidRPr="00F624AF">
        <w:rPr>
          <w:spacing w:val="1"/>
        </w:rPr>
        <w:t>das</w:t>
      </w:r>
      <w:r w:rsidRPr="00F624AF">
        <w:t>h</w:t>
      </w:r>
      <w:r w:rsidRPr="00F624AF">
        <w:rPr>
          <w:spacing w:val="1"/>
        </w:rPr>
        <w:t>e</w:t>
      </w:r>
      <w:r w:rsidRPr="00F624AF">
        <w:t>d</w:t>
      </w:r>
      <w:r w:rsidRPr="00F624AF">
        <w:rPr>
          <w:spacing w:val="-6"/>
        </w:rPr>
        <w:t xml:space="preserve"> </w:t>
      </w:r>
      <w:r w:rsidRPr="00F624AF">
        <w:t>line,</w:t>
      </w:r>
      <w:r w:rsidRPr="00F624AF">
        <w:rPr>
          <w:spacing w:val="-3"/>
        </w:rPr>
        <w:t xml:space="preserve"> </w:t>
      </w:r>
      <w:r w:rsidRPr="00F624AF">
        <w:t>c</w:t>
      </w:r>
      <w:r w:rsidRPr="00F624AF">
        <w:rPr>
          <w:spacing w:val="2"/>
        </w:rPr>
        <w:t>a</w:t>
      </w:r>
      <w:r w:rsidRPr="00F624AF">
        <w:t>n be</w:t>
      </w:r>
      <w:r w:rsidRPr="00F624AF">
        <w:rPr>
          <w:spacing w:val="-2"/>
        </w:rPr>
        <w:t xml:space="preserve"> </w:t>
      </w:r>
      <w:r w:rsidRPr="00F624AF">
        <w:t>m</w:t>
      </w:r>
      <w:r w:rsidRPr="00F624AF">
        <w:rPr>
          <w:spacing w:val="2"/>
        </w:rPr>
        <w:t>a</w:t>
      </w:r>
      <w:r w:rsidRPr="00F624AF">
        <w:t>pped</w:t>
      </w:r>
      <w:r w:rsidRPr="00F624AF">
        <w:rPr>
          <w:spacing w:val="-6"/>
        </w:rPr>
        <w:t xml:space="preserve"> </w:t>
      </w:r>
      <w:r w:rsidRPr="00F624AF">
        <w:rPr>
          <w:spacing w:val="1"/>
        </w:rPr>
        <w:t>t</w:t>
      </w:r>
      <w:r w:rsidRPr="00F624AF">
        <w:t>o</w:t>
      </w:r>
      <w:r w:rsidRPr="00F624AF">
        <w:rPr>
          <w:spacing w:val="-2"/>
        </w:rPr>
        <w:t xml:space="preserve"> </w:t>
      </w:r>
      <w:r w:rsidRPr="00F624AF">
        <w:t>standard</w:t>
      </w:r>
      <w:r w:rsidRPr="00F624AF">
        <w:rPr>
          <w:spacing w:val="-9"/>
        </w:rPr>
        <w:t xml:space="preserve"> </w:t>
      </w:r>
      <w:r w:rsidRPr="00F624AF">
        <w:rPr>
          <w:spacing w:val="1"/>
        </w:rPr>
        <w:t>hi</w:t>
      </w:r>
      <w:r w:rsidRPr="00F624AF">
        <w:t>gh</w:t>
      </w:r>
      <w:r w:rsidRPr="00F624AF">
        <w:rPr>
          <w:rFonts w:ascii="Cambria Math" w:hAnsi="Cambria Math" w:cs="Cambria Math"/>
        </w:rPr>
        <w:t>‐</w:t>
      </w:r>
      <w:r w:rsidRPr="00F624AF">
        <w:t>volume</w:t>
      </w:r>
      <w:r w:rsidRPr="00F624AF">
        <w:rPr>
          <w:spacing w:val="-10"/>
        </w:rPr>
        <w:t xml:space="preserve"> </w:t>
      </w:r>
      <w:r w:rsidRPr="00F624AF">
        <w:rPr>
          <w:spacing w:val="1"/>
        </w:rPr>
        <w:t>(HV</w:t>
      </w:r>
      <w:r w:rsidRPr="00F624AF">
        <w:t>)</w:t>
      </w:r>
      <w:r w:rsidRPr="00F624AF">
        <w:rPr>
          <w:spacing w:val="-3"/>
        </w:rPr>
        <w:t xml:space="preserve"> </w:t>
      </w:r>
      <w:r w:rsidRPr="00F624AF">
        <w:t>compon</w:t>
      </w:r>
      <w:r w:rsidRPr="00F624AF">
        <w:rPr>
          <w:spacing w:val="1"/>
        </w:rPr>
        <w:t>en</w:t>
      </w:r>
      <w:r w:rsidRPr="00F624AF">
        <w:t>ts</w:t>
      </w:r>
      <w:r w:rsidRPr="00F624AF">
        <w:rPr>
          <w:spacing w:val="-10"/>
        </w:rPr>
        <w:t xml:space="preserve"> </w:t>
      </w:r>
      <w:r w:rsidRPr="00F624AF">
        <w:t>found</w:t>
      </w:r>
      <w:r w:rsidRPr="00F624AF">
        <w:rPr>
          <w:spacing w:val="-4"/>
        </w:rPr>
        <w:t xml:space="preserve"> </w:t>
      </w:r>
      <w:r w:rsidRPr="00F624AF">
        <w:t>in</w:t>
      </w:r>
      <w:r w:rsidRPr="00F624AF">
        <w:rPr>
          <w:spacing w:val="-1"/>
        </w:rPr>
        <w:t xml:space="preserve"> </w:t>
      </w:r>
      <w:r w:rsidRPr="00F624AF">
        <w:rPr>
          <w:spacing w:val="1"/>
        </w:rPr>
        <w:t>N</w:t>
      </w:r>
      <w:r w:rsidRPr="00F624AF">
        <w:t>F</w:t>
      </w:r>
      <w:r w:rsidRPr="00F624AF">
        <w:rPr>
          <w:spacing w:val="1"/>
        </w:rPr>
        <w:t>V</w:t>
      </w:r>
      <w:r w:rsidRPr="00F624AF">
        <w:t xml:space="preserve">I. </w:t>
      </w:r>
      <w:r w:rsidRPr="00F624AF">
        <w:rPr>
          <w:spacing w:val="45"/>
        </w:rPr>
        <w:t xml:space="preserve"> </w:t>
      </w:r>
      <w:r w:rsidRPr="00F624AF">
        <w:rPr>
          <w:spacing w:val="1"/>
        </w:rPr>
        <w:t>T</w:t>
      </w:r>
      <w:r w:rsidRPr="00F624AF">
        <w:t>he</w:t>
      </w:r>
      <w:r w:rsidRPr="00F624AF">
        <w:rPr>
          <w:spacing w:val="-2"/>
        </w:rPr>
        <w:t xml:space="preserve"> </w:t>
      </w:r>
      <w:r w:rsidRPr="00F624AF">
        <w:t>exception</w:t>
      </w:r>
      <w:r w:rsidRPr="00F624AF">
        <w:rPr>
          <w:spacing w:val="-8"/>
        </w:rPr>
        <w:t xml:space="preserve"> </w:t>
      </w:r>
      <w:r w:rsidRPr="00F624AF">
        <w:t>is</w:t>
      </w:r>
      <w:r w:rsidRPr="00F624AF">
        <w:rPr>
          <w:spacing w:val="-1"/>
        </w:rPr>
        <w:t xml:space="preserve"> </w:t>
      </w:r>
      <w:r w:rsidRPr="00F624AF">
        <w:t>in</w:t>
      </w:r>
      <w:r w:rsidRPr="00F624AF">
        <w:rPr>
          <w:spacing w:val="-1"/>
        </w:rPr>
        <w:t xml:space="preserve"> </w:t>
      </w:r>
      <w:r w:rsidRPr="00F624AF">
        <w:t>t</w:t>
      </w:r>
      <w:r w:rsidRPr="00F624AF">
        <w:rPr>
          <w:spacing w:val="1"/>
        </w:rPr>
        <w:t>h</w:t>
      </w:r>
      <w:r w:rsidRPr="00F624AF">
        <w:t>e</w:t>
      </w:r>
      <w:r w:rsidRPr="00F624AF">
        <w:rPr>
          <w:spacing w:val="-3"/>
        </w:rPr>
        <w:t xml:space="preserve"> X</w:t>
      </w:r>
      <w:r w:rsidRPr="00F624AF">
        <w:t>GS-P</w:t>
      </w:r>
      <w:r w:rsidRPr="00F624AF">
        <w:rPr>
          <w:spacing w:val="1"/>
        </w:rPr>
        <w:t>O</w:t>
      </w:r>
      <w:r w:rsidRPr="00F624AF">
        <w:t>N</w:t>
      </w:r>
      <w:r w:rsidRPr="00F624AF">
        <w:rPr>
          <w:spacing w:val="-5"/>
        </w:rPr>
        <w:t xml:space="preserve"> </w:t>
      </w:r>
      <w:r w:rsidRPr="00F624AF">
        <w:t>PHY and MAC.</w:t>
      </w:r>
      <w:r w:rsidRPr="00F624AF">
        <w:rPr>
          <w:spacing w:val="45"/>
        </w:rPr>
        <w:t xml:space="preserve"> </w:t>
      </w:r>
      <w:r w:rsidRPr="00F624AF">
        <w:rPr>
          <w:spacing w:val="1"/>
        </w:rPr>
        <w:t>T</w:t>
      </w:r>
      <w:r w:rsidRPr="00F624AF">
        <w:t>h</w:t>
      </w:r>
      <w:r w:rsidRPr="00F624AF">
        <w:rPr>
          <w:spacing w:val="1"/>
        </w:rPr>
        <w:t>os</w:t>
      </w:r>
      <w:r w:rsidRPr="00F624AF">
        <w:t>e</w:t>
      </w:r>
      <w:r w:rsidRPr="00F624AF">
        <w:rPr>
          <w:spacing w:val="-4"/>
        </w:rPr>
        <w:t xml:space="preserve"> </w:t>
      </w:r>
      <w:r w:rsidRPr="00F624AF">
        <w:rPr>
          <w:spacing w:val="1"/>
        </w:rPr>
        <w:t>ar</w:t>
      </w:r>
      <w:r w:rsidRPr="00F624AF">
        <w:t>e</w:t>
      </w:r>
      <w:r w:rsidRPr="00F624AF">
        <w:rPr>
          <w:spacing w:val="-3"/>
        </w:rPr>
        <w:t xml:space="preserve"> </w:t>
      </w:r>
      <w:r w:rsidRPr="00F624AF">
        <w:t>not</w:t>
      </w:r>
      <w:r w:rsidRPr="00F624AF">
        <w:rPr>
          <w:spacing w:val="-3"/>
        </w:rPr>
        <w:t xml:space="preserve"> </w:t>
      </w:r>
      <w:r w:rsidRPr="00F624AF">
        <w:t>typ</w:t>
      </w:r>
      <w:r w:rsidRPr="00F624AF">
        <w:rPr>
          <w:spacing w:val="1"/>
        </w:rPr>
        <w:t>i</w:t>
      </w:r>
      <w:r w:rsidRPr="00F624AF">
        <w:t>cally</w:t>
      </w:r>
      <w:r w:rsidRPr="00F624AF">
        <w:rPr>
          <w:spacing w:val="-7"/>
        </w:rPr>
        <w:t xml:space="preserve"> </w:t>
      </w:r>
      <w:r w:rsidRPr="00F624AF">
        <w:t>found</w:t>
      </w:r>
      <w:r w:rsidRPr="00F624AF">
        <w:rPr>
          <w:spacing w:val="-5"/>
        </w:rPr>
        <w:t xml:space="preserve"> </w:t>
      </w:r>
      <w:r w:rsidRPr="00F624AF">
        <w:rPr>
          <w:spacing w:val="1"/>
        </w:rPr>
        <w:t>i</w:t>
      </w:r>
      <w:r w:rsidRPr="00F624AF">
        <w:t>n</w:t>
      </w:r>
      <w:r w:rsidRPr="00F624AF">
        <w:rPr>
          <w:spacing w:val="-1"/>
        </w:rPr>
        <w:t xml:space="preserve"> </w:t>
      </w:r>
      <w:r w:rsidRPr="00F624AF">
        <w:t>NFVI</w:t>
      </w:r>
      <w:r w:rsidRPr="00F624AF">
        <w:rPr>
          <w:spacing w:val="-5"/>
        </w:rPr>
        <w:t xml:space="preserve"> </w:t>
      </w:r>
      <w:r w:rsidRPr="00F624AF">
        <w:rPr>
          <w:spacing w:val="1"/>
        </w:rPr>
        <w:t>an</w:t>
      </w:r>
      <w:r w:rsidRPr="00F624AF">
        <w:t>d</w:t>
      </w:r>
      <w:r w:rsidRPr="00F624AF">
        <w:rPr>
          <w:spacing w:val="-2"/>
        </w:rPr>
        <w:t xml:space="preserve"> </w:t>
      </w:r>
      <w:r w:rsidRPr="00F624AF">
        <w:t>this</w:t>
      </w:r>
      <w:r w:rsidRPr="00F624AF">
        <w:rPr>
          <w:spacing w:val="-3"/>
        </w:rPr>
        <w:t xml:space="preserve"> </w:t>
      </w:r>
      <w:r w:rsidRPr="00F624AF">
        <w:rPr>
          <w:spacing w:val="1"/>
        </w:rPr>
        <w:t>s</w:t>
      </w:r>
      <w:r w:rsidRPr="00F624AF">
        <w:t>pecif</w:t>
      </w:r>
      <w:r w:rsidRPr="00F624AF">
        <w:rPr>
          <w:spacing w:val="1"/>
        </w:rPr>
        <w:t>i</w:t>
      </w:r>
      <w:r w:rsidRPr="00F624AF">
        <w:t>c</w:t>
      </w:r>
      <w:r w:rsidRPr="00F624AF">
        <w:rPr>
          <w:spacing w:val="1"/>
        </w:rPr>
        <w:t>a</w:t>
      </w:r>
      <w:r w:rsidRPr="00F624AF">
        <w:t>t</w:t>
      </w:r>
      <w:r w:rsidRPr="00F624AF">
        <w:rPr>
          <w:spacing w:val="1"/>
        </w:rPr>
        <w:t>io</w:t>
      </w:r>
      <w:r w:rsidRPr="00F624AF">
        <w:t>n</w:t>
      </w:r>
      <w:r w:rsidRPr="00F624AF">
        <w:rPr>
          <w:spacing w:val="-11"/>
        </w:rPr>
        <w:t xml:space="preserve"> </w:t>
      </w:r>
      <w:r w:rsidRPr="00F624AF">
        <w:t>describes a standard HV device that supports them.</w:t>
      </w:r>
    </w:p>
    <w:p w14:paraId="32E49A0D" w14:textId="64C9EFE0" w:rsidR="00CE3F26" w:rsidRDefault="00CE3F26" w:rsidP="00CE3F26">
      <w:pPr>
        <w:rPr>
          <w:spacing w:val="1"/>
        </w:rPr>
      </w:pPr>
      <w:r w:rsidRPr="00F624AF">
        <w:t>In</w:t>
      </w:r>
      <w:r w:rsidRPr="00F624AF">
        <w:rPr>
          <w:spacing w:val="-2"/>
        </w:rPr>
        <w:t xml:space="preserve"> </w:t>
      </w:r>
      <w:r w:rsidRPr="00F624AF">
        <w:rPr>
          <w:spacing w:val="1"/>
        </w:rPr>
        <w:t>th</w:t>
      </w:r>
      <w:r w:rsidRPr="00F624AF">
        <w:t>e</w:t>
      </w:r>
      <w:r w:rsidRPr="00F624AF">
        <w:rPr>
          <w:spacing w:val="-3"/>
        </w:rPr>
        <w:t xml:space="preserve"> </w:t>
      </w:r>
      <w:r w:rsidRPr="00F624AF">
        <w:t>Vi</w:t>
      </w:r>
      <w:r w:rsidRPr="00F624AF">
        <w:rPr>
          <w:spacing w:val="1"/>
        </w:rPr>
        <w:t>r</w:t>
      </w:r>
      <w:r w:rsidRPr="00F624AF">
        <w:t>tual</w:t>
      </w:r>
      <w:r w:rsidRPr="00F624AF">
        <w:rPr>
          <w:spacing w:val="-5"/>
        </w:rPr>
        <w:t xml:space="preserve"> </w:t>
      </w:r>
      <w:r w:rsidRPr="00F624AF">
        <w:t>OLT,</w:t>
      </w:r>
      <w:r w:rsidRPr="00F624AF">
        <w:rPr>
          <w:spacing w:val="-4"/>
        </w:rPr>
        <w:t xml:space="preserve"> </w:t>
      </w:r>
      <w:r w:rsidRPr="00F624AF">
        <w:rPr>
          <w:spacing w:val="1"/>
        </w:rPr>
        <w:t>th</w:t>
      </w:r>
      <w:r w:rsidRPr="00F624AF">
        <w:t>e</w:t>
      </w:r>
      <w:r w:rsidRPr="00F624AF">
        <w:rPr>
          <w:spacing w:val="-3"/>
        </w:rPr>
        <w:t xml:space="preserve"> </w:t>
      </w:r>
      <w:r w:rsidRPr="00F624AF">
        <w:t>application</w:t>
      </w:r>
      <w:r w:rsidRPr="00F624AF">
        <w:rPr>
          <w:spacing w:val="-11"/>
        </w:rPr>
        <w:t xml:space="preserve"> </w:t>
      </w:r>
      <w:r w:rsidRPr="00F624AF">
        <w:rPr>
          <w:spacing w:val="1"/>
        </w:rPr>
        <w:t>o</w:t>
      </w:r>
      <w:r w:rsidRPr="00F624AF">
        <w:t>f</w:t>
      </w:r>
      <w:r w:rsidRPr="00F624AF">
        <w:rPr>
          <w:spacing w:val="-1"/>
        </w:rPr>
        <w:t xml:space="preserve"> </w:t>
      </w:r>
      <w:r w:rsidRPr="00F624AF">
        <w:t>the</w:t>
      </w:r>
      <w:r w:rsidRPr="00F624AF">
        <w:rPr>
          <w:spacing w:val="-2"/>
        </w:rPr>
        <w:t xml:space="preserve"> </w:t>
      </w:r>
      <w:r w:rsidRPr="00F624AF">
        <w:t>AT&amp;T</w:t>
      </w:r>
      <w:r w:rsidRPr="00F624AF">
        <w:rPr>
          <w:spacing w:val="-4"/>
        </w:rPr>
        <w:t xml:space="preserve"> </w:t>
      </w:r>
      <w:r w:rsidRPr="00F624AF">
        <w:t xml:space="preserve">Open XGS-PON </w:t>
      </w:r>
      <w:r w:rsidR="00E52CA0">
        <w:rPr>
          <w:spacing w:val="-8"/>
        </w:rPr>
        <w:t>4-port Remote OLT</w:t>
      </w:r>
      <w:r w:rsidRPr="00F624AF">
        <w:rPr>
          <w:spacing w:val="12"/>
        </w:rPr>
        <w:t xml:space="preserve"> </w:t>
      </w:r>
      <w:r w:rsidRPr="00F624AF">
        <w:rPr>
          <w:spacing w:val="-4"/>
        </w:rPr>
        <w:t>is</w:t>
      </w:r>
      <w:r w:rsidRPr="00F624AF">
        <w:rPr>
          <w:spacing w:val="-1"/>
        </w:rPr>
        <w:t xml:space="preserve"> </w:t>
      </w:r>
      <w:r w:rsidRPr="00F624AF">
        <w:t>to</w:t>
      </w:r>
      <w:r w:rsidRPr="00F624AF">
        <w:rPr>
          <w:spacing w:val="-2"/>
        </w:rPr>
        <w:t xml:space="preserve"> </w:t>
      </w:r>
      <w:r w:rsidRPr="00F624AF">
        <w:t>f</w:t>
      </w:r>
      <w:r w:rsidRPr="00F624AF">
        <w:rPr>
          <w:spacing w:val="2"/>
        </w:rPr>
        <w:t>a</w:t>
      </w:r>
      <w:r w:rsidRPr="00F624AF">
        <w:t>cil</w:t>
      </w:r>
      <w:r w:rsidRPr="00F624AF">
        <w:rPr>
          <w:spacing w:val="1"/>
        </w:rPr>
        <w:t>i</w:t>
      </w:r>
      <w:r w:rsidRPr="00F624AF">
        <w:t>tate</w:t>
      </w:r>
      <w:r w:rsidRPr="00F624AF">
        <w:rPr>
          <w:spacing w:val="-8"/>
        </w:rPr>
        <w:t xml:space="preserve"> </w:t>
      </w:r>
      <w:r w:rsidRPr="00F624AF">
        <w:rPr>
          <w:spacing w:val="2"/>
        </w:rPr>
        <w:t>a</w:t>
      </w:r>
      <w:r w:rsidRPr="00F624AF">
        <w:t>tta</w:t>
      </w:r>
      <w:r w:rsidRPr="00F624AF">
        <w:rPr>
          <w:spacing w:val="1"/>
        </w:rPr>
        <w:t>c</w:t>
      </w:r>
      <w:r w:rsidRPr="00F624AF">
        <w:t>hi</w:t>
      </w:r>
      <w:r w:rsidRPr="00F624AF">
        <w:rPr>
          <w:spacing w:val="1"/>
        </w:rPr>
        <w:t>n</w:t>
      </w:r>
      <w:r w:rsidRPr="00F624AF">
        <w:t>g</w:t>
      </w:r>
      <w:r w:rsidRPr="00F624AF">
        <w:rPr>
          <w:spacing w:val="-8"/>
        </w:rPr>
        <w:t xml:space="preserve"> X</w:t>
      </w:r>
      <w:r w:rsidRPr="00F624AF">
        <w:t>GS-P</w:t>
      </w:r>
      <w:r w:rsidRPr="00F624AF">
        <w:rPr>
          <w:spacing w:val="1"/>
        </w:rPr>
        <w:t>O</w:t>
      </w:r>
      <w:r w:rsidRPr="00F624AF">
        <w:t>N</w:t>
      </w:r>
      <w:r w:rsidRPr="00F624AF">
        <w:rPr>
          <w:spacing w:val="-4"/>
        </w:rPr>
        <w:t xml:space="preserve"> </w:t>
      </w:r>
      <w:r w:rsidRPr="00F624AF">
        <w:t>silicon</w:t>
      </w:r>
      <w:r w:rsidRPr="00F624AF">
        <w:rPr>
          <w:spacing w:val="-4"/>
        </w:rPr>
        <w:t xml:space="preserve"> </w:t>
      </w:r>
      <w:r w:rsidRPr="00F624AF">
        <w:t>to</w:t>
      </w:r>
      <w:r w:rsidRPr="00F624AF">
        <w:rPr>
          <w:spacing w:val="-2"/>
        </w:rPr>
        <w:t xml:space="preserve"> </w:t>
      </w:r>
      <w:r w:rsidRPr="00F624AF">
        <w:rPr>
          <w:spacing w:val="1"/>
        </w:rPr>
        <w:t>th</w:t>
      </w:r>
      <w:r w:rsidRPr="00F624AF">
        <w:t>e</w:t>
      </w:r>
      <w:r w:rsidRPr="00F624AF">
        <w:rPr>
          <w:spacing w:val="-3"/>
        </w:rPr>
        <w:t xml:space="preserve"> </w:t>
      </w:r>
      <w:r w:rsidRPr="00F624AF">
        <w:rPr>
          <w:spacing w:val="1"/>
        </w:rPr>
        <w:t>fa</w:t>
      </w:r>
      <w:r w:rsidRPr="00F624AF">
        <w:t>bric</w:t>
      </w:r>
      <w:r w:rsidRPr="00F624AF">
        <w:rPr>
          <w:spacing w:val="-6"/>
        </w:rPr>
        <w:t xml:space="preserve"> </w:t>
      </w:r>
      <w:r w:rsidRPr="00F624AF">
        <w:rPr>
          <w:spacing w:val="1"/>
        </w:rPr>
        <w:t>o</w:t>
      </w:r>
      <w:r w:rsidRPr="00F624AF">
        <w:t>f</w:t>
      </w:r>
      <w:r w:rsidRPr="00F624AF">
        <w:rPr>
          <w:spacing w:val="-2"/>
        </w:rPr>
        <w:t xml:space="preserve"> </w:t>
      </w:r>
      <w:r w:rsidRPr="00F624AF">
        <w:rPr>
          <w:spacing w:val="1"/>
        </w:rPr>
        <w:t>N</w:t>
      </w:r>
      <w:r w:rsidRPr="00F624AF">
        <w:t>F</w:t>
      </w:r>
      <w:r w:rsidRPr="00F624AF">
        <w:rPr>
          <w:spacing w:val="1"/>
        </w:rPr>
        <w:t>V</w:t>
      </w:r>
      <w:r w:rsidRPr="00F624AF">
        <w:t>I</w:t>
      </w:r>
      <w:r w:rsidRPr="00F624AF">
        <w:rPr>
          <w:spacing w:val="-3"/>
        </w:rPr>
        <w:t xml:space="preserve"> </w:t>
      </w:r>
      <w:r w:rsidRPr="00F624AF">
        <w:t>–</w:t>
      </w:r>
      <w:r w:rsidRPr="00F624AF">
        <w:rPr>
          <w:spacing w:val="-1"/>
        </w:rPr>
        <w:t xml:space="preserve"> </w:t>
      </w:r>
      <w:r w:rsidRPr="00F624AF">
        <w:rPr>
          <w:spacing w:val="1"/>
        </w:rPr>
        <w:t>a</w:t>
      </w:r>
      <w:r w:rsidRPr="00F624AF">
        <w:t>s</w:t>
      </w:r>
      <w:r w:rsidRPr="00F624AF">
        <w:rPr>
          <w:spacing w:val="-2"/>
        </w:rPr>
        <w:t xml:space="preserve"> </w:t>
      </w:r>
      <w:r w:rsidRPr="00F624AF">
        <w:rPr>
          <w:spacing w:val="1"/>
        </w:rPr>
        <w:t>show</w:t>
      </w:r>
      <w:r w:rsidRPr="00F624AF">
        <w:t>n</w:t>
      </w:r>
      <w:r w:rsidRPr="00F624AF">
        <w:rPr>
          <w:spacing w:val="-7"/>
        </w:rPr>
        <w:t xml:space="preserve"> </w:t>
      </w:r>
      <w:r w:rsidRPr="00F624AF">
        <w:rPr>
          <w:spacing w:val="1"/>
        </w:rPr>
        <w:t>i</w:t>
      </w:r>
      <w:r w:rsidRPr="00F624AF">
        <w:t>n</w:t>
      </w:r>
      <w:r w:rsidRPr="00F624AF">
        <w:rPr>
          <w:spacing w:val="-1"/>
        </w:rPr>
        <w:t xml:space="preserve"> </w:t>
      </w:r>
      <w:r w:rsidRPr="00F624AF">
        <w:t>Figure</w:t>
      </w:r>
      <w:r w:rsidRPr="00F624AF">
        <w:rPr>
          <w:spacing w:val="-5"/>
        </w:rPr>
        <w:t xml:space="preserve"> </w:t>
      </w:r>
      <w:r w:rsidRPr="00F624AF">
        <w:rPr>
          <w:spacing w:val="1"/>
        </w:rPr>
        <w:t>2.</w:t>
      </w:r>
    </w:p>
    <w:p w14:paraId="40DD9709" w14:textId="77777777" w:rsidR="00EA646C" w:rsidRDefault="00EA646C" w:rsidP="00EA646C">
      <w:pPr>
        <w:keepNext/>
        <w:jc w:val="center"/>
      </w:pPr>
      <w:r>
        <w:rPr>
          <w:noProof/>
          <w:spacing w:val="1"/>
        </w:rPr>
        <w:lastRenderedPageBreak/>
        <w:drawing>
          <wp:inline distT="0" distB="0" distL="0" distR="0" wp14:anchorId="0EE26D30" wp14:editId="06306CB5">
            <wp:extent cx="5182699" cy="28789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0200" cy="2883091"/>
                    </a:xfrm>
                    <a:prstGeom prst="rect">
                      <a:avLst/>
                    </a:prstGeom>
                    <a:noFill/>
                  </pic:spPr>
                </pic:pic>
              </a:graphicData>
            </a:graphic>
          </wp:inline>
        </w:drawing>
      </w:r>
    </w:p>
    <w:p w14:paraId="06F6C4A2" w14:textId="12F59BB3" w:rsidR="00CE3F26" w:rsidRPr="00F624AF" w:rsidRDefault="00EA646C" w:rsidP="00EA646C">
      <w:pPr>
        <w:pStyle w:val="Caption"/>
        <w:rPr>
          <w:spacing w:val="1"/>
        </w:rPr>
      </w:pPr>
      <w:bookmarkStart w:id="9" w:name="_Toc475628067"/>
      <w:r>
        <w:t xml:space="preserve">Figure </w:t>
      </w:r>
      <w:r>
        <w:fldChar w:fldCharType="begin"/>
      </w:r>
      <w:r>
        <w:instrText xml:space="preserve"> SEQ Figure \* ARABIC </w:instrText>
      </w:r>
      <w:r>
        <w:fldChar w:fldCharType="separate"/>
      </w:r>
      <w:r>
        <w:rPr>
          <w:noProof/>
        </w:rPr>
        <w:t>2</w:t>
      </w:r>
      <w:r>
        <w:fldChar w:fldCharType="end"/>
      </w:r>
      <w:r>
        <w:t xml:space="preserve"> - Typical application of XGS-PON 4 Port Remote OLT</w:t>
      </w:r>
      <w:bookmarkEnd w:id="9"/>
    </w:p>
    <w:p w14:paraId="43E24182" w14:textId="72187BA2" w:rsidR="00CE3F26" w:rsidRDefault="00CE3F26" w:rsidP="00CE3F26">
      <w:pPr>
        <w:spacing w:after="0" w:line="200" w:lineRule="exact"/>
        <w:rPr>
          <w:szCs w:val="20"/>
        </w:rPr>
      </w:pPr>
    </w:p>
    <w:p w14:paraId="59F7FD14" w14:textId="07F80303" w:rsidR="00CE3F26" w:rsidRPr="00F624AF" w:rsidRDefault="00CE3F26" w:rsidP="00CE3F26">
      <w:r w:rsidRPr="00F624AF">
        <w:t>Figure</w:t>
      </w:r>
      <w:r w:rsidRPr="00F624AF">
        <w:rPr>
          <w:spacing w:val="-7"/>
        </w:rPr>
        <w:t xml:space="preserve"> </w:t>
      </w:r>
      <w:r w:rsidRPr="00F624AF">
        <w:t>2 sh</w:t>
      </w:r>
      <w:r w:rsidRPr="00F624AF">
        <w:rPr>
          <w:spacing w:val="2"/>
        </w:rPr>
        <w:t>o</w:t>
      </w:r>
      <w:r w:rsidRPr="00F624AF">
        <w:rPr>
          <w:spacing w:val="1"/>
        </w:rPr>
        <w:t>w</w:t>
      </w:r>
      <w:r w:rsidRPr="00F624AF">
        <w:t>s</w:t>
      </w:r>
      <w:r w:rsidRPr="00F624AF">
        <w:rPr>
          <w:spacing w:val="-6"/>
        </w:rPr>
        <w:t xml:space="preserve"> </w:t>
      </w:r>
      <w:r w:rsidRPr="00F624AF">
        <w:t>the</w:t>
      </w:r>
      <w:r w:rsidRPr="00F624AF">
        <w:rPr>
          <w:spacing w:val="-2"/>
        </w:rPr>
        <w:t xml:space="preserve"> </w:t>
      </w:r>
      <w:r w:rsidRPr="00F624AF">
        <w:t xml:space="preserve">Open XGS-PON </w:t>
      </w:r>
      <w:r w:rsidR="00E52CA0">
        <w:rPr>
          <w:spacing w:val="-8"/>
        </w:rPr>
        <w:t>4-port Remote OLT</w:t>
      </w:r>
      <w:r w:rsidR="00E52CA0" w:rsidRPr="00B77DF6">
        <w:t xml:space="preserve"> </w:t>
      </w:r>
      <w:r w:rsidRPr="00F624AF">
        <w:t>atta</w:t>
      </w:r>
      <w:r w:rsidRPr="00F624AF">
        <w:rPr>
          <w:spacing w:val="1"/>
        </w:rPr>
        <w:t>c</w:t>
      </w:r>
      <w:r w:rsidRPr="00F624AF">
        <w:t>hed</w:t>
      </w:r>
      <w:r w:rsidRPr="00F624AF">
        <w:rPr>
          <w:spacing w:val="-6"/>
        </w:rPr>
        <w:t xml:space="preserve"> </w:t>
      </w:r>
      <w:r w:rsidRPr="00F624AF">
        <w:t>to</w:t>
      </w:r>
      <w:r w:rsidRPr="00F624AF">
        <w:rPr>
          <w:spacing w:val="-2"/>
        </w:rPr>
        <w:t xml:space="preserve"> </w:t>
      </w:r>
      <w:r w:rsidRPr="00F624AF">
        <w:t>typ</w:t>
      </w:r>
      <w:r w:rsidRPr="00F624AF">
        <w:rPr>
          <w:spacing w:val="1"/>
        </w:rPr>
        <w:t>i</w:t>
      </w:r>
      <w:r w:rsidRPr="00F624AF">
        <w:t>cal</w:t>
      </w:r>
      <w:r w:rsidRPr="00F624AF">
        <w:rPr>
          <w:spacing w:val="-6"/>
        </w:rPr>
        <w:t xml:space="preserve"> </w:t>
      </w:r>
      <w:r w:rsidRPr="00F624AF">
        <w:t>T</w:t>
      </w:r>
      <w:r w:rsidRPr="00F624AF">
        <w:rPr>
          <w:spacing w:val="2"/>
        </w:rPr>
        <w:t>o</w:t>
      </w:r>
      <w:r w:rsidRPr="00F624AF">
        <w:t>R</w:t>
      </w:r>
      <w:r w:rsidRPr="00F624AF">
        <w:rPr>
          <w:spacing w:val="-2"/>
        </w:rPr>
        <w:t xml:space="preserve"> </w:t>
      </w:r>
      <w:r w:rsidRPr="00F624AF">
        <w:t>(Lea</w:t>
      </w:r>
      <w:r w:rsidRPr="00F624AF">
        <w:rPr>
          <w:spacing w:val="1"/>
        </w:rPr>
        <w:t>f</w:t>
      </w:r>
      <w:r w:rsidRPr="00F624AF">
        <w:t>)</w:t>
      </w:r>
      <w:r w:rsidRPr="00F624AF">
        <w:rPr>
          <w:spacing w:val="-6"/>
        </w:rPr>
        <w:t xml:space="preserve"> </w:t>
      </w:r>
      <w:r w:rsidRPr="00F624AF">
        <w:t>switches</w:t>
      </w:r>
      <w:r w:rsidRPr="00F624AF">
        <w:rPr>
          <w:spacing w:val="-8"/>
        </w:rPr>
        <w:t xml:space="preserve"> </w:t>
      </w:r>
      <w:r w:rsidRPr="00F624AF">
        <w:t>in</w:t>
      </w:r>
      <w:r w:rsidRPr="00F624AF">
        <w:rPr>
          <w:spacing w:val="-1"/>
        </w:rPr>
        <w:t xml:space="preserve"> </w:t>
      </w:r>
      <w:r w:rsidRPr="00F624AF">
        <w:t>the</w:t>
      </w:r>
      <w:r w:rsidRPr="00F624AF">
        <w:rPr>
          <w:spacing w:val="-2"/>
        </w:rPr>
        <w:t xml:space="preserve"> </w:t>
      </w:r>
      <w:r w:rsidRPr="00F624AF">
        <w:t>lower</w:t>
      </w:r>
      <w:r w:rsidRPr="00F624AF">
        <w:rPr>
          <w:spacing w:val="-5"/>
        </w:rPr>
        <w:t xml:space="preserve"> </w:t>
      </w:r>
      <w:r w:rsidRPr="00F624AF">
        <w:t>left</w:t>
      </w:r>
      <w:r w:rsidRPr="00F624AF">
        <w:rPr>
          <w:spacing w:val="-3"/>
        </w:rPr>
        <w:t xml:space="preserve"> </w:t>
      </w:r>
      <w:r w:rsidRPr="00F624AF">
        <w:t>corne</w:t>
      </w:r>
      <w:r w:rsidRPr="00F624AF">
        <w:rPr>
          <w:spacing w:val="2"/>
        </w:rPr>
        <w:t>r</w:t>
      </w:r>
      <w:r w:rsidRPr="00F624AF">
        <w:t>. Shown</w:t>
      </w:r>
      <w:r w:rsidRPr="00F624AF">
        <w:rPr>
          <w:spacing w:val="-7"/>
        </w:rPr>
        <w:t xml:space="preserve"> </w:t>
      </w:r>
      <w:r w:rsidRPr="00F624AF">
        <w:t>prom</w:t>
      </w:r>
      <w:r w:rsidRPr="00F624AF">
        <w:rPr>
          <w:spacing w:val="1"/>
        </w:rPr>
        <w:t>i</w:t>
      </w:r>
      <w:r w:rsidRPr="00F624AF">
        <w:t>nently</w:t>
      </w:r>
      <w:r w:rsidRPr="00F624AF">
        <w:rPr>
          <w:spacing w:val="-10"/>
        </w:rPr>
        <w:t xml:space="preserve"> </w:t>
      </w:r>
      <w:r w:rsidRPr="00F624AF">
        <w:rPr>
          <w:spacing w:val="1"/>
        </w:rPr>
        <w:t>a</w:t>
      </w:r>
      <w:r w:rsidRPr="00F624AF">
        <w:t>t</w:t>
      </w:r>
      <w:r w:rsidRPr="00F624AF">
        <w:rPr>
          <w:spacing w:val="-2"/>
        </w:rPr>
        <w:t xml:space="preserve"> </w:t>
      </w:r>
      <w:r w:rsidRPr="00F624AF">
        <w:t>the</w:t>
      </w:r>
      <w:r w:rsidRPr="00F624AF">
        <w:rPr>
          <w:spacing w:val="-1"/>
        </w:rPr>
        <w:t xml:space="preserve"> </w:t>
      </w:r>
      <w:r w:rsidRPr="00F624AF">
        <w:t>top</w:t>
      </w:r>
      <w:r w:rsidRPr="00F624AF">
        <w:rPr>
          <w:spacing w:val="-3"/>
        </w:rPr>
        <w:t xml:space="preserve"> </w:t>
      </w:r>
      <w:r w:rsidRPr="00F624AF">
        <w:rPr>
          <w:spacing w:val="1"/>
        </w:rPr>
        <w:t>ar</w:t>
      </w:r>
      <w:r w:rsidRPr="00F624AF">
        <w:t>e</w:t>
      </w:r>
      <w:r w:rsidRPr="00F624AF">
        <w:rPr>
          <w:spacing w:val="-2"/>
        </w:rPr>
        <w:t xml:space="preserve"> </w:t>
      </w:r>
      <w:r w:rsidRPr="00F624AF">
        <w:t>processes</w:t>
      </w:r>
      <w:r w:rsidRPr="00F624AF">
        <w:rPr>
          <w:spacing w:val="-9"/>
        </w:rPr>
        <w:t xml:space="preserve"> </w:t>
      </w:r>
      <w:r w:rsidRPr="00F624AF">
        <w:t>that</w:t>
      </w:r>
      <w:r w:rsidRPr="00F624AF">
        <w:rPr>
          <w:spacing w:val="-5"/>
        </w:rPr>
        <w:t xml:space="preserve"> </w:t>
      </w:r>
      <w:r w:rsidRPr="00F624AF">
        <w:rPr>
          <w:spacing w:val="1"/>
        </w:rPr>
        <w:t>ar</w:t>
      </w:r>
      <w:r w:rsidRPr="00F624AF">
        <w:t>e</w:t>
      </w:r>
      <w:r w:rsidRPr="00F624AF">
        <w:rPr>
          <w:spacing w:val="-1"/>
        </w:rPr>
        <w:t xml:space="preserve"> </w:t>
      </w:r>
      <w:r w:rsidRPr="00F624AF">
        <w:t>run</w:t>
      </w:r>
      <w:r w:rsidRPr="00F624AF">
        <w:rPr>
          <w:spacing w:val="-3"/>
        </w:rPr>
        <w:t xml:space="preserve"> </w:t>
      </w:r>
      <w:r w:rsidRPr="00F624AF">
        <w:t>insi</w:t>
      </w:r>
      <w:r w:rsidRPr="00F624AF">
        <w:rPr>
          <w:spacing w:val="1"/>
        </w:rPr>
        <w:t>d</w:t>
      </w:r>
      <w:r w:rsidRPr="00F624AF">
        <w:t>e</w:t>
      </w:r>
      <w:r w:rsidRPr="00F624AF">
        <w:rPr>
          <w:spacing w:val="-4"/>
        </w:rPr>
        <w:t xml:space="preserve"> </w:t>
      </w:r>
      <w:r w:rsidRPr="00F624AF">
        <w:t>t</w:t>
      </w:r>
      <w:r w:rsidRPr="00F624AF">
        <w:rPr>
          <w:spacing w:val="1"/>
        </w:rPr>
        <w:t>h</w:t>
      </w:r>
      <w:r w:rsidRPr="00F624AF">
        <w:t>e</w:t>
      </w:r>
      <w:r w:rsidRPr="00F624AF">
        <w:rPr>
          <w:spacing w:val="-3"/>
        </w:rPr>
        <w:t xml:space="preserve"> </w:t>
      </w:r>
      <w:r w:rsidRPr="00F624AF">
        <w:t>co</w:t>
      </w:r>
      <w:r w:rsidRPr="00F624AF">
        <w:rPr>
          <w:spacing w:val="1"/>
        </w:rPr>
        <w:t>m</w:t>
      </w:r>
      <w:r w:rsidRPr="00F624AF">
        <w:t>pute</w:t>
      </w:r>
      <w:r w:rsidRPr="00F624AF">
        <w:rPr>
          <w:spacing w:val="-8"/>
        </w:rPr>
        <w:t xml:space="preserve"> </w:t>
      </w:r>
      <w:r w:rsidRPr="00F624AF">
        <w:rPr>
          <w:spacing w:val="2"/>
        </w:rPr>
        <w:t>V</w:t>
      </w:r>
      <w:r w:rsidRPr="00F624AF">
        <w:t>NFs</w:t>
      </w:r>
      <w:r w:rsidRPr="00F624AF">
        <w:rPr>
          <w:spacing w:val="-5"/>
        </w:rPr>
        <w:t xml:space="preserve"> </w:t>
      </w:r>
      <w:r w:rsidRPr="00F624AF">
        <w:rPr>
          <w:spacing w:val="1"/>
        </w:rPr>
        <w:t>a</w:t>
      </w:r>
      <w:r w:rsidRPr="00F624AF">
        <w:t>t</w:t>
      </w:r>
      <w:r w:rsidRPr="00F624AF">
        <w:rPr>
          <w:spacing w:val="-2"/>
        </w:rPr>
        <w:t xml:space="preserve"> </w:t>
      </w:r>
      <w:r w:rsidRPr="00F624AF">
        <w:t>point</w:t>
      </w:r>
      <w:r w:rsidRPr="00F624AF">
        <w:rPr>
          <w:spacing w:val="-3"/>
        </w:rPr>
        <w:t xml:space="preserve"> </w:t>
      </w:r>
      <w:r w:rsidRPr="00F624AF">
        <w:t>1</w:t>
      </w:r>
      <w:r w:rsidRPr="00F624AF">
        <w:rPr>
          <w:spacing w:val="-1"/>
        </w:rPr>
        <w:t xml:space="preserve"> </w:t>
      </w:r>
      <w:r w:rsidRPr="00F624AF">
        <w:t>and</w:t>
      </w:r>
      <w:r w:rsidRPr="00F624AF">
        <w:rPr>
          <w:spacing w:val="-3"/>
        </w:rPr>
        <w:t xml:space="preserve"> </w:t>
      </w:r>
      <w:r w:rsidRPr="00F624AF">
        <w:rPr>
          <w:spacing w:val="1"/>
        </w:rPr>
        <w:t>2</w:t>
      </w:r>
      <w:r w:rsidRPr="00F624AF">
        <w:t xml:space="preserve">. </w:t>
      </w:r>
      <w:r w:rsidRPr="00F624AF">
        <w:rPr>
          <w:spacing w:val="49"/>
        </w:rPr>
        <w:t xml:space="preserve"> </w:t>
      </w:r>
      <w:r w:rsidRPr="00F624AF">
        <w:t>T</w:t>
      </w:r>
      <w:r w:rsidRPr="00F624AF">
        <w:rPr>
          <w:spacing w:val="1"/>
        </w:rPr>
        <w:t>hes</w:t>
      </w:r>
      <w:r w:rsidRPr="00F624AF">
        <w:t>e processes</w:t>
      </w:r>
      <w:r w:rsidRPr="00F624AF">
        <w:rPr>
          <w:spacing w:val="-9"/>
        </w:rPr>
        <w:t xml:space="preserve"> </w:t>
      </w:r>
      <w:r w:rsidRPr="00F624AF">
        <w:t>p</w:t>
      </w:r>
      <w:r w:rsidRPr="00F624AF">
        <w:rPr>
          <w:spacing w:val="2"/>
        </w:rPr>
        <w:t>r</w:t>
      </w:r>
      <w:r w:rsidRPr="00F624AF">
        <w:t>ovide</w:t>
      </w:r>
      <w:r w:rsidRPr="00F624AF">
        <w:rPr>
          <w:spacing w:val="-7"/>
        </w:rPr>
        <w:t xml:space="preserve"> </w:t>
      </w:r>
      <w:r w:rsidRPr="00F624AF">
        <w:t>the</w:t>
      </w:r>
      <w:r w:rsidRPr="00F624AF">
        <w:rPr>
          <w:spacing w:val="-2"/>
        </w:rPr>
        <w:t xml:space="preserve"> </w:t>
      </w:r>
      <w:r w:rsidRPr="00F624AF">
        <w:t>m</w:t>
      </w:r>
      <w:r w:rsidRPr="00F624AF">
        <w:rPr>
          <w:spacing w:val="2"/>
        </w:rPr>
        <w:t>a</w:t>
      </w:r>
      <w:r w:rsidRPr="00F624AF">
        <w:t>nagem</w:t>
      </w:r>
      <w:r w:rsidRPr="00F624AF">
        <w:rPr>
          <w:spacing w:val="2"/>
        </w:rPr>
        <w:t>e</w:t>
      </w:r>
      <w:r w:rsidRPr="00F624AF">
        <w:t>nt</w:t>
      </w:r>
      <w:r w:rsidRPr="00F624AF">
        <w:rPr>
          <w:spacing w:val="-13"/>
        </w:rPr>
        <w:t xml:space="preserve"> </w:t>
      </w:r>
      <w:r w:rsidRPr="00F624AF">
        <w:rPr>
          <w:spacing w:val="2"/>
        </w:rPr>
        <w:t>an</w:t>
      </w:r>
      <w:r w:rsidRPr="00F624AF">
        <w:t>d</w:t>
      </w:r>
      <w:r w:rsidRPr="00F624AF">
        <w:rPr>
          <w:spacing w:val="-3"/>
        </w:rPr>
        <w:t xml:space="preserve"> </w:t>
      </w:r>
      <w:r w:rsidRPr="00F624AF">
        <w:t>co</w:t>
      </w:r>
      <w:r w:rsidRPr="00F624AF">
        <w:rPr>
          <w:spacing w:val="1"/>
        </w:rPr>
        <w:t>n</w:t>
      </w:r>
      <w:r w:rsidRPr="00F624AF">
        <w:t>trol</w:t>
      </w:r>
      <w:r w:rsidRPr="00F624AF">
        <w:rPr>
          <w:spacing w:val="-6"/>
        </w:rPr>
        <w:t xml:space="preserve"> </w:t>
      </w:r>
      <w:r w:rsidRPr="00F624AF">
        <w:t>pl</w:t>
      </w:r>
      <w:r w:rsidRPr="00F624AF">
        <w:rPr>
          <w:spacing w:val="2"/>
        </w:rPr>
        <w:t>a</w:t>
      </w:r>
      <w:r w:rsidRPr="00F624AF">
        <w:t>ne</w:t>
      </w:r>
      <w:r w:rsidRPr="00F624AF">
        <w:rPr>
          <w:spacing w:val="-5"/>
        </w:rPr>
        <w:t xml:space="preserve"> </w:t>
      </w:r>
      <w:r w:rsidRPr="00F624AF">
        <w:t>functions</w:t>
      </w:r>
      <w:r w:rsidRPr="00F624AF">
        <w:rPr>
          <w:spacing w:val="-7"/>
        </w:rPr>
        <w:t xml:space="preserve"> </w:t>
      </w:r>
      <w:r w:rsidRPr="00F624AF">
        <w:t>that</w:t>
      </w:r>
      <w:r w:rsidRPr="00F624AF">
        <w:rPr>
          <w:spacing w:val="-4"/>
        </w:rPr>
        <w:t xml:space="preserve"> </w:t>
      </w:r>
      <w:r w:rsidRPr="00F624AF">
        <w:t>manage</w:t>
      </w:r>
      <w:r w:rsidRPr="00F624AF">
        <w:rPr>
          <w:spacing w:val="-5"/>
        </w:rPr>
        <w:t xml:space="preserve"> </w:t>
      </w:r>
      <w:r w:rsidRPr="00F624AF">
        <w:t>and</w:t>
      </w:r>
      <w:r w:rsidRPr="00F624AF">
        <w:rPr>
          <w:spacing w:val="-3"/>
        </w:rPr>
        <w:t xml:space="preserve"> </w:t>
      </w:r>
      <w:r w:rsidRPr="00F624AF">
        <w:t>co</w:t>
      </w:r>
      <w:r w:rsidRPr="00F624AF">
        <w:rPr>
          <w:spacing w:val="1"/>
        </w:rPr>
        <w:t>n</w:t>
      </w:r>
      <w:r w:rsidRPr="00F624AF">
        <w:t>trol</w:t>
      </w:r>
      <w:r w:rsidRPr="00F624AF">
        <w:rPr>
          <w:spacing w:val="-6"/>
        </w:rPr>
        <w:t xml:space="preserve"> </w:t>
      </w:r>
      <w:r w:rsidRPr="00F624AF">
        <w:rPr>
          <w:spacing w:val="1"/>
        </w:rPr>
        <w:t>th</w:t>
      </w:r>
      <w:r w:rsidRPr="00F624AF">
        <w:t>e</w:t>
      </w:r>
      <w:r w:rsidRPr="00F624AF">
        <w:rPr>
          <w:spacing w:val="-3"/>
        </w:rPr>
        <w:t xml:space="preserve"> </w:t>
      </w:r>
      <w:r w:rsidRPr="00F624AF">
        <w:t>overall</w:t>
      </w:r>
      <w:r w:rsidRPr="00F624AF">
        <w:rPr>
          <w:spacing w:val="-7"/>
        </w:rPr>
        <w:t xml:space="preserve"> </w:t>
      </w:r>
      <w:r w:rsidRPr="00F624AF">
        <w:rPr>
          <w:w w:val="99"/>
        </w:rPr>
        <w:t>system</w:t>
      </w:r>
      <w:r w:rsidRPr="00F624AF">
        <w:t xml:space="preserve"> i</w:t>
      </w:r>
      <w:r w:rsidRPr="00F624AF">
        <w:rPr>
          <w:spacing w:val="1"/>
        </w:rPr>
        <w:t>n</w:t>
      </w:r>
      <w:r w:rsidRPr="00F624AF">
        <w:t>cl</w:t>
      </w:r>
      <w:r w:rsidRPr="00F624AF">
        <w:rPr>
          <w:spacing w:val="1"/>
        </w:rPr>
        <w:t>ud</w:t>
      </w:r>
      <w:r w:rsidRPr="00F624AF">
        <w:t>ing</w:t>
      </w:r>
      <w:r w:rsidRPr="00F624AF">
        <w:rPr>
          <w:spacing w:val="-7"/>
        </w:rPr>
        <w:t xml:space="preserve"> </w:t>
      </w:r>
      <w:r w:rsidRPr="00F624AF">
        <w:t>the</w:t>
      </w:r>
      <w:r w:rsidRPr="00F624AF">
        <w:rPr>
          <w:spacing w:val="-2"/>
        </w:rPr>
        <w:t xml:space="preserve"> </w:t>
      </w:r>
      <w:r w:rsidRPr="00F624AF">
        <w:t>XGS-PON silicon</w:t>
      </w:r>
      <w:r w:rsidRPr="00F624AF">
        <w:rPr>
          <w:spacing w:val="-5"/>
        </w:rPr>
        <w:t xml:space="preserve"> </w:t>
      </w:r>
      <w:r w:rsidRPr="00F624AF">
        <w:t>within</w:t>
      </w:r>
      <w:r w:rsidRPr="00F624AF">
        <w:rPr>
          <w:spacing w:val="-4"/>
        </w:rPr>
        <w:t xml:space="preserve"> </w:t>
      </w:r>
      <w:r w:rsidRPr="00F624AF">
        <w:t>the</w:t>
      </w:r>
      <w:r w:rsidRPr="00F624AF">
        <w:rPr>
          <w:spacing w:val="-2"/>
        </w:rPr>
        <w:t xml:space="preserve"> </w:t>
      </w:r>
      <w:r w:rsidRPr="00F624AF">
        <w:t xml:space="preserve">Open XGS-PON </w:t>
      </w:r>
      <w:r w:rsidR="00E52CA0">
        <w:rPr>
          <w:spacing w:val="-8"/>
        </w:rPr>
        <w:t>4-port Remote OLT</w:t>
      </w:r>
      <w:r w:rsidRPr="00F624AF">
        <w:t>.</w:t>
      </w:r>
    </w:p>
    <w:p w14:paraId="40257A8C" w14:textId="77777777" w:rsidR="00EA646C" w:rsidRDefault="00CE3F26" w:rsidP="00CE3F26">
      <w:pPr>
        <w:rPr>
          <w:spacing w:val="-2"/>
        </w:rPr>
      </w:pPr>
      <w:r w:rsidRPr="00F624AF">
        <w:t>The</w:t>
      </w:r>
      <w:r w:rsidRPr="00F624AF">
        <w:rPr>
          <w:spacing w:val="-3"/>
        </w:rPr>
        <w:t xml:space="preserve"> </w:t>
      </w:r>
      <w:r w:rsidRPr="00F624AF">
        <w:t>software</w:t>
      </w:r>
      <w:r w:rsidRPr="00F624AF">
        <w:rPr>
          <w:spacing w:val="-7"/>
        </w:rPr>
        <w:t xml:space="preserve"> </w:t>
      </w:r>
      <w:r w:rsidRPr="00F624AF">
        <w:t>used</w:t>
      </w:r>
      <w:r w:rsidRPr="00F624AF">
        <w:rPr>
          <w:spacing w:val="-4"/>
        </w:rPr>
        <w:t xml:space="preserve"> </w:t>
      </w:r>
      <w:r w:rsidRPr="00F624AF">
        <w:t>to sup</w:t>
      </w:r>
      <w:r w:rsidRPr="00F624AF">
        <w:rPr>
          <w:spacing w:val="1"/>
        </w:rPr>
        <w:t>p</w:t>
      </w:r>
      <w:r w:rsidRPr="00F624AF">
        <w:t>ort</w:t>
      </w:r>
      <w:r w:rsidRPr="00F624AF">
        <w:rPr>
          <w:spacing w:val="-7"/>
        </w:rPr>
        <w:t xml:space="preserve"> </w:t>
      </w:r>
      <w:r w:rsidRPr="00F624AF">
        <w:t>this</w:t>
      </w:r>
      <w:r w:rsidRPr="00F624AF">
        <w:rPr>
          <w:spacing w:val="-3"/>
        </w:rPr>
        <w:t xml:space="preserve"> </w:t>
      </w:r>
      <w:r w:rsidRPr="00F624AF">
        <w:rPr>
          <w:spacing w:val="1"/>
        </w:rPr>
        <w:t>syste</w:t>
      </w:r>
      <w:r w:rsidRPr="00F624AF">
        <w:t>m</w:t>
      </w:r>
      <w:r w:rsidRPr="00F624AF">
        <w:rPr>
          <w:spacing w:val="-7"/>
        </w:rPr>
        <w:t xml:space="preserve"> </w:t>
      </w:r>
      <w:r w:rsidRPr="00F624AF">
        <w:t>is</w:t>
      </w:r>
      <w:r w:rsidRPr="00F624AF">
        <w:rPr>
          <w:spacing w:val="-1"/>
        </w:rPr>
        <w:t xml:space="preserve"> </w:t>
      </w:r>
      <w:r w:rsidRPr="00F624AF">
        <w:t>pa</w:t>
      </w:r>
      <w:r w:rsidRPr="00F624AF">
        <w:rPr>
          <w:spacing w:val="2"/>
        </w:rPr>
        <w:t>r</w:t>
      </w:r>
      <w:r w:rsidRPr="00F624AF">
        <w:t>tly</w:t>
      </w:r>
      <w:r w:rsidRPr="00F624AF">
        <w:rPr>
          <w:spacing w:val="-5"/>
        </w:rPr>
        <w:t xml:space="preserve"> </w:t>
      </w:r>
      <w:r w:rsidRPr="00F624AF">
        <w:rPr>
          <w:spacing w:val="1"/>
        </w:rPr>
        <w:t>show</w:t>
      </w:r>
      <w:r w:rsidRPr="00F624AF">
        <w:t>n</w:t>
      </w:r>
      <w:r w:rsidRPr="00F624AF">
        <w:rPr>
          <w:spacing w:val="-6"/>
        </w:rPr>
        <w:t xml:space="preserve"> </w:t>
      </w:r>
      <w:r w:rsidRPr="00F624AF">
        <w:t>in</w:t>
      </w:r>
      <w:r w:rsidRPr="00F624AF">
        <w:rPr>
          <w:spacing w:val="-1"/>
        </w:rPr>
        <w:t xml:space="preserve"> </w:t>
      </w:r>
      <w:r w:rsidRPr="00F624AF">
        <w:t>Figure</w:t>
      </w:r>
      <w:r w:rsidRPr="00F624AF">
        <w:rPr>
          <w:spacing w:val="-5"/>
        </w:rPr>
        <w:t xml:space="preserve"> </w:t>
      </w:r>
      <w:r w:rsidRPr="00F624AF">
        <w:rPr>
          <w:spacing w:val="1"/>
        </w:rPr>
        <w:t>3</w:t>
      </w:r>
      <w:r w:rsidRPr="00F624AF">
        <w:t>.</w:t>
      </w:r>
      <w:r w:rsidRPr="00F624AF">
        <w:rPr>
          <w:spacing w:val="48"/>
        </w:rPr>
        <w:t xml:space="preserve"> </w:t>
      </w:r>
      <w:r w:rsidRPr="00F624AF">
        <w:t>At</w:t>
      </w:r>
      <w:r w:rsidRPr="00F624AF">
        <w:rPr>
          <w:spacing w:val="-2"/>
        </w:rPr>
        <w:t xml:space="preserve"> </w:t>
      </w:r>
      <w:r w:rsidRPr="00F624AF">
        <w:t>the</w:t>
      </w:r>
      <w:r w:rsidRPr="00F624AF">
        <w:rPr>
          <w:spacing w:val="-2"/>
        </w:rPr>
        <w:t xml:space="preserve"> </w:t>
      </w:r>
      <w:r w:rsidRPr="00F624AF">
        <w:t>l</w:t>
      </w:r>
      <w:r w:rsidRPr="00F624AF">
        <w:rPr>
          <w:spacing w:val="2"/>
        </w:rPr>
        <w:t>o</w:t>
      </w:r>
      <w:r w:rsidRPr="00F624AF">
        <w:t>west</w:t>
      </w:r>
      <w:r w:rsidRPr="00F624AF">
        <w:rPr>
          <w:spacing w:val="-7"/>
        </w:rPr>
        <w:t xml:space="preserve"> </w:t>
      </w:r>
      <w:r w:rsidRPr="00F624AF">
        <w:t>level</w:t>
      </w:r>
      <w:r w:rsidRPr="00F624AF">
        <w:rPr>
          <w:spacing w:val="-3"/>
        </w:rPr>
        <w:t xml:space="preserve"> </w:t>
      </w:r>
      <w:r w:rsidRPr="00F624AF">
        <w:rPr>
          <w:spacing w:val="1"/>
        </w:rPr>
        <w:t>o</w:t>
      </w:r>
      <w:r w:rsidRPr="00F624AF">
        <w:t>f</w:t>
      </w:r>
      <w:r w:rsidRPr="00F624AF">
        <w:rPr>
          <w:spacing w:val="-1"/>
        </w:rPr>
        <w:t xml:space="preserve"> </w:t>
      </w:r>
      <w:r w:rsidRPr="00F624AF">
        <w:t>the</w:t>
      </w:r>
      <w:r w:rsidRPr="00F624AF">
        <w:rPr>
          <w:spacing w:val="-3"/>
        </w:rPr>
        <w:t xml:space="preserve"> </w:t>
      </w:r>
      <w:r w:rsidRPr="00F624AF">
        <w:t>figure</w:t>
      </w:r>
      <w:r w:rsidRPr="00F624AF">
        <w:rPr>
          <w:spacing w:val="-4"/>
        </w:rPr>
        <w:t xml:space="preserve"> </w:t>
      </w:r>
      <w:r w:rsidRPr="00F624AF">
        <w:rPr>
          <w:spacing w:val="1"/>
        </w:rPr>
        <w:t xml:space="preserve">we </w:t>
      </w:r>
      <w:r w:rsidRPr="00F624AF">
        <w:t>find</w:t>
      </w:r>
      <w:r w:rsidRPr="00F624AF">
        <w:rPr>
          <w:spacing w:val="-3"/>
        </w:rPr>
        <w:t xml:space="preserve"> </w:t>
      </w:r>
      <w:r w:rsidRPr="00F624AF">
        <w:rPr>
          <w:spacing w:val="1"/>
        </w:rPr>
        <w:t>firmwar</w:t>
      </w:r>
      <w:r w:rsidRPr="00F624AF">
        <w:t>e</w:t>
      </w:r>
      <w:r w:rsidRPr="00F624AF">
        <w:rPr>
          <w:spacing w:val="-8"/>
        </w:rPr>
        <w:t xml:space="preserve"> </w:t>
      </w:r>
      <w:r w:rsidRPr="00F624AF">
        <w:t>and</w:t>
      </w:r>
      <w:r w:rsidRPr="00F624AF">
        <w:rPr>
          <w:spacing w:val="-2"/>
        </w:rPr>
        <w:t xml:space="preserve"> </w:t>
      </w:r>
      <w:r w:rsidRPr="00F624AF">
        <w:t>hardware</w:t>
      </w:r>
      <w:r w:rsidRPr="00F624AF">
        <w:rPr>
          <w:spacing w:val="-9"/>
        </w:rPr>
        <w:t xml:space="preserve"> </w:t>
      </w:r>
      <w:r w:rsidRPr="00F624AF">
        <w:t>drivers</w:t>
      </w:r>
      <w:r w:rsidRPr="00F624AF">
        <w:rPr>
          <w:spacing w:val="-6"/>
        </w:rPr>
        <w:t xml:space="preserve"> </w:t>
      </w:r>
      <w:r w:rsidRPr="00F624AF">
        <w:rPr>
          <w:spacing w:val="1"/>
        </w:rPr>
        <w:t>tha</w:t>
      </w:r>
      <w:r w:rsidRPr="00F624AF">
        <w:t>t</w:t>
      </w:r>
      <w:r w:rsidRPr="00F624AF">
        <w:rPr>
          <w:spacing w:val="-4"/>
        </w:rPr>
        <w:t xml:space="preserve"> </w:t>
      </w:r>
      <w:r w:rsidRPr="00F624AF">
        <w:rPr>
          <w:spacing w:val="1"/>
        </w:rPr>
        <w:t>ar</w:t>
      </w:r>
      <w:r w:rsidRPr="00F624AF">
        <w:t>e</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2"/>
        </w:rPr>
        <w:t xml:space="preserve"> </w:t>
      </w:r>
      <w:r w:rsidRPr="00F624AF">
        <w:rPr>
          <w:spacing w:val="1"/>
        </w:rPr>
        <w:t>th</w:t>
      </w:r>
      <w:r w:rsidRPr="00F624AF">
        <w:t>e</w:t>
      </w:r>
      <w:r w:rsidRPr="00F624AF">
        <w:rPr>
          <w:spacing w:val="-3"/>
        </w:rPr>
        <w:t xml:space="preserve"> </w:t>
      </w:r>
      <w:r w:rsidRPr="00F624AF">
        <w:t>software</w:t>
      </w:r>
      <w:r w:rsidRPr="00F624AF">
        <w:rPr>
          <w:spacing w:val="-8"/>
        </w:rPr>
        <w:t xml:space="preserve"> </w:t>
      </w:r>
      <w:r w:rsidRPr="00F624AF">
        <w:rPr>
          <w:spacing w:val="1"/>
        </w:rPr>
        <w:t>loa</w:t>
      </w:r>
      <w:r w:rsidRPr="00F624AF">
        <w:t>ded</w:t>
      </w:r>
      <w:r w:rsidRPr="00F624AF">
        <w:rPr>
          <w:spacing w:val="-6"/>
        </w:rPr>
        <w:t xml:space="preserve"> </w:t>
      </w:r>
      <w:r w:rsidRPr="00F624AF">
        <w:t>and</w:t>
      </w:r>
      <w:r w:rsidRPr="00F624AF">
        <w:rPr>
          <w:spacing w:val="-2"/>
        </w:rPr>
        <w:t xml:space="preserve"> </w:t>
      </w:r>
      <w:r w:rsidRPr="00F624AF">
        <w:rPr>
          <w:spacing w:val="1"/>
        </w:rPr>
        <w:t>ru</w:t>
      </w:r>
      <w:r w:rsidRPr="00F624AF">
        <w:t>n</w:t>
      </w:r>
      <w:r w:rsidRPr="00F624AF">
        <w:rPr>
          <w:spacing w:val="-4"/>
        </w:rPr>
        <w:t xml:space="preserve"> </w:t>
      </w:r>
      <w:r w:rsidRPr="00F624AF">
        <w:rPr>
          <w:spacing w:val="1"/>
        </w:rPr>
        <w:t>o</w:t>
      </w:r>
      <w:r w:rsidRPr="00F624AF">
        <w:t>n</w:t>
      </w:r>
      <w:r w:rsidRPr="00F624AF">
        <w:rPr>
          <w:spacing w:val="-1"/>
        </w:rPr>
        <w:t xml:space="preserve"> </w:t>
      </w:r>
      <w:r w:rsidRPr="00F624AF">
        <w:t>the</w:t>
      </w:r>
      <w:r w:rsidRPr="00F624AF">
        <w:rPr>
          <w:spacing w:val="-2"/>
        </w:rPr>
        <w:t xml:space="preserve"> </w:t>
      </w:r>
      <w:r w:rsidRPr="00F624AF">
        <w:rPr>
          <w:spacing w:val="1"/>
        </w:rPr>
        <w:t>BCM6862</w:t>
      </w:r>
      <w:r>
        <w:rPr>
          <w:spacing w:val="1"/>
        </w:rPr>
        <w:t>0</w:t>
      </w:r>
      <w:r w:rsidRPr="00F624AF">
        <w:rPr>
          <w:spacing w:val="-8"/>
        </w:rPr>
        <w:t xml:space="preserve"> </w:t>
      </w:r>
      <w:r w:rsidRPr="00F624AF">
        <w:t>SoC</w:t>
      </w:r>
      <w:r w:rsidRPr="00F624AF">
        <w:rPr>
          <w:spacing w:val="-3"/>
        </w:rPr>
        <w:t xml:space="preserve"> </w:t>
      </w:r>
      <w:r w:rsidRPr="00F624AF">
        <w:t>ch</w:t>
      </w:r>
      <w:r w:rsidRPr="00F624AF">
        <w:rPr>
          <w:spacing w:val="1"/>
        </w:rPr>
        <w:t>i</w:t>
      </w:r>
      <w:r w:rsidRPr="00F624AF">
        <w:t>p. That</w:t>
      </w:r>
      <w:r w:rsidRPr="00F624AF">
        <w:rPr>
          <w:spacing w:val="-5"/>
        </w:rPr>
        <w:t xml:space="preserve"> </w:t>
      </w:r>
      <w:r w:rsidRPr="00F624AF">
        <w:rPr>
          <w:spacing w:val="1"/>
        </w:rPr>
        <w:t>softwar</w:t>
      </w:r>
      <w:r w:rsidRPr="00F624AF">
        <w:t>e</w:t>
      </w:r>
      <w:r w:rsidRPr="00F624AF">
        <w:rPr>
          <w:spacing w:val="-9"/>
        </w:rPr>
        <w:t xml:space="preserve"> </w:t>
      </w:r>
      <w:r w:rsidRPr="00F624AF">
        <w:t>is</w:t>
      </w:r>
      <w:r w:rsidRPr="00F624AF">
        <w:rPr>
          <w:spacing w:val="-1"/>
        </w:rPr>
        <w:t xml:space="preserve"> </w:t>
      </w:r>
      <w:r w:rsidRPr="00F624AF">
        <w:rPr>
          <w:spacing w:val="1"/>
        </w:rPr>
        <w:t>loaded on</w:t>
      </w:r>
      <w:r w:rsidRPr="00F624AF">
        <w:rPr>
          <w:spacing w:val="-2"/>
        </w:rPr>
        <w:t xml:space="preserve"> </w:t>
      </w:r>
      <w:r w:rsidRPr="00F624AF">
        <w:t>the</w:t>
      </w:r>
      <w:r w:rsidRPr="00F624AF">
        <w:rPr>
          <w:spacing w:val="-2"/>
        </w:rPr>
        <w:t xml:space="preserve"> </w:t>
      </w:r>
      <w:r w:rsidRPr="00F624AF">
        <w:t>ch</w:t>
      </w:r>
      <w:r w:rsidRPr="00F624AF">
        <w:rPr>
          <w:spacing w:val="1"/>
        </w:rPr>
        <w:t>i</w:t>
      </w:r>
      <w:r w:rsidRPr="00F624AF">
        <w:t>p</w:t>
      </w:r>
      <w:r w:rsidRPr="00F624AF">
        <w:rPr>
          <w:spacing w:val="-4"/>
        </w:rPr>
        <w:t xml:space="preserve"> </w:t>
      </w:r>
      <w:r w:rsidRPr="00F624AF">
        <w:rPr>
          <w:spacing w:val="1"/>
        </w:rPr>
        <w:t>an</w:t>
      </w:r>
      <w:r w:rsidRPr="00F624AF">
        <w:t>d</w:t>
      </w:r>
      <w:r w:rsidRPr="00F624AF">
        <w:rPr>
          <w:spacing w:val="-4"/>
        </w:rPr>
        <w:t xml:space="preserve"> </w:t>
      </w:r>
      <w:r w:rsidRPr="00F624AF">
        <w:t>t</w:t>
      </w:r>
      <w:r w:rsidRPr="00F624AF">
        <w:rPr>
          <w:spacing w:val="1"/>
        </w:rPr>
        <w:t>h</w:t>
      </w:r>
      <w:r w:rsidRPr="00F624AF">
        <w:t>en</w:t>
      </w:r>
      <w:r w:rsidRPr="00F624AF">
        <w:rPr>
          <w:spacing w:val="-4"/>
        </w:rPr>
        <w:t xml:space="preserve"> </w:t>
      </w:r>
      <w:r w:rsidRPr="00F624AF">
        <w:t>s</w:t>
      </w:r>
      <w:r w:rsidRPr="00F624AF">
        <w:rPr>
          <w:spacing w:val="1"/>
        </w:rPr>
        <w:t>u</w:t>
      </w:r>
      <w:r w:rsidRPr="00F624AF">
        <w:t>bs</w:t>
      </w:r>
      <w:r w:rsidRPr="00F624AF">
        <w:rPr>
          <w:spacing w:val="1"/>
        </w:rPr>
        <w:t>e</w:t>
      </w:r>
      <w:r w:rsidRPr="00F624AF">
        <w:t>que</w:t>
      </w:r>
      <w:r w:rsidRPr="00F624AF">
        <w:rPr>
          <w:spacing w:val="1"/>
        </w:rPr>
        <w:t>n</w:t>
      </w:r>
      <w:r w:rsidRPr="00F624AF">
        <w:t>tly</w:t>
      </w:r>
      <w:r w:rsidRPr="00F624AF">
        <w:rPr>
          <w:spacing w:val="-11"/>
        </w:rPr>
        <w:t xml:space="preserve"> </w:t>
      </w:r>
      <w:r w:rsidRPr="00F624AF">
        <w:t>conf</w:t>
      </w:r>
      <w:r w:rsidRPr="00F624AF">
        <w:rPr>
          <w:spacing w:val="1"/>
        </w:rPr>
        <w:t>i</w:t>
      </w:r>
      <w:r w:rsidRPr="00F624AF">
        <w:t>gured</w:t>
      </w:r>
      <w:r w:rsidRPr="00F624AF">
        <w:rPr>
          <w:spacing w:val="-9"/>
        </w:rPr>
        <w:t xml:space="preserve"> </w:t>
      </w:r>
      <w:r w:rsidRPr="00F624AF">
        <w:t>and</w:t>
      </w:r>
      <w:r w:rsidRPr="00F624AF">
        <w:rPr>
          <w:spacing w:val="-2"/>
        </w:rPr>
        <w:t xml:space="preserve"> </w:t>
      </w:r>
      <w:r w:rsidRPr="00F624AF">
        <w:rPr>
          <w:spacing w:val="1"/>
        </w:rPr>
        <w:t>ma</w:t>
      </w:r>
      <w:r w:rsidRPr="00F624AF">
        <w:t>n</w:t>
      </w:r>
      <w:r w:rsidRPr="00F624AF">
        <w:rPr>
          <w:spacing w:val="1"/>
        </w:rPr>
        <w:t>a</w:t>
      </w:r>
      <w:r w:rsidRPr="00F624AF">
        <w:t>ged</w:t>
      </w:r>
      <w:r w:rsidRPr="00F624AF">
        <w:rPr>
          <w:spacing w:val="-7"/>
        </w:rPr>
        <w:t xml:space="preserve"> </w:t>
      </w:r>
      <w:r w:rsidRPr="00F624AF">
        <w:t>thro</w:t>
      </w:r>
      <w:r w:rsidRPr="00F624AF">
        <w:rPr>
          <w:spacing w:val="1"/>
        </w:rPr>
        <w:t>u</w:t>
      </w:r>
      <w:r w:rsidRPr="00F624AF">
        <w:t>gh</w:t>
      </w:r>
      <w:r w:rsidRPr="00F624AF">
        <w:rPr>
          <w:spacing w:val="-7"/>
        </w:rPr>
        <w:t xml:space="preserve"> </w:t>
      </w:r>
      <w:r w:rsidRPr="00F624AF">
        <w:t>a matchi</w:t>
      </w:r>
      <w:r w:rsidRPr="00F624AF">
        <w:rPr>
          <w:spacing w:val="1"/>
        </w:rPr>
        <w:t>n</w:t>
      </w:r>
      <w:r w:rsidRPr="00F624AF">
        <w:t>g lo</w:t>
      </w:r>
      <w:r w:rsidRPr="00F624AF">
        <w:rPr>
          <w:spacing w:val="1"/>
        </w:rPr>
        <w:t>w</w:t>
      </w:r>
      <w:r w:rsidRPr="00F624AF">
        <w:rPr>
          <w:rFonts w:ascii="Cambria Math" w:hAnsi="Cambria Math" w:cs="Cambria Math"/>
        </w:rPr>
        <w:t>‐</w:t>
      </w:r>
      <w:r w:rsidRPr="00F624AF">
        <w:t>level</w:t>
      </w:r>
      <w:r w:rsidRPr="00F624AF">
        <w:rPr>
          <w:spacing w:val="-8"/>
        </w:rPr>
        <w:t xml:space="preserve"> </w:t>
      </w:r>
      <w:r w:rsidRPr="00F624AF">
        <w:rPr>
          <w:spacing w:val="1"/>
        </w:rPr>
        <w:t>AP</w:t>
      </w:r>
      <w:r w:rsidRPr="00F624AF">
        <w:t xml:space="preserve">I along with an OMCI stack which is run on a commodity </w:t>
      </w:r>
      <w:r>
        <w:t>data c</w:t>
      </w:r>
      <w:r w:rsidRPr="00F624AF">
        <w:t>enter (DC) server.  These</w:t>
      </w:r>
      <w:r w:rsidRPr="00F624AF">
        <w:rPr>
          <w:spacing w:val="-4"/>
        </w:rPr>
        <w:t xml:space="preserve"> </w:t>
      </w:r>
      <w:r w:rsidRPr="00F624AF">
        <w:t xml:space="preserve">elements </w:t>
      </w:r>
      <w:r w:rsidRPr="00F624AF">
        <w:rPr>
          <w:spacing w:val="1"/>
        </w:rPr>
        <w:t>ar</w:t>
      </w:r>
      <w:r w:rsidRPr="00F624AF">
        <w:t>e</w:t>
      </w:r>
      <w:r w:rsidRPr="00F624AF">
        <w:rPr>
          <w:spacing w:val="-2"/>
        </w:rPr>
        <w:t xml:space="preserve"> </w:t>
      </w:r>
    </w:p>
    <w:p w14:paraId="19B4D4D7" w14:textId="78DB3169" w:rsidR="00CE3F26" w:rsidRPr="00F624AF" w:rsidRDefault="00CE3F26" w:rsidP="00CE3F26">
      <w:r w:rsidRPr="00F624AF">
        <w:t>colored</w:t>
      </w:r>
      <w:r w:rsidRPr="00F624AF">
        <w:rPr>
          <w:spacing w:val="-7"/>
        </w:rPr>
        <w:t xml:space="preserve"> </w:t>
      </w:r>
      <w:r w:rsidRPr="00F624AF">
        <w:t>b</w:t>
      </w:r>
      <w:r w:rsidRPr="00F624AF">
        <w:rPr>
          <w:spacing w:val="1"/>
        </w:rPr>
        <w:t>l</w:t>
      </w:r>
      <w:r w:rsidRPr="00F624AF">
        <w:t>ue because</w:t>
      </w:r>
      <w:r w:rsidRPr="00F624AF">
        <w:rPr>
          <w:spacing w:val="-6"/>
        </w:rPr>
        <w:t xml:space="preserve"> </w:t>
      </w:r>
      <w:r w:rsidRPr="00F624AF">
        <w:t>they</w:t>
      </w:r>
      <w:r w:rsidRPr="00F624AF">
        <w:rPr>
          <w:spacing w:val="-3"/>
        </w:rPr>
        <w:t xml:space="preserve"> </w:t>
      </w:r>
      <w:r w:rsidRPr="00F624AF">
        <w:rPr>
          <w:spacing w:val="1"/>
        </w:rPr>
        <w:t>ar</w:t>
      </w:r>
      <w:r w:rsidRPr="00F624AF">
        <w:t>e</w:t>
      </w:r>
      <w:r w:rsidRPr="00F624AF">
        <w:rPr>
          <w:spacing w:val="-3"/>
        </w:rPr>
        <w:t xml:space="preserve"> </w:t>
      </w:r>
      <w:r w:rsidRPr="00F624AF">
        <w:t>propri</w:t>
      </w:r>
      <w:r w:rsidRPr="00F624AF">
        <w:rPr>
          <w:spacing w:val="1"/>
        </w:rPr>
        <w:t>et</w:t>
      </w:r>
      <w:r w:rsidRPr="00F624AF">
        <w:t>ary</w:t>
      </w:r>
      <w:r w:rsidRPr="00F624AF">
        <w:rPr>
          <w:spacing w:val="-10"/>
        </w:rPr>
        <w:t xml:space="preserve"> </w:t>
      </w:r>
      <w:r w:rsidRPr="00F624AF">
        <w:t>and</w:t>
      </w:r>
      <w:r w:rsidRPr="00F624AF">
        <w:rPr>
          <w:spacing w:val="-3"/>
        </w:rPr>
        <w:t xml:space="preserve"> </w:t>
      </w:r>
      <w:r w:rsidRPr="00F624AF">
        <w:t>specific</w:t>
      </w:r>
      <w:r w:rsidRPr="00F624AF">
        <w:rPr>
          <w:spacing w:val="-8"/>
        </w:rPr>
        <w:t xml:space="preserve"> </w:t>
      </w:r>
      <w:r w:rsidRPr="00F624AF">
        <w:t>to the</w:t>
      </w:r>
      <w:r w:rsidRPr="00F624AF">
        <w:rPr>
          <w:spacing w:val="-2"/>
        </w:rPr>
        <w:t xml:space="preserve"> </w:t>
      </w:r>
      <w:r w:rsidRPr="00F624AF">
        <w:rPr>
          <w:spacing w:val="1"/>
        </w:rPr>
        <w:t>BCM6862</w:t>
      </w:r>
      <w:r w:rsidR="00E52CA0">
        <w:rPr>
          <w:spacing w:val="1"/>
        </w:rPr>
        <w:t>0</w:t>
      </w:r>
      <w:r w:rsidRPr="00F624AF">
        <w:t>,</w:t>
      </w:r>
      <w:r w:rsidRPr="00F624AF">
        <w:rPr>
          <w:spacing w:val="-8"/>
        </w:rPr>
        <w:t xml:space="preserve"> </w:t>
      </w:r>
      <w:r w:rsidRPr="00F624AF">
        <w:t>and</w:t>
      </w:r>
      <w:r w:rsidRPr="00F624AF">
        <w:rPr>
          <w:spacing w:val="-3"/>
        </w:rPr>
        <w:t xml:space="preserve"> </w:t>
      </w:r>
      <w:r w:rsidRPr="00F624AF">
        <w:t>would</w:t>
      </w:r>
      <w:r w:rsidRPr="00F624AF">
        <w:rPr>
          <w:spacing w:val="-6"/>
        </w:rPr>
        <w:t xml:space="preserve"> </w:t>
      </w:r>
      <w:r w:rsidRPr="00F624AF">
        <w:t>need</w:t>
      </w:r>
      <w:r w:rsidRPr="00F624AF">
        <w:rPr>
          <w:spacing w:val="-3"/>
        </w:rPr>
        <w:t xml:space="preserve"> </w:t>
      </w:r>
      <w:r w:rsidRPr="00F624AF">
        <w:t>to</w:t>
      </w:r>
      <w:r w:rsidRPr="00F624AF">
        <w:rPr>
          <w:spacing w:val="-1"/>
        </w:rPr>
        <w:t xml:space="preserve"> </w:t>
      </w:r>
      <w:r w:rsidRPr="00F624AF">
        <w:rPr>
          <w:spacing w:val="1"/>
        </w:rPr>
        <w:t>b</w:t>
      </w:r>
      <w:r w:rsidRPr="00F624AF">
        <w:t>e</w:t>
      </w:r>
      <w:r w:rsidRPr="00F624AF">
        <w:rPr>
          <w:spacing w:val="-2"/>
        </w:rPr>
        <w:t xml:space="preserve"> </w:t>
      </w:r>
      <w:r w:rsidRPr="00F624AF">
        <w:t>repl</w:t>
      </w:r>
      <w:r w:rsidRPr="00F624AF">
        <w:rPr>
          <w:spacing w:val="2"/>
        </w:rPr>
        <w:t>a</w:t>
      </w:r>
      <w:r w:rsidRPr="00F624AF">
        <w:t>ced</w:t>
      </w:r>
      <w:r w:rsidRPr="00F624AF">
        <w:rPr>
          <w:spacing w:val="-7"/>
        </w:rPr>
        <w:t xml:space="preserve"> </w:t>
      </w:r>
      <w:r w:rsidRPr="00F624AF">
        <w:t>to</w:t>
      </w:r>
      <w:r w:rsidRPr="00F624AF">
        <w:rPr>
          <w:spacing w:val="-1"/>
        </w:rPr>
        <w:t xml:space="preserve"> </w:t>
      </w:r>
      <w:r w:rsidRPr="00F624AF">
        <w:t>support</w:t>
      </w:r>
      <w:r w:rsidRPr="00F624AF">
        <w:rPr>
          <w:spacing w:val="-8"/>
        </w:rPr>
        <w:t xml:space="preserve"> </w:t>
      </w:r>
      <w:r w:rsidRPr="00F624AF">
        <w:rPr>
          <w:spacing w:val="1"/>
        </w:rPr>
        <w:t xml:space="preserve">other </w:t>
      </w:r>
      <w:r w:rsidRPr="00F624AF">
        <w:t>chips</w:t>
      </w:r>
      <w:r w:rsidRPr="00F624AF">
        <w:rPr>
          <w:spacing w:val="-5"/>
        </w:rPr>
        <w:t xml:space="preserve"> </w:t>
      </w:r>
      <w:r w:rsidRPr="00F624AF">
        <w:rPr>
          <w:spacing w:val="2"/>
        </w:rPr>
        <w:t>a</w:t>
      </w:r>
      <w:r w:rsidRPr="00F624AF">
        <w:t>nd</w:t>
      </w:r>
      <w:r w:rsidRPr="00F624AF">
        <w:rPr>
          <w:spacing w:val="-2"/>
        </w:rPr>
        <w:t xml:space="preserve"> </w:t>
      </w:r>
      <w:r w:rsidRPr="00F624AF">
        <w:t>PHY</w:t>
      </w:r>
      <w:r w:rsidRPr="00F624AF">
        <w:rPr>
          <w:spacing w:val="-2"/>
        </w:rPr>
        <w:t xml:space="preserve"> </w:t>
      </w:r>
      <w:r w:rsidRPr="00F624AF">
        <w:t>t</w:t>
      </w:r>
      <w:r w:rsidRPr="00F624AF">
        <w:rPr>
          <w:spacing w:val="1"/>
        </w:rPr>
        <w:t>e</w:t>
      </w:r>
      <w:r w:rsidRPr="00F624AF">
        <w:t>chnologie</w:t>
      </w:r>
      <w:r w:rsidRPr="00F624AF">
        <w:rPr>
          <w:spacing w:val="2"/>
        </w:rPr>
        <w:t>s</w:t>
      </w:r>
      <w:r w:rsidRPr="00F624AF">
        <w:t>.</w:t>
      </w:r>
    </w:p>
    <w:p w14:paraId="4955F726" w14:textId="794B4EB1" w:rsidR="00CE3F26" w:rsidRPr="00F624AF" w:rsidRDefault="00CE3F26" w:rsidP="00CE3F26">
      <w:r w:rsidRPr="00F624AF">
        <w:t>The</w:t>
      </w:r>
      <w:r w:rsidRPr="00F624AF">
        <w:rPr>
          <w:spacing w:val="-2"/>
        </w:rPr>
        <w:t xml:space="preserve"> </w:t>
      </w:r>
      <w:r w:rsidRPr="00F624AF">
        <w:rPr>
          <w:spacing w:val="1"/>
        </w:rPr>
        <w:t>nex</w:t>
      </w:r>
      <w:r w:rsidRPr="00F624AF">
        <w:t>t</w:t>
      </w:r>
      <w:r w:rsidRPr="00F624AF">
        <w:rPr>
          <w:spacing w:val="-5"/>
        </w:rPr>
        <w:t xml:space="preserve"> </w:t>
      </w:r>
      <w:r w:rsidRPr="00F624AF">
        <w:t>lay</w:t>
      </w:r>
      <w:r w:rsidRPr="00F624AF">
        <w:rPr>
          <w:spacing w:val="1"/>
        </w:rPr>
        <w:t>e</w:t>
      </w:r>
      <w:r w:rsidRPr="00F624AF">
        <w:t>r</w:t>
      </w:r>
      <w:r w:rsidRPr="00F624AF">
        <w:rPr>
          <w:spacing w:val="-4"/>
        </w:rPr>
        <w:t xml:space="preserve"> </w:t>
      </w:r>
      <w:r w:rsidRPr="00F624AF">
        <w:t>up</w:t>
      </w:r>
      <w:r w:rsidRPr="00F624AF">
        <w:rPr>
          <w:spacing w:val="-1"/>
        </w:rPr>
        <w:t xml:space="preserve"> </w:t>
      </w:r>
      <w:r w:rsidRPr="00F624AF">
        <w:t>is</w:t>
      </w:r>
      <w:r w:rsidRPr="00F624AF">
        <w:rPr>
          <w:spacing w:val="-1"/>
        </w:rPr>
        <w:t xml:space="preserve"> </w:t>
      </w:r>
      <w:r w:rsidRPr="00F624AF">
        <w:rPr>
          <w:spacing w:val="1"/>
        </w:rPr>
        <w:t>show</w:t>
      </w:r>
      <w:r w:rsidRPr="00F624AF">
        <w:t>n</w:t>
      </w:r>
      <w:r w:rsidRPr="00F624AF">
        <w:rPr>
          <w:spacing w:val="-5"/>
        </w:rPr>
        <w:t xml:space="preserve"> </w:t>
      </w:r>
      <w:r w:rsidRPr="00F624AF">
        <w:t>in</w:t>
      </w:r>
      <w:r w:rsidRPr="00F624AF">
        <w:rPr>
          <w:spacing w:val="-1"/>
        </w:rPr>
        <w:t xml:space="preserve"> </w:t>
      </w:r>
      <w:r w:rsidRPr="00F624AF">
        <w:t>purple</w:t>
      </w:r>
      <w:r w:rsidRPr="00F624AF">
        <w:rPr>
          <w:spacing w:val="-5"/>
        </w:rPr>
        <w:t xml:space="preserve"> </w:t>
      </w:r>
      <w:r w:rsidRPr="00F624AF">
        <w:rPr>
          <w:spacing w:val="1"/>
        </w:rPr>
        <w:t>an</w:t>
      </w:r>
      <w:r w:rsidRPr="00F624AF">
        <w:t>d</w:t>
      </w:r>
      <w:r w:rsidRPr="00F624AF">
        <w:rPr>
          <w:spacing w:val="-4"/>
        </w:rPr>
        <w:t xml:space="preserve"> </w:t>
      </w:r>
      <w:r w:rsidRPr="00F624AF">
        <w:t>represents</w:t>
      </w:r>
      <w:r w:rsidRPr="00F624AF">
        <w:rPr>
          <w:spacing w:val="-8"/>
        </w:rPr>
        <w:t xml:space="preserve"> </w:t>
      </w:r>
      <w:r w:rsidRPr="00F624AF">
        <w:t>open</w:t>
      </w:r>
      <w:r w:rsidRPr="00F624AF">
        <w:rPr>
          <w:spacing w:val="-5"/>
        </w:rPr>
        <w:t xml:space="preserve"> </w:t>
      </w:r>
      <w:r w:rsidRPr="00F624AF">
        <w:t>source</w:t>
      </w:r>
      <w:r w:rsidRPr="00F624AF">
        <w:rPr>
          <w:spacing w:val="-3"/>
        </w:rPr>
        <w:t xml:space="preserve"> </w:t>
      </w:r>
      <w:r w:rsidRPr="00F624AF">
        <w:t>software.</w:t>
      </w:r>
      <w:r w:rsidRPr="00F624AF">
        <w:rPr>
          <w:spacing w:val="40"/>
        </w:rPr>
        <w:t xml:space="preserve"> </w:t>
      </w:r>
      <w:r w:rsidRPr="00F624AF">
        <w:rPr>
          <w:spacing w:val="1"/>
        </w:rPr>
        <w:t>Th</w:t>
      </w:r>
      <w:r w:rsidRPr="00F624AF">
        <w:t>e</w:t>
      </w:r>
      <w:r w:rsidRPr="00F624AF">
        <w:rPr>
          <w:spacing w:val="-3"/>
        </w:rPr>
        <w:t xml:space="preserve"> </w:t>
      </w:r>
      <w:r w:rsidRPr="00F624AF">
        <w:rPr>
          <w:spacing w:val="1"/>
        </w:rPr>
        <w:t>lowes</w:t>
      </w:r>
      <w:r w:rsidRPr="00F624AF">
        <w:t>t</w:t>
      </w:r>
      <w:r w:rsidRPr="00F624AF">
        <w:rPr>
          <w:spacing w:val="-7"/>
        </w:rPr>
        <w:t xml:space="preserve"> </w:t>
      </w:r>
      <w:r w:rsidRPr="00F624AF">
        <w:t>lay</w:t>
      </w:r>
      <w:r w:rsidRPr="00F624AF">
        <w:rPr>
          <w:spacing w:val="1"/>
        </w:rPr>
        <w:t>e</w:t>
      </w:r>
      <w:r w:rsidRPr="00F624AF">
        <w:t>r</w:t>
      </w:r>
      <w:r w:rsidRPr="00F624AF">
        <w:rPr>
          <w:spacing w:val="-4"/>
        </w:rPr>
        <w:t xml:space="preserve"> </w:t>
      </w:r>
      <w:r w:rsidRPr="00F624AF">
        <w:rPr>
          <w:spacing w:val="1"/>
        </w:rPr>
        <w:t>o</w:t>
      </w:r>
      <w:r w:rsidRPr="00F624AF">
        <w:t>f</w:t>
      </w:r>
      <w:r w:rsidRPr="00F624AF">
        <w:rPr>
          <w:spacing w:val="-2"/>
        </w:rPr>
        <w:t xml:space="preserve"> </w:t>
      </w:r>
      <w:r w:rsidRPr="00F624AF">
        <w:t>this software</w:t>
      </w:r>
      <w:r w:rsidRPr="00F624AF">
        <w:rPr>
          <w:spacing w:val="-8"/>
        </w:rPr>
        <w:t xml:space="preserve"> </w:t>
      </w:r>
      <w:r w:rsidRPr="00F624AF">
        <w:t>co</w:t>
      </w:r>
      <w:r w:rsidRPr="00F624AF">
        <w:rPr>
          <w:spacing w:val="1"/>
        </w:rPr>
        <w:t>ns</w:t>
      </w:r>
      <w:r w:rsidRPr="00F624AF">
        <w:t>umes</w:t>
      </w:r>
      <w:r w:rsidRPr="00F624AF">
        <w:rPr>
          <w:spacing w:val="-9"/>
        </w:rPr>
        <w:t xml:space="preserve"> </w:t>
      </w:r>
      <w:r w:rsidRPr="00F624AF">
        <w:t>O</w:t>
      </w:r>
      <w:r w:rsidRPr="00F624AF">
        <w:rPr>
          <w:spacing w:val="1"/>
        </w:rPr>
        <w:t>L</w:t>
      </w:r>
      <w:r w:rsidRPr="00F624AF">
        <w:t>T</w:t>
      </w:r>
      <w:r w:rsidRPr="00F624AF">
        <w:rPr>
          <w:spacing w:val="-3"/>
        </w:rPr>
        <w:t xml:space="preserve"> </w:t>
      </w:r>
      <w:r w:rsidRPr="00F624AF">
        <w:rPr>
          <w:spacing w:val="1"/>
        </w:rPr>
        <w:t>AP</w:t>
      </w:r>
      <w:r w:rsidRPr="00F624AF">
        <w:t>I</w:t>
      </w:r>
      <w:r w:rsidRPr="00F624AF">
        <w:rPr>
          <w:spacing w:val="-4"/>
        </w:rPr>
        <w:t xml:space="preserve"> </w:t>
      </w:r>
      <w:r w:rsidRPr="00F624AF">
        <w:t>calls</w:t>
      </w:r>
      <w:r w:rsidRPr="00F624AF">
        <w:rPr>
          <w:spacing w:val="-4"/>
        </w:rPr>
        <w:t xml:space="preserve"> </w:t>
      </w:r>
      <w:r w:rsidRPr="00F624AF">
        <w:t>and</w:t>
      </w:r>
      <w:r w:rsidRPr="00F624AF">
        <w:rPr>
          <w:spacing w:val="-2"/>
        </w:rPr>
        <w:t xml:space="preserve"> </w:t>
      </w:r>
      <w:r w:rsidRPr="00F624AF">
        <w:rPr>
          <w:spacing w:val="1"/>
        </w:rPr>
        <w:t>O</w:t>
      </w:r>
      <w:r w:rsidRPr="00F624AF">
        <w:t>M</w:t>
      </w:r>
      <w:r w:rsidRPr="00F624AF">
        <w:rPr>
          <w:spacing w:val="1"/>
        </w:rPr>
        <w:t>C</w:t>
      </w:r>
      <w:r w:rsidRPr="00F624AF">
        <w:t>I</w:t>
      </w:r>
      <w:r w:rsidRPr="00F624AF">
        <w:rPr>
          <w:spacing w:val="-6"/>
        </w:rPr>
        <w:t xml:space="preserve"> </w:t>
      </w:r>
      <w:r w:rsidRPr="00F624AF">
        <w:t>si</w:t>
      </w:r>
      <w:r w:rsidRPr="00F624AF">
        <w:rPr>
          <w:spacing w:val="1"/>
        </w:rPr>
        <w:t>g</w:t>
      </w:r>
      <w:r w:rsidRPr="00F624AF">
        <w:t>naling</w:t>
      </w:r>
      <w:r w:rsidRPr="00F624AF">
        <w:rPr>
          <w:spacing w:val="-7"/>
        </w:rPr>
        <w:t xml:space="preserve"> </w:t>
      </w:r>
      <w:r w:rsidRPr="00F624AF">
        <w:t>and</w:t>
      </w:r>
      <w:r w:rsidRPr="00F624AF">
        <w:rPr>
          <w:spacing w:val="-2"/>
        </w:rPr>
        <w:t xml:space="preserve"> </w:t>
      </w:r>
      <w:r w:rsidRPr="00F624AF">
        <w:t>creates</w:t>
      </w:r>
      <w:r w:rsidRPr="00F624AF">
        <w:rPr>
          <w:spacing w:val="-4"/>
        </w:rPr>
        <w:t xml:space="preserve"> </w:t>
      </w:r>
      <w:r w:rsidRPr="00F624AF">
        <w:t>a</w:t>
      </w:r>
      <w:r w:rsidRPr="00F624AF">
        <w:rPr>
          <w:spacing w:val="-1"/>
        </w:rPr>
        <w:t xml:space="preserve"> </w:t>
      </w:r>
      <w:r w:rsidRPr="00F624AF">
        <w:t>homogen</w:t>
      </w:r>
      <w:r w:rsidRPr="00F624AF">
        <w:rPr>
          <w:spacing w:val="1"/>
        </w:rPr>
        <w:t>i</w:t>
      </w:r>
      <w:r w:rsidRPr="00F624AF">
        <w:t>zed</w:t>
      </w:r>
      <w:r w:rsidRPr="00F624AF">
        <w:rPr>
          <w:spacing w:val="-12"/>
        </w:rPr>
        <w:t xml:space="preserve"> </w:t>
      </w:r>
      <w:r w:rsidRPr="00F624AF">
        <w:t>abstracti</w:t>
      </w:r>
      <w:r w:rsidRPr="00F624AF">
        <w:rPr>
          <w:spacing w:val="2"/>
        </w:rPr>
        <w:t>o</w:t>
      </w:r>
      <w:r w:rsidRPr="00F624AF">
        <w:t>n</w:t>
      </w:r>
      <w:r w:rsidRPr="00F624AF">
        <w:rPr>
          <w:spacing w:val="-10"/>
        </w:rPr>
        <w:t xml:space="preserve"> </w:t>
      </w:r>
      <w:r w:rsidRPr="00F624AF">
        <w:rPr>
          <w:spacing w:val="1"/>
        </w:rPr>
        <w:t>o</w:t>
      </w:r>
      <w:r w:rsidRPr="00F624AF">
        <w:t>f</w:t>
      </w:r>
      <w:r w:rsidRPr="00F624AF">
        <w:rPr>
          <w:spacing w:val="-2"/>
        </w:rPr>
        <w:t xml:space="preserve"> </w:t>
      </w:r>
      <w:r w:rsidRPr="00F624AF">
        <w:rPr>
          <w:spacing w:val="1"/>
        </w:rPr>
        <w:t xml:space="preserve">an </w:t>
      </w:r>
      <w:r w:rsidRPr="00F624AF">
        <w:t>Open</w:t>
      </w:r>
      <w:r w:rsidRPr="00F624AF">
        <w:rPr>
          <w:spacing w:val="1"/>
        </w:rPr>
        <w:t>F</w:t>
      </w:r>
      <w:r w:rsidRPr="00F624AF">
        <w:t>low</w:t>
      </w:r>
      <w:r w:rsidRPr="00F624AF">
        <w:rPr>
          <w:spacing w:val="-9"/>
        </w:rPr>
        <w:t xml:space="preserve"> </w:t>
      </w:r>
      <w:r w:rsidRPr="00F624AF">
        <w:t>c</w:t>
      </w:r>
      <w:r w:rsidRPr="00F624AF">
        <w:rPr>
          <w:spacing w:val="2"/>
        </w:rPr>
        <w:t>o</w:t>
      </w:r>
      <w:r w:rsidRPr="00F624AF">
        <w:t>ntrolled</w:t>
      </w:r>
      <w:r w:rsidRPr="00F624AF">
        <w:rPr>
          <w:spacing w:val="-8"/>
        </w:rPr>
        <w:t xml:space="preserve"> </w:t>
      </w:r>
      <w:r w:rsidRPr="00F624AF">
        <w:t>OLT</w:t>
      </w:r>
      <w:r w:rsidRPr="00F624AF">
        <w:rPr>
          <w:spacing w:val="-1"/>
        </w:rPr>
        <w:t xml:space="preserve"> </w:t>
      </w:r>
      <w:r w:rsidRPr="00F624AF">
        <w:t>–</w:t>
      </w:r>
      <w:r w:rsidRPr="00F624AF">
        <w:rPr>
          <w:spacing w:val="-1"/>
        </w:rPr>
        <w:t xml:space="preserve"> </w:t>
      </w:r>
      <w:r w:rsidRPr="00F624AF">
        <w:t>largely</w:t>
      </w:r>
      <w:r w:rsidRPr="00F624AF">
        <w:rPr>
          <w:spacing w:val="-5"/>
        </w:rPr>
        <w:t xml:space="preserve"> </w:t>
      </w:r>
      <w:r w:rsidRPr="00F624AF">
        <w:t>patterned</w:t>
      </w:r>
      <w:r w:rsidRPr="00F624AF">
        <w:rPr>
          <w:spacing w:val="-9"/>
        </w:rPr>
        <w:t xml:space="preserve"> </w:t>
      </w:r>
      <w:r w:rsidRPr="00F624AF">
        <w:rPr>
          <w:spacing w:val="1"/>
        </w:rPr>
        <w:t>afte</w:t>
      </w:r>
      <w:r w:rsidRPr="00F624AF">
        <w:t>r</w:t>
      </w:r>
      <w:r w:rsidRPr="00F624AF">
        <w:rPr>
          <w:spacing w:val="-4"/>
        </w:rPr>
        <w:t xml:space="preserve"> </w:t>
      </w:r>
      <w:r w:rsidRPr="00F624AF">
        <w:rPr>
          <w:spacing w:val="2"/>
        </w:rPr>
        <w:t>a</w:t>
      </w:r>
      <w:r w:rsidRPr="00F624AF">
        <w:t>n</w:t>
      </w:r>
      <w:r w:rsidRPr="00F624AF">
        <w:rPr>
          <w:spacing w:val="-2"/>
        </w:rPr>
        <w:t xml:space="preserve"> </w:t>
      </w:r>
      <w:r w:rsidRPr="00F624AF">
        <w:rPr>
          <w:spacing w:val="1"/>
        </w:rPr>
        <w:t>E</w:t>
      </w:r>
      <w:r w:rsidRPr="00F624AF">
        <w:t>t</w:t>
      </w:r>
      <w:r w:rsidRPr="00F624AF">
        <w:rPr>
          <w:spacing w:val="1"/>
        </w:rPr>
        <w:t>herne</w:t>
      </w:r>
      <w:r w:rsidRPr="00F624AF">
        <w:t>t</w:t>
      </w:r>
      <w:r w:rsidRPr="00F624AF">
        <w:rPr>
          <w:spacing w:val="-8"/>
        </w:rPr>
        <w:t xml:space="preserve"> </w:t>
      </w:r>
      <w:r w:rsidRPr="00F624AF">
        <w:t xml:space="preserve">switch. </w:t>
      </w:r>
      <w:r w:rsidRPr="00F624AF">
        <w:rPr>
          <w:spacing w:val="42"/>
        </w:rPr>
        <w:t xml:space="preserve"> </w:t>
      </w:r>
      <w:r w:rsidRPr="00F624AF">
        <w:rPr>
          <w:spacing w:val="1"/>
        </w:rPr>
        <w:t>T</w:t>
      </w:r>
      <w:r w:rsidRPr="00F624AF">
        <w:t>h</w:t>
      </w:r>
      <w:r w:rsidRPr="00F624AF">
        <w:rPr>
          <w:spacing w:val="1"/>
        </w:rPr>
        <w:t>i</w:t>
      </w:r>
      <w:r w:rsidRPr="00F624AF">
        <w:t>s</w:t>
      </w:r>
      <w:r w:rsidRPr="00F624AF">
        <w:rPr>
          <w:spacing w:val="-4"/>
        </w:rPr>
        <w:t xml:space="preserve"> </w:t>
      </w:r>
      <w:r w:rsidRPr="00F624AF">
        <w:rPr>
          <w:spacing w:val="2"/>
        </w:rPr>
        <w:t>a</w:t>
      </w:r>
      <w:r w:rsidRPr="00F624AF">
        <w:t>b</w:t>
      </w:r>
      <w:r w:rsidRPr="00F624AF">
        <w:rPr>
          <w:spacing w:val="1"/>
        </w:rPr>
        <w:t>s</w:t>
      </w:r>
      <w:r w:rsidRPr="00F624AF">
        <w:t>tr</w:t>
      </w:r>
      <w:r w:rsidRPr="00F624AF">
        <w:rPr>
          <w:spacing w:val="1"/>
        </w:rPr>
        <w:t>a</w:t>
      </w:r>
      <w:r w:rsidRPr="00F624AF">
        <w:t>cti</w:t>
      </w:r>
      <w:r w:rsidRPr="00F624AF">
        <w:rPr>
          <w:spacing w:val="1"/>
        </w:rPr>
        <w:t>o</w:t>
      </w:r>
      <w:r w:rsidRPr="00F624AF">
        <w:t>n</w:t>
      </w:r>
      <w:r w:rsidRPr="00F624AF">
        <w:rPr>
          <w:spacing w:val="-9"/>
        </w:rPr>
        <w:t xml:space="preserve"> </w:t>
      </w:r>
      <w:r w:rsidRPr="00F624AF">
        <w:t>is</w:t>
      </w:r>
      <w:r w:rsidRPr="00F624AF">
        <w:rPr>
          <w:spacing w:val="-1"/>
        </w:rPr>
        <w:t xml:space="preserve"> </w:t>
      </w:r>
      <w:r w:rsidRPr="00F624AF">
        <w:t>then</w:t>
      </w:r>
      <w:r w:rsidRPr="00F624AF">
        <w:rPr>
          <w:spacing w:val="-3"/>
        </w:rPr>
        <w:t xml:space="preserve"> </w:t>
      </w:r>
      <w:r w:rsidRPr="00F624AF">
        <w:t>plu</w:t>
      </w:r>
      <w:r w:rsidRPr="00F624AF">
        <w:rPr>
          <w:spacing w:val="1"/>
        </w:rPr>
        <w:t>g</w:t>
      </w:r>
      <w:r w:rsidRPr="00F624AF">
        <w:t>ged into</w:t>
      </w:r>
      <w:r w:rsidRPr="00F624AF">
        <w:rPr>
          <w:spacing w:val="-4"/>
        </w:rPr>
        <w:t xml:space="preserve"> </w:t>
      </w:r>
      <w:r w:rsidRPr="00F624AF">
        <w:rPr>
          <w:spacing w:val="1"/>
        </w:rPr>
        <w:t>th</w:t>
      </w:r>
      <w:r w:rsidRPr="00F624AF">
        <w:t>e</w:t>
      </w:r>
      <w:r w:rsidRPr="00F624AF">
        <w:rPr>
          <w:spacing w:val="-3"/>
        </w:rPr>
        <w:t xml:space="preserve"> </w:t>
      </w:r>
      <w:r w:rsidRPr="00F624AF">
        <w:t>southbound</w:t>
      </w:r>
      <w:r w:rsidRPr="00F624AF">
        <w:rPr>
          <w:spacing w:val="-10"/>
        </w:rPr>
        <w:t xml:space="preserve"> </w:t>
      </w:r>
      <w:r w:rsidRPr="00F624AF">
        <w:t>side</w:t>
      </w:r>
      <w:r w:rsidRPr="00F624AF">
        <w:rPr>
          <w:spacing w:val="-3"/>
        </w:rPr>
        <w:t xml:space="preserve"> </w:t>
      </w:r>
      <w:r w:rsidRPr="00F624AF">
        <w:rPr>
          <w:spacing w:val="1"/>
        </w:rPr>
        <w:t>o</w:t>
      </w:r>
      <w:r w:rsidRPr="00F624AF">
        <w:t>f</w:t>
      </w:r>
      <w:r w:rsidRPr="00F624AF">
        <w:rPr>
          <w:spacing w:val="-2"/>
        </w:rPr>
        <w:t xml:space="preserve"> </w:t>
      </w:r>
      <w:r w:rsidRPr="00F624AF">
        <w:rPr>
          <w:spacing w:val="1"/>
        </w:rPr>
        <w:t>a</w:t>
      </w:r>
      <w:r w:rsidRPr="00F624AF">
        <w:t>n</w:t>
      </w:r>
      <w:r w:rsidRPr="00F624AF">
        <w:rPr>
          <w:spacing w:val="-2"/>
        </w:rPr>
        <w:t xml:space="preserve"> </w:t>
      </w:r>
      <w:r w:rsidRPr="00F624AF">
        <w:t>O</w:t>
      </w:r>
      <w:r w:rsidRPr="00F624AF">
        <w:rPr>
          <w:spacing w:val="1"/>
        </w:rPr>
        <w:t>p</w:t>
      </w:r>
      <w:r w:rsidRPr="00F624AF">
        <w:t>enF</w:t>
      </w:r>
      <w:r w:rsidRPr="00F624AF">
        <w:rPr>
          <w:spacing w:val="1"/>
        </w:rPr>
        <w:t>l</w:t>
      </w:r>
      <w:r w:rsidRPr="00F624AF">
        <w:t>ow</w:t>
      </w:r>
      <w:r w:rsidRPr="00F624AF">
        <w:rPr>
          <w:spacing w:val="-9"/>
        </w:rPr>
        <w:t xml:space="preserve"> </w:t>
      </w:r>
      <w:r w:rsidRPr="00F624AF">
        <w:t>agent</w:t>
      </w:r>
      <w:r w:rsidRPr="00F624AF">
        <w:rPr>
          <w:spacing w:val="-5"/>
        </w:rPr>
        <w:t xml:space="preserve"> </w:t>
      </w:r>
      <w:r w:rsidRPr="00F624AF">
        <w:t>and</w:t>
      </w:r>
      <w:r w:rsidRPr="00F624AF">
        <w:rPr>
          <w:spacing w:val="-2"/>
        </w:rPr>
        <w:t xml:space="preserve"> </w:t>
      </w:r>
      <w:r w:rsidRPr="00F624AF">
        <w:t>confi</w:t>
      </w:r>
      <w:r w:rsidRPr="00F624AF">
        <w:rPr>
          <w:spacing w:val="1"/>
        </w:rPr>
        <w:t>g</w:t>
      </w:r>
      <w:r w:rsidRPr="00F624AF">
        <w:t>uration</w:t>
      </w:r>
      <w:r w:rsidRPr="00F624AF">
        <w:rPr>
          <w:spacing w:val="-12"/>
        </w:rPr>
        <w:t xml:space="preserve"> </w:t>
      </w:r>
      <w:r w:rsidRPr="00F624AF">
        <w:t>mana</w:t>
      </w:r>
      <w:r w:rsidRPr="00F624AF">
        <w:rPr>
          <w:spacing w:val="1"/>
        </w:rPr>
        <w:t>g</w:t>
      </w:r>
      <w:r w:rsidRPr="00F624AF">
        <w:t>em</w:t>
      </w:r>
      <w:r w:rsidRPr="00F624AF">
        <w:rPr>
          <w:spacing w:val="1"/>
        </w:rPr>
        <w:t>e</w:t>
      </w:r>
      <w:r w:rsidRPr="00F624AF">
        <w:t>nt</w:t>
      </w:r>
      <w:r w:rsidRPr="00F624AF">
        <w:rPr>
          <w:spacing w:val="-13"/>
        </w:rPr>
        <w:t xml:space="preserve"> </w:t>
      </w:r>
      <w:r w:rsidRPr="00F624AF">
        <w:rPr>
          <w:spacing w:val="1"/>
        </w:rPr>
        <w:t>b</w:t>
      </w:r>
      <w:r w:rsidRPr="00F624AF">
        <w:t>l</w:t>
      </w:r>
      <w:r w:rsidRPr="00F624AF">
        <w:rPr>
          <w:spacing w:val="1"/>
        </w:rPr>
        <w:t>o</w:t>
      </w:r>
      <w:r w:rsidRPr="00F624AF">
        <w:t>ck,</w:t>
      </w:r>
      <w:r w:rsidRPr="00F624AF">
        <w:rPr>
          <w:spacing w:val="-5"/>
        </w:rPr>
        <w:t xml:space="preserve"> </w:t>
      </w:r>
      <w:r w:rsidRPr="00F624AF">
        <w:rPr>
          <w:spacing w:val="1"/>
        </w:rPr>
        <w:t>an</w:t>
      </w:r>
      <w:r w:rsidRPr="00F624AF">
        <w:t>d</w:t>
      </w:r>
      <w:r w:rsidRPr="00F624AF">
        <w:rPr>
          <w:spacing w:val="-2"/>
        </w:rPr>
        <w:t xml:space="preserve"> </w:t>
      </w:r>
      <w:r w:rsidRPr="00F624AF">
        <w:t>that</w:t>
      </w:r>
      <w:r w:rsidRPr="00F624AF">
        <w:rPr>
          <w:spacing w:val="-5"/>
        </w:rPr>
        <w:t xml:space="preserve"> </w:t>
      </w:r>
      <w:r w:rsidRPr="00F624AF">
        <w:t>software comprises</w:t>
      </w:r>
      <w:r w:rsidRPr="00F624AF">
        <w:rPr>
          <w:spacing w:val="-9"/>
        </w:rPr>
        <w:t xml:space="preserve"> </w:t>
      </w:r>
      <w:r w:rsidRPr="00F624AF">
        <w:t>all</w:t>
      </w:r>
      <w:r w:rsidRPr="00F624AF">
        <w:rPr>
          <w:spacing w:val="-1"/>
        </w:rPr>
        <w:t xml:space="preserve"> </w:t>
      </w:r>
      <w:r w:rsidRPr="00F624AF">
        <w:t>the</w:t>
      </w:r>
      <w:r w:rsidRPr="00F624AF">
        <w:rPr>
          <w:spacing w:val="-2"/>
        </w:rPr>
        <w:t xml:space="preserve"> </w:t>
      </w:r>
      <w:r w:rsidRPr="00F624AF">
        <w:t>code</w:t>
      </w:r>
      <w:r w:rsidRPr="00F624AF">
        <w:rPr>
          <w:spacing w:val="-3"/>
        </w:rPr>
        <w:t xml:space="preserve"> </w:t>
      </w:r>
      <w:r w:rsidRPr="00F624AF">
        <w:t>to</w:t>
      </w:r>
      <w:r w:rsidRPr="00F624AF">
        <w:rPr>
          <w:spacing w:val="-2"/>
        </w:rPr>
        <w:t xml:space="preserve"> </w:t>
      </w:r>
      <w:r w:rsidRPr="00F624AF">
        <w:rPr>
          <w:spacing w:val="1"/>
        </w:rPr>
        <w:t>g</w:t>
      </w:r>
      <w:r w:rsidRPr="00F624AF">
        <w:t>enerically</w:t>
      </w:r>
      <w:r w:rsidRPr="00F624AF">
        <w:rPr>
          <w:spacing w:val="-9"/>
        </w:rPr>
        <w:t xml:space="preserve"> </w:t>
      </w:r>
      <w:r w:rsidRPr="00F624AF">
        <w:t>m</w:t>
      </w:r>
      <w:r w:rsidRPr="00F624AF">
        <w:rPr>
          <w:spacing w:val="2"/>
        </w:rPr>
        <w:t>a</w:t>
      </w:r>
      <w:r w:rsidRPr="00F624AF">
        <w:t>nage</w:t>
      </w:r>
      <w:r w:rsidRPr="00F624AF">
        <w:rPr>
          <w:spacing w:val="-7"/>
        </w:rPr>
        <w:t xml:space="preserve"> </w:t>
      </w:r>
      <w:r w:rsidRPr="00F624AF">
        <w:rPr>
          <w:spacing w:val="1"/>
        </w:rPr>
        <w:t>an</w:t>
      </w:r>
      <w:r w:rsidRPr="00F624AF">
        <w:t>d</w:t>
      </w:r>
      <w:r w:rsidRPr="00F624AF">
        <w:rPr>
          <w:spacing w:val="-4"/>
        </w:rPr>
        <w:t xml:space="preserve"> </w:t>
      </w:r>
      <w:r w:rsidRPr="00F624AF">
        <w:t>co</w:t>
      </w:r>
      <w:r w:rsidRPr="00F624AF">
        <w:rPr>
          <w:spacing w:val="1"/>
        </w:rPr>
        <w:t>n</w:t>
      </w:r>
      <w:r w:rsidRPr="00F624AF">
        <w:t>trol</w:t>
      </w:r>
      <w:r w:rsidRPr="00F624AF">
        <w:rPr>
          <w:spacing w:val="-6"/>
        </w:rPr>
        <w:t xml:space="preserve"> </w:t>
      </w:r>
      <w:r w:rsidRPr="00F624AF">
        <w:t>the</w:t>
      </w:r>
      <w:r w:rsidRPr="00F624AF">
        <w:rPr>
          <w:spacing w:val="-2"/>
        </w:rPr>
        <w:t xml:space="preserve"> </w:t>
      </w:r>
      <w:r w:rsidRPr="00F624AF">
        <w:rPr>
          <w:spacing w:val="1"/>
        </w:rPr>
        <w:t xml:space="preserve">Open XGS-PON </w:t>
      </w:r>
      <w:r w:rsidR="00E52CA0">
        <w:rPr>
          <w:spacing w:val="-8"/>
        </w:rPr>
        <w:t>4-port Remote OLT</w:t>
      </w:r>
      <w:r w:rsidRPr="00F624AF">
        <w:t>.</w:t>
      </w:r>
    </w:p>
    <w:p w14:paraId="01F74BBE" w14:textId="77777777" w:rsidR="00CE3F26" w:rsidRPr="00F624AF" w:rsidRDefault="00CE3F26" w:rsidP="00CE3F26">
      <w:r w:rsidRPr="00F624AF">
        <w:t>The</w:t>
      </w:r>
      <w:r w:rsidRPr="00F624AF">
        <w:rPr>
          <w:spacing w:val="-2"/>
        </w:rPr>
        <w:t xml:space="preserve"> </w:t>
      </w:r>
      <w:r w:rsidRPr="00F624AF">
        <w:rPr>
          <w:spacing w:val="1"/>
        </w:rPr>
        <w:t xml:space="preserve">next </w:t>
      </w:r>
      <w:r w:rsidRPr="00F624AF">
        <w:t>layer</w:t>
      </w:r>
      <w:r w:rsidRPr="00F624AF">
        <w:rPr>
          <w:spacing w:val="-4"/>
        </w:rPr>
        <w:t xml:space="preserve"> </w:t>
      </w:r>
      <w:r w:rsidRPr="00F624AF">
        <w:t>in</w:t>
      </w:r>
      <w:r w:rsidRPr="00F624AF">
        <w:rPr>
          <w:spacing w:val="-1"/>
        </w:rPr>
        <w:t xml:space="preserve"> </w:t>
      </w:r>
      <w:r w:rsidRPr="00F624AF">
        <w:t>the</w:t>
      </w:r>
      <w:r w:rsidRPr="00F624AF">
        <w:rPr>
          <w:spacing w:val="-2"/>
        </w:rPr>
        <w:t xml:space="preserve"> </w:t>
      </w:r>
      <w:r w:rsidRPr="00F624AF">
        <w:t>software</w:t>
      </w:r>
      <w:r w:rsidRPr="00F624AF">
        <w:rPr>
          <w:spacing w:val="-8"/>
        </w:rPr>
        <w:t xml:space="preserve"> </w:t>
      </w:r>
      <w:r w:rsidRPr="00F624AF">
        <w:t>stack</w:t>
      </w:r>
      <w:r w:rsidRPr="00F624AF">
        <w:rPr>
          <w:spacing w:val="-4"/>
        </w:rPr>
        <w:t xml:space="preserve"> </w:t>
      </w:r>
      <w:r w:rsidRPr="00F624AF">
        <w:t>is</w:t>
      </w:r>
      <w:r w:rsidRPr="00F624AF">
        <w:rPr>
          <w:spacing w:val="-1"/>
        </w:rPr>
        <w:t xml:space="preserve"> </w:t>
      </w:r>
      <w:r w:rsidRPr="00F624AF">
        <w:rPr>
          <w:spacing w:val="1"/>
        </w:rPr>
        <w:t>a</w:t>
      </w:r>
      <w:r w:rsidRPr="00F624AF">
        <w:t>n</w:t>
      </w:r>
      <w:r w:rsidRPr="00F624AF">
        <w:rPr>
          <w:spacing w:val="-1"/>
        </w:rPr>
        <w:t xml:space="preserve"> </w:t>
      </w:r>
      <w:r w:rsidRPr="00F624AF">
        <w:t>Ope</w:t>
      </w:r>
      <w:r w:rsidRPr="00F624AF">
        <w:rPr>
          <w:spacing w:val="1"/>
        </w:rPr>
        <w:t>n</w:t>
      </w:r>
      <w:r w:rsidRPr="00F624AF">
        <w:t>F</w:t>
      </w:r>
      <w:r w:rsidRPr="00F624AF">
        <w:rPr>
          <w:spacing w:val="1"/>
        </w:rPr>
        <w:t>l</w:t>
      </w:r>
      <w:r w:rsidRPr="00F624AF">
        <w:t>ow</w:t>
      </w:r>
      <w:r w:rsidRPr="00F624AF">
        <w:rPr>
          <w:spacing w:val="-9"/>
        </w:rPr>
        <w:t xml:space="preserve"> </w:t>
      </w:r>
      <w:r w:rsidRPr="00F624AF">
        <w:t>Controller</w:t>
      </w:r>
      <w:r w:rsidRPr="00F624AF">
        <w:rPr>
          <w:spacing w:val="-9"/>
        </w:rPr>
        <w:t xml:space="preserve"> </w:t>
      </w:r>
      <w:r w:rsidRPr="00F624AF">
        <w:t>and</w:t>
      </w:r>
      <w:r w:rsidRPr="00F624AF">
        <w:rPr>
          <w:spacing w:val="-2"/>
        </w:rPr>
        <w:t xml:space="preserve"> </w:t>
      </w:r>
      <w:r w:rsidRPr="00F624AF">
        <w:t>configu</w:t>
      </w:r>
      <w:r w:rsidRPr="00F624AF">
        <w:rPr>
          <w:spacing w:val="1"/>
        </w:rPr>
        <w:t>r</w:t>
      </w:r>
      <w:r w:rsidRPr="00F624AF">
        <w:t xml:space="preserve">ation. </w:t>
      </w:r>
      <w:r w:rsidRPr="00F624AF">
        <w:rPr>
          <w:spacing w:val="37"/>
        </w:rPr>
        <w:t xml:space="preserve"> </w:t>
      </w:r>
      <w:r w:rsidRPr="00F624AF">
        <w:rPr>
          <w:spacing w:val="1"/>
        </w:rPr>
        <w:t>T</w:t>
      </w:r>
      <w:r w:rsidRPr="00F624AF">
        <w:t>h</w:t>
      </w:r>
      <w:r w:rsidRPr="00F624AF">
        <w:rPr>
          <w:spacing w:val="1"/>
        </w:rPr>
        <w:t>es</w:t>
      </w:r>
      <w:r w:rsidRPr="00F624AF">
        <w:t>e</w:t>
      </w:r>
      <w:r w:rsidRPr="00F624AF">
        <w:rPr>
          <w:spacing w:val="-4"/>
        </w:rPr>
        <w:t xml:space="preserve"> </w:t>
      </w:r>
      <w:r w:rsidRPr="00F624AF">
        <w:t>mi</w:t>
      </w:r>
      <w:r w:rsidRPr="00F624AF">
        <w:rPr>
          <w:spacing w:val="1"/>
        </w:rPr>
        <w:t>g</w:t>
      </w:r>
      <w:r w:rsidRPr="00F624AF">
        <w:t>ht</w:t>
      </w:r>
      <w:r w:rsidRPr="00F624AF">
        <w:rPr>
          <w:spacing w:val="-5"/>
        </w:rPr>
        <w:t xml:space="preserve"> </w:t>
      </w:r>
      <w:r w:rsidRPr="00F624AF">
        <w:t>be</w:t>
      </w:r>
      <w:r w:rsidRPr="00F624AF">
        <w:rPr>
          <w:spacing w:val="-1"/>
        </w:rPr>
        <w:t xml:space="preserve"> </w:t>
      </w:r>
      <w:r w:rsidRPr="00F624AF">
        <w:t>c</w:t>
      </w:r>
      <w:r w:rsidRPr="00F624AF">
        <w:rPr>
          <w:spacing w:val="2"/>
        </w:rPr>
        <w:t>o</w:t>
      </w:r>
      <w:r w:rsidRPr="00F624AF">
        <w:t>mbin</w:t>
      </w:r>
      <w:r w:rsidRPr="00F624AF">
        <w:rPr>
          <w:spacing w:val="1"/>
        </w:rPr>
        <w:t>e</w:t>
      </w:r>
      <w:r w:rsidRPr="00F624AF">
        <w:t>d</w:t>
      </w:r>
      <w:r w:rsidRPr="00F624AF">
        <w:rPr>
          <w:spacing w:val="-9"/>
        </w:rPr>
        <w:t xml:space="preserve"> </w:t>
      </w:r>
      <w:r w:rsidRPr="00F624AF">
        <w:rPr>
          <w:spacing w:val="1"/>
        </w:rPr>
        <w:t xml:space="preserve">or </w:t>
      </w:r>
      <w:r w:rsidRPr="00F624AF">
        <w:t>separate</w:t>
      </w:r>
      <w:r w:rsidRPr="00F624AF">
        <w:rPr>
          <w:spacing w:val="-8"/>
        </w:rPr>
        <w:t xml:space="preserve"> </w:t>
      </w:r>
      <w:r w:rsidRPr="00F624AF">
        <w:rPr>
          <w:spacing w:val="1"/>
        </w:rPr>
        <w:t>software</w:t>
      </w:r>
      <w:r w:rsidRPr="00F624AF">
        <w:t xml:space="preserve">. </w:t>
      </w:r>
      <w:r w:rsidRPr="00F624AF">
        <w:rPr>
          <w:spacing w:val="40"/>
        </w:rPr>
        <w:t xml:space="preserve"> </w:t>
      </w:r>
      <w:r w:rsidRPr="00F624AF">
        <w:t>Finall</w:t>
      </w:r>
      <w:r w:rsidRPr="00F624AF">
        <w:rPr>
          <w:spacing w:val="1"/>
        </w:rPr>
        <w:t>y</w:t>
      </w:r>
      <w:r w:rsidRPr="00F624AF">
        <w:t>,</w:t>
      </w:r>
      <w:r w:rsidRPr="00F624AF">
        <w:rPr>
          <w:spacing w:val="-6"/>
        </w:rPr>
        <w:t xml:space="preserve"> </w:t>
      </w:r>
      <w:r w:rsidRPr="00F624AF">
        <w:t>in</w:t>
      </w:r>
      <w:r w:rsidRPr="00F624AF">
        <w:rPr>
          <w:spacing w:val="-2"/>
        </w:rPr>
        <w:t xml:space="preserve"> </w:t>
      </w:r>
      <w:r w:rsidRPr="00F624AF">
        <w:t>gr</w:t>
      </w:r>
      <w:r w:rsidRPr="00F624AF">
        <w:rPr>
          <w:spacing w:val="2"/>
        </w:rPr>
        <w:t>e</w:t>
      </w:r>
      <w:r w:rsidRPr="00F624AF">
        <w:t>en,</w:t>
      </w:r>
      <w:r w:rsidRPr="00F624AF">
        <w:rPr>
          <w:spacing w:val="-6"/>
        </w:rPr>
        <w:t xml:space="preserve"> </w:t>
      </w:r>
      <w:r w:rsidRPr="00F624AF">
        <w:rPr>
          <w:spacing w:val="1"/>
        </w:rPr>
        <w:t>w</w:t>
      </w:r>
      <w:r w:rsidRPr="00F624AF">
        <w:t>e</w:t>
      </w:r>
      <w:r w:rsidRPr="00F624AF">
        <w:rPr>
          <w:spacing w:val="-2"/>
        </w:rPr>
        <w:t xml:space="preserve"> </w:t>
      </w:r>
      <w:r w:rsidRPr="00F624AF">
        <w:t>see</w:t>
      </w:r>
      <w:r w:rsidRPr="00F624AF">
        <w:rPr>
          <w:spacing w:val="-3"/>
        </w:rPr>
        <w:t xml:space="preserve"> </w:t>
      </w:r>
      <w:r w:rsidRPr="00F624AF">
        <w:rPr>
          <w:spacing w:val="1"/>
        </w:rPr>
        <w:t>th</w:t>
      </w:r>
      <w:r w:rsidRPr="00F624AF">
        <w:t>e</w:t>
      </w:r>
      <w:r w:rsidRPr="00F624AF">
        <w:rPr>
          <w:spacing w:val="-3"/>
        </w:rPr>
        <w:t xml:space="preserve"> </w:t>
      </w:r>
      <w:r w:rsidRPr="00F624AF">
        <w:rPr>
          <w:spacing w:val="2"/>
        </w:rPr>
        <w:t>a</w:t>
      </w:r>
      <w:r w:rsidRPr="00F624AF">
        <w:t>ppl</w:t>
      </w:r>
      <w:r w:rsidRPr="00F624AF">
        <w:rPr>
          <w:spacing w:val="1"/>
        </w:rPr>
        <w:t>i</w:t>
      </w:r>
      <w:r w:rsidRPr="00F624AF">
        <w:t>cations</w:t>
      </w:r>
      <w:r w:rsidRPr="00F624AF">
        <w:rPr>
          <w:spacing w:val="-10"/>
        </w:rPr>
        <w:t xml:space="preserve"> </w:t>
      </w:r>
      <w:r w:rsidRPr="00F624AF">
        <w:rPr>
          <w:spacing w:val="1"/>
        </w:rPr>
        <w:t>tha</w:t>
      </w:r>
      <w:r w:rsidRPr="00F624AF">
        <w:t>t</w:t>
      </w:r>
      <w:r w:rsidRPr="00F624AF">
        <w:rPr>
          <w:spacing w:val="-4"/>
        </w:rPr>
        <w:t xml:space="preserve"> </w:t>
      </w:r>
      <w:r w:rsidRPr="00F624AF">
        <w:rPr>
          <w:spacing w:val="1"/>
        </w:rPr>
        <w:t>e</w:t>
      </w:r>
      <w:r w:rsidRPr="00F624AF">
        <w:t>mbody</w:t>
      </w:r>
      <w:r w:rsidRPr="00F624AF">
        <w:rPr>
          <w:spacing w:val="-6"/>
        </w:rPr>
        <w:t xml:space="preserve"> </w:t>
      </w:r>
      <w:r w:rsidRPr="00F624AF">
        <w:t>the</w:t>
      </w:r>
      <w:r w:rsidRPr="00F624AF">
        <w:rPr>
          <w:spacing w:val="-2"/>
        </w:rPr>
        <w:t xml:space="preserve"> </w:t>
      </w:r>
      <w:r w:rsidRPr="00F624AF">
        <w:rPr>
          <w:spacing w:val="1"/>
        </w:rPr>
        <w:t>con</w:t>
      </w:r>
      <w:r w:rsidRPr="00F624AF">
        <w:t>t</w:t>
      </w:r>
      <w:r w:rsidRPr="00F624AF">
        <w:rPr>
          <w:spacing w:val="1"/>
        </w:rPr>
        <w:t>ro</w:t>
      </w:r>
      <w:r w:rsidRPr="00F624AF">
        <w:t>l</w:t>
      </w:r>
      <w:r w:rsidRPr="00F624AF">
        <w:rPr>
          <w:spacing w:val="-6"/>
        </w:rPr>
        <w:t xml:space="preserve"> </w:t>
      </w:r>
      <w:r w:rsidRPr="00F624AF">
        <w:t>plane</w:t>
      </w:r>
      <w:r w:rsidRPr="00F624AF">
        <w:rPr>
          <w:spacing w:val="-3"/>
        </w:rPr>
        <w:t xml:space="preserve"> </w:t>
      </w:r>
      <w:r w:rsidRPr="00F624AF">
        <w:t>and manage</w:t>
      </w:r>
      <w:r w:rsidRPr="00F624AF">
        <w:rPr>
          <w:spacing w:val="1"/>
        </w:rPr>
        <w:t>m</w:t>
      </w:r>
      <w:r w:rsidRPr="00F624AF">
        <w:t>ent</w:t>
      </w:r>
      <w:r w:rsidRPr="00F624AF">
        <w:rPr>
          <w:spacing w:val="-12"/>
        </w:rPr>
        <w:t xml:space="preserve"> </w:t>
      </w:r>
      <w:r w:rsidRPr="00F624AF">
        <w:t>appl</w:t>
      </w:r>
      <w:r w:rsidRPr="00F624AF">
        <w:rPr>
          <w:spacing w:val="1"/>
        </w:rPr>
        <w:t>i</w:t>
      </w:r>
      <w:r w:rsidRPr="00F624AF">
        <w:t>cations</w:t>
      </w:r>
      <w:r w:rsidRPr="00F624AF">
        <w:rPr>
          <w:spacing w:val="-9"/>
        </w:rPr>
        <w:t xml:space="preserve"> </w:t>
      </w:r>
      <w:r w:rsidRPr="00F624AF">
        <w:rPr>
          <w:spacing w:val="1"/>
        </w:rPr>
        <w:t>fo</w:t>
      </w:r>
      <w:r w:rsidRPr="00F624AF">
        <w:t>r</w:t>
      </w:r>
      <w:r w:rsidRPr="00F624AF">
        <w:rPr>
          <w:spacing w:val="-3"/>
        </w:rPr>
        <w:t xml:space="preserve"> </w:t>
      </w:r>
      <w:r w:rsidRPr="00F624AF">
        <w:t>a</w:t>
      </w:r>
      <w:r w:rsidRPr="00F624AF">
        <w:rPr>
          <w:spacing w:val="-1"/>
        </w:rPr>
        <w:t xml:space="preserve"> </w:t>
      </w:r>
      <w:r w:rsidRPr="00F624AF">
        <w:t>nu</w:t>
      </w:r>
      <w:r w:rsidRPr="00F624AF">
        <w:rPr>
          <w:spacing w:val="1"/>
        </w:rPr>
        <w:t>m</w:t>
      </w:r>
      <w:r w:rsidRPr="00F624AF">
        <w:t>ber</w:t>
      </w:r>
      <w:r w:rsidRPr="00F624AF">
        <w:rPr>
          <w:spacing w:val="-6"/>
        </w:rPr>
        <w:t xml:space="preserve"> </w:t>
      </w:r>
      <w:r w:rsidRPr="00F624AF">
        <w:rPr>
          <w:spacing w:val="1"/>
        </w:rPr>
        <w:t>o</w:t>
      </w:r>
      <w:r w:rsidRPr="00F624AF">
        <w:t>f</w:t>
      </w:r>
      <w:r w:rsidRPr="00F624AF">
        <w:rPr>
          <w:spacing w:val="-2"/>
        </w:rPr>
        <w:t xml:space="preserve"> </w:t>
      </w:r>
      <w:r w:rsidRPr="00F624AF">
        <w:t>access</w:t>
      </w:r>
      <w:r w:rsidRPr="00F624AF">
        <w:rPr>
          <w:spacing w:val="-6"/>
        </w:rPr>
        <w:t xml:space="preserve"> </w:t>
      </w:r>
      <w:r w:rsidRPr="00F624AF">
        <w:t>technologies</w:t>
      </w:r>
      <w:r w:rsidRPr="00F624AF">
        <w:rPr>
          <w:spacing w:val="-11"/>
        </w:rPr>
        <w:t xml:space="preserve"> </w:t>
      </w:r>
      <w:r w:rsidRPr="00F624AF">
        <w:rPr>
          <w:spacing w:val="1"/>
        </w:rPr>
        <w:t>an</w:t>
      </w:r>
      <w:r w:rsidRPr="00F624AF">
        <w:t>d</w:t>
      </w:r>
      <w:r w:rsidRPr="00F624AF">
        <w:rPr>
          <w:spacing w:val="-4"/>
        </w:rPr>
        <w:t xml:space="preserve"> </w:t>
      </w:r>
      <w:r w:rsidRPr="00F624AF">
        <w:t>insta</w:t>
      </w:r>
      <w:r w:rsidRPr="00F624AF">
        <w:rPr>
          <w:spacing w:val="1"/>
        </w:rPr>
        <w:t>n</w:t>
      </w:r>
      <w:r w:rsidRPr="00F624AF">
        <w:t>ces</w:t>
      </w:r>
      <w:r w:rsidRPr="00F624AF">
        <w:rPr>
          <w:spacing w:val="-8"/>
        </w:rPr>
        <w:t xml:space="preserve"> </w:t>
      </w:r>
      <w:r w:rsidRPr="00F624AF">
        <w:rPr>
          <w:spacing w:val="2"/>
        </w:rPr>
        <w:t>o</w:t>
      </w:r>
      <w:r w:rsidRPr="00F624AF">
        <w:t>f</w:t>
      </w:r>
      <w:r w:rsidRPr="00F624AF">
        <w:rPr>
          <w:spacing w:val="-2"/>
        </w:rPr>
        <w:t xml:space="preserve"> </w:t>
      </w:r>
      <w:r w:rsidRPr="00F624AF">
        <w:t>each.</w:t>
      </w:r>
    </w:p>
    <w:p w14:paraId="072170D3" w14:textId="77777777" w:rsidR="00CE3F26" w:rsidRPr="00B77DF6" w:rsidRDefault="00CE3F26" w:rsidP="00CE3F26"/>
    <w:p w14:paraId="28F1F5FE" w14:textId="77777777" w:rsidR="00CE3F26" w:rsidRDefault="00CE3F26" w:rsidP="00CE3F26">
      <w:pPr>
        <w:keepNext/>
        <w:spacing w:after="0" w:line="240" w:lineRule="auto"/>
        <w:ind w:left="1736" w:right="-20"/>
      </w:pPr>
      <w:r>
        <w:rPr>
          <w:noProof/>
        </w:rPr>
        <w:lastRenderedPageBreak/>
        <w:drawing>
          <wp:anchor distT="0" distB="0" distL="114300" distR="114300" simplePos="0" relativeHeight="251675136" behindDoc="0" locked="0" layoutInCell="1" allowOverlap="1" wp14:anchorId="1B84CC33" wp14:editId="509A749A">
            <wp:simplePos x="1940118" y="1486894"/>
            <wp:positionH relativeFrom="margin">
              <wp:align>center</wp:align>
            </wp:positionH>
            <wp:positionV relativeFrom="paragraph">
              <wp:posOffset>0</wp:posOffset>
            </wp:positionV>
            <wp:extent cx="5084064" cy="3017520"/>
            <wp:effectExtent l="0" t="0" r="2540"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064"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6E99A" w14:textId="5D554FC3" w:rsidR="00CE3F26" w:rsidRPr="00E52CA0" w:rsidRDefault="00CE3F26" w:rsidP="00E52CA0">
      <w:pPr>
        <w:pStyle w:val="Caption"/>
      </w:pPr>
      <w:bookmarkStart w:id="10" w:name="_Toc444794474"/>
      <w:bookmarkStart w:id="11" w:name="_Toc475628068"/>
      <w:r w:rsidRPr="00E52CA0">
        <w:t xml:space="preserve">Figure </w:t>
      </w:r>
      <w:r w:rsidRPr="00E52CA0">
        <w:fldChar w:fldCharType="begin"/>
      </w:r>
      <w:r w:rsidRPr="00E52CA0">
        <w:instrText xml:space="preserve"> SEQ Figure \* ARABIC </w:instrText>
      </w:r>
      <w:r w:rsidRPr="00E52CA0">
        <w:fldChar w:fldCharType="separate"/>
      </w:r>
      <w:r w:rsidR="0032096B">
        <w:rPr>
          <w:noProof/>
        </w:rPr>
        <w:t>3</w:t>
      </w:r>
      <w:r w:rsidRPr="00E52CA0">
        <w:fldChar w:fldCharType="end"/>
      </w:r>
      <w:r w:rsidRPr="00E52CA0">
        <w:t xml:space="preserve"> - Software stack for Open VOLT XGS-PON </w:t>
      </w:r>
      <w:bookmarkEnd w:id="10"/>
      <w:r w:rsidR="00E52CA0">
        <w:rPr>
          <w:spacing w:val="-8"/>
        </w:rPr>
        <w:t>4-port Remote OLT</w:t>
      </w:r>
      <w:bookmarkEnd w:id="11"/>
    </w:p>
    <w:p w14:paraId="1DECAFD2" w14:textId="77777777" w:rsidR="00CE3F26" w:rsidRPr="00F624AF" w:rsidRDefault="00CE3F26" w:rsidP="00CE3F26">
      <w:pPr>
        <w:spacing w:after="0" w:line="268" w:lineRule="exact"/>
        <w:ind w:left="100" w:right="55"/>
        <w:rPr>
          <w:rFonts w:eastAsia="Calibri" w:cs="Calibri"/>
        </w:rPr>
      </w:pPr>
    </w:p>
    <w:p w14:paraId="1C21D89E" w14:textId="710CA078" w:rsidR="00CE3F26" w:rsidRPr="00F624AF" w:rsidRDefault="00CE3F26" w:rsidP="00CE3F26">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rsidRPr="00F624AF">
        <w:t xml:space="preserve">Open XGS-PON </w:t>
      </w:r>
      <w:r w:rsidR="00E52CA0">
        <w:rPr>
          <w:spacing w:val="-8"/>
        </w:rPr>
        <w:t>4-port Remote OLT</w:t>
      </w:r>
      <w:r w:rsidR="00E52CA0" w:rsidRPr="00B77DF6">
        <w:t xml:space="preserve"> </w:t>
      </w:r>
      <w:r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597FEA42" w14:textId="573B65D9" w:rsidR="00CE3F26" w:rsidRPr="00F624AF" w:rsidRDefault="00CE3F26" w:rsidP="00CE3F26">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is a need to support OOB (out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Pr="00F624AF">
        <w:rPr>
          <w:spacing w:val="-13"/>
        </w:rPr>
        <w:t xml:space="preserve"> </w:t>
      </w:r>
      <w:r w:rsidRPr="00F624AF">
        <w:rPr>
          <w:spacing w:val="1"/>
        </w:rPr>
        <w:t>LA</w:t>
      </w:r>
      <w:r w:rsidRPr="00F624AF">
        <w:t>N. T</w:t>
      </w:r>
      <w:r w:rsidRPr="00F624AF">
        <w:rPr>
          <w:spacing w:val="1"/>
        </w:rPr>
        <w:t>h</w:t>
      </w:r>
      <w:r w:rsidRPr="00F624AF">
        <w:t>e</w:t>
      </w:r>
      <w:r w:rsidRPr="00F624AF">
        <w:rPr>
          <w:spacing w:val="-2"/>
        </w:rPr>
        <w:t xml:space="preserve"> </w:t>
      </w:r>
      <w:r w:rsidRPr="00F624AF">
        <w:t>design</w:t>
      </w:r>
      <w:r w:rsidRPr="00F624AF">
        <w:rPr>
          <w:spacing w:val="-5"/>
        </w:rPr>
        <w:t xml:space="preserve"> </w:t>
      </w:r>
      <w:r w:rsidR="008C5F58">
        <w:t>also incorporates</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008C5F58">
        <w:t>system</w:t>
      </w:r>
      <w:r w:rsidRPr="00F624AF">
        <w:t xml:space="preserve"> resources.</w:t>
      </w:r>
    </w:p>
    <w:p w14:paraId="32C78F4C" w14:textId="77777777" w:rsidR="008C5F58" w:rsidRPr="009D76C3" w:rsidRDefault="008C5F58" w:rsidP="008C5F58">
      <w:pPr>
        <w:pStyle w:val="Heading1"/>
      </w:pPr>
      <w:bookmarkStart w:id="12" w:name="_Toc465767329"/>
      <w:bookmarkStart w:id="13" w:name="_Toc464037846"/>
      <w:bookmarkStart w:id="14" w:name="_Toc475628142"/>
      <w:r w:rsidRPr="009D76C3">
        <w:t>Mini OLT</w:t>
      </w:r>
      <w:bookmarkEnd w:id="13"/>
      <w:bookmarkEnd w:id="14"/>
    </w:p>
    <w:p w14:paraId="2CD119F9" w14:textId="41DE471A" w:rsidR="008C5F58" w:rsidRDefault="008C5F58" w:rsidP="008C5F58">
      <w:pPr>
        <w:pStyle w:val="BodyText"/>
      </w:pPr>
      <w:r>
        <w:t xml:space="preserve">The next application of this technology moves to the opposite extreme.  In this case the Open </w:t>
      </w:r>
      <w:r w:rsidRPr="00F624AF">
        <w:t xml:space="preserve">XGS-PON </w:t>
      </w:r>
      <w:r w:rsidR="0013232F">
        <w:rPr>
          <w:spacing w:val="-8"/>
        </w:rPr>
        <w:t>4-port Remote OLT</w:t>
      </w:r>
      <w:r>
        <w:t xml:space="preserve"> is extended with Processing, Storage, and an internal </w:t>
      </w:r>
      <w:r>
        <w:rPr>
          <w:lang w:val="en-US"/>
        </w:rPr>
        <w:t>PCIe communications</w:t>
      </w:r>
      <w:r>
        <w:t xml:space="preserve"> to facilitate the device becoming a stand-alone OLT</w:t>
      </w:r>
      <w:r>
        <w:rPr>
          <w:lang w:val="en-US"/>
        </w:rPr>
        <w:t xml:space="preserve"> system</w:t>
      </w:r>
      <w:r>
        <w:t xml:space="preserve">.   From a hardware perspective, the board is populated in addition to the components of the virtual OLT with a CPU and RAM, </w:t>
      </w:r>
      <w:r>
        <w:rPr>
          <w:lang w:val="en-US"/>
        </w:rPr>
        <w:t xml:space="preserve">and </w:t>
      </w:r>
      <w:r>
        <w:t xml:space="preserve">Flash storage.  This application is useful in one-off applications, in lab and development environments, and in places where NFVI isn’t available or desired.  The software stack for this device can be identical to that used in the virtual OLT: where either part or even all the software shown in </w:t>
      </w:r>
      <w:fldSimple w:instr=" REF _Ref302394792 ">
        <w:r>
          <w:t xml:space="preserve">Figure </w:t>
        </w:r>
        <w:r>
          <w:rPr>
            <w:noProof/>
          </w:rPr>
          <w:t>3</w:t>
        </w:r>
      </w:fldSimple>
      <w:r>
        <w:t xml:space="preserve"> is hosted on the onboard CPU.   However, it is also possible to optimize.  For example, control and management applications could be written directly to the merchant silicon APIs. Obviously, hybrid approaches are also possible by making other software placement choices, and other software not shown above could also be run on the CPU.  Note however, that this design has several single points of failure, and is not as robust from the perspective of availability as the virtual OLT.</w:t>
      </w:r>
    </w:p>
    <w:p w14:paraId="6CDE243F" w14:textId="77777777" w:rsidR="008C5F58" w:rsidRPr="009D76C3" w:rsidRDefault="008C5F58" w:rsidP="008C5F58">
      <w:pPr>
        <w:pStyle w:val="Heading1"/>
      </w:pPr>
      <w:bookmarkStart w:id="15" w:name="_Toc464037848"/>
      <w:bookmarkStart w:id="16" w:name="_Toc475628143"/>
      <w:r w:rsidRPr="009D76C3">
        <w:t>Timing</w:t>
      </w:r>
      <w:bookmarkEnd w:id="15"/>
      <w:bookmarkEnd w:id="16"/>
      <w:r w:rsidRPr="009D76C3">
        <w:t xml:space="preserve"> </w:t>
      </w:r>
    </w:p>
    <w:p w14:paraId="212166F8" w14:textId="77777777" w:rsidR="008C5F58" w:rsidRDefault="008C5F58" w:rsidP="008C5F58">
      <w:pPr>
        <w:pStyle w:val="BodyText"/>
      </w:pPr>
      <w:r>
        <w:t xml:space="preserve">The next application covers a case for timing distribution.  This application is largely independent of the previous ones.  That is, regardless of whether there is an onboard </w:t>
      </w:r>
      <w:r>
        <w:rPr>
          <w:lang w:val="en-US"/>
        </w:rPr>
        <w:t>software,</w:t>
      </w:r>
      <w:r>
        <w:t xml:space="preserve"> processor and storage, there are situations when distributing timing is desired.   The typical case for including timing distribution is where XGS-PON is used to provide backhaul for cell sites, but this is not a universal requirement for using GPON for cell </w:t>
      </w:r>
      <w:r>
        <w:lastRenderedPageBreak/>
        <w:t>site backhaul.  In this application a Synchronization Management Unit is added to the system to facilitate SyncE and IEEE 1588 timing paths.</w:t>
      </w:r>
    </w:p>
    <w:p w14:paraId="19780918" w14:textId="77777777" w:rsidR="008C5F58" w:rsidRDefault="008C5F58" w:rsidP="008C5F58">
      <w:pPr>
        <w:pStyle w:val="BodyText"/>
      </w:pPr>
    </w:p>
    <w:p w14:paraId="2D019EC2" w14:textId="77777777" w:rsidR="008C5F58" w:rsidRDefault="008C5F58" w:rsidP="008C5F58">
      <w:pPr>
        <w:pStyle w:val="BodyText"/>
      </w:pPr>
      <w:r>
        <w:t>This overall design supports all the aforementioned use cases, and allows the omission or depopulation of various components as manufacturing options to source the device for the various use cases.</w:t>
      </w:r>
    </w:p>
    <w:p w14:paraId="1B4ABD0C" w14:textId="77777777" w:rsidR="00CE3F26" w:rsidRPr="00B92C16" w:rsidRDefault="00CE3F26" w:rsidP="00CE3F26">
      <w:pPr>
        <w:pStyle w:val="Heading1"/>
      </w:pPr>
      <w:bookmarkStart w:id="17" w:name="_Toc475628144"/>
      <w:r w:rsidRPr="00B92C16">
        <w:t>XGS-PON Network</w:t>
      </w:r>
      <w:bookmarkEnd w:id="12"/>
      <w:bookmarkEnd w:id="17"/>
    </w:p>
    <w:p w14:paraId="1D432B63" w14:textId="77777777" w:rsidR="00CE3F26" w:rsidRDefault="00CE3F26" w:rsidP="00CE3F26">
      <w:pPr>
        <w:spacing w:before="8" w:after="0" w:line="260" w:lineRule="exact"/>
        <w:rPr>
          <w:sz w:val="26"/>
          <w:szCs w:val="26"/>
        </w:rPr>
      </w:pPr>
    </w:p>
    <w:p w14:paraId="34E42705" w14:textId="77777777" w:rsidR="00CE3F26" w:rsidRPr="00F624AF" w:rsidRDefault="00CE3F26" w:rsidP="00CE3F26">
      <w:pPr>
        <w:rPr>
          <w:rFonts w:eastAsia="Calibri" w:cs="Calibri"/>
        </w:rPr>
      </w:pPr>
      <w:r w:rsidRPr="00F624AF">
        <w:rPr>
          <w:rFonts w:eastAsia="Calibri" w:cs="Calibri"/>
        </w:rPr>
        <w:t>A 10 Gigabit Services PON (XGS-PON) network supports symmetrical 10G/10G communications to enable a variety of applications. Some key features include:</w:t>
      </w:r>
    </w:p>
    <w:p w14:paraId="2FB9AB2E" w14:textId="77777777" w:rsidR="00CE3F26" w:rsidRPr="008C5F58" w:rsidRDefault="00CE3F26" w:rsidP="00CE3F26">
      <w:pPr>
        <w:pStyle w:val="Bullets1"/>
        <w:rPr>
          <w:rFonts w:ascii="Arial" w:hAnsi="Arial"/>
          <w:sz w:val="20"/>
          <w:szCs w:val="20"/>
        </w:rPr>
      </w:pPr>
      <w:r w:rsidRPr="008C5F58">
        <w:rPr>
          <w:rFonts w:ascii="Arial" w:hAnsi="Arial"/>
          <w:sz w:val="20"/>
          <w:szCs w:val="20"/>
        </w:rPr>
        <w:t>Data rates of : ~10Gbps (9953Mbps) DS/~10Gbps (9953Mbps) US</w:t>
      </w:r>
    </w:p>
    <w:p w14:paraId="00E8DEAE" w14:textId="77777777" w:rsidR="00CE3F26" w:rsidRPr="008C5F58" w:rsidRDefault="00CE3F26" w:rsidP="00CE3F26">
      <w:pPr>
        <w:pStyle w:val="Bullets1"/>
        <w:rPr>
          <w:rFonts w:ascii="Arial" w:hAnsi="Arial"/>
          <w:sz w:val="20"/>
          <w:szCs w:val="20"/>
        </w:rPr>
      </w:pPr>
      <w:r w:rsidRPr="008C5F58">
        <w:rPr>
          <w:rFonts w:ascii="Arial" w:hAnsi="Arial"/>
          <w:sz w:val="20"/>
          <w:szCs w:val="20"/>
        </w:rPr>
        <w:t>At least 128 ONTs (downstream PON endpoints) per PON Link</w:t>
      </w:r>
    </w:p>
    <w:p w14:paraId="00B359F5" w14:textId="77777777" w:rsidR="00CE3F26" w:rsidRPr="008C5F58" w:rsidRDefault="00CE3F26" w:rsidP="00CE3F26">
      <w:pPr>
        <w:pStyle w:val="Bullets1"/>
        <w:rPr>
          <w:rFonts w:ascii="Arial" w:hAnsi="Arial"/>
          <w:sz w:val="20"/>
          <w:szCs w:val="20"/>
        </w:rPr>
      </w:pPr>
      <w:r w:rsidRPr="008C5F58">
        <w:rPr>
          <w:rFonts w:ascii="Arial" w:hAnsi="Arial"/>
          <w:sz w:val="20"/>
          <w:szCs w:val="20"/>
        </w:rPr>
        <w:t xml:space="preserve">ToD synchronization </w:t>
      </w:r>
    </w:p>
    <w:p w14:paraId="7B8ECDF0" w14:textId="77777777" w:rsidR="00CE3F26" w:rsidRPr="008C5F58" w:rsidRDefault="00CE3F26" w:rsidP="00CE3F26">
      <w:pPr>
        <w:pStyle w:val="Bullets1"/>
        <w:rPr>
          <w:rFonts w:ascii="Arial" w:hAnsi="Arial"/>
          <w:sz w:val="20"/>
          <w:szCs w:val="20"/>
        </w:rPr>
      </w:pPr>
      <w:r w:rsidRPr="008C5F58">
        <w:rPr>
          <w:rFonts w:ascii="Arial" w:hAnsi="Arial"/>
          <w:sz w:val="20"/>
          <w:szCs w:val="20"/>
        </w:rPr>
        <w:t xml:space="preserve">ONT power saving operation </w:t>
      </w:r>
    </w:p>
    <w:p w14:paraId="307F75E5" w14:textId="77777777" w:rsidR="00CE3F26" w:rsidRPr="008C5F58" w:rsidRDefault="00CE3F26" w:rsidP="00CE3F26">
      <w:pPr>
        <w:pStyle w:val="Bullets1"/>
        <w:rPr>
          <w:rFonts w:ascii="Arial" w:hAnsi="Arial"/>
          <w:sz w:val="20"/>
          <w:szCs w:val="20"/>
        </w:rPr>
      </w:pPr>
      <w:r w:rsidRPr="008C5F58">
        <w:rPr>
          <w:rFonts w:ascii="Arial" w:hAnsi="Arial"/>
          <w:sz w:val="20"/>
          <w:szCs w:val="20"/>
        </w:rPr>
        <w:t>Optional downstream AES encryption for each port</w:t>
      </w:r>
    </w:p>
    <w:p w14:paraId="24DAAD88" w14:textId="77777777" w:rsidR="00CE3F26" w:rsidRPr="008C5F58" w:rsidRDefault="00CE3F26" w:rsidP="00CE3F26">
      <w:pPr>
        <w:pStyle w:val="Bullets1"/>
        <w:rPr>
          <w:rFonts w:ascii="Arial" w:hAnsi="Arial"/>
          <w:sz w:val="20"/>
          <w:szCs w:val="20"/>
        </w:rPr>
      </w:pPr>
      <w:r w:rsidRPr="008C5F58">
        <w:rPr>
          <w:rFonts w:ascii="Arial" w:hAnsi="Arial"/>
          <w:sz w:val="20"/>
          <w:szCs w:val="20"/>
        </w:rPr>
        <w:t>IPv6</w:t>
      </w:r>
    </w:p>
    <w:p w14:paraId="743FFDFD" w14:textId="77777777" w:rsidR="00CE3F26" w:rsidRPr="008C5F58" w:rsidRDefault="00CE3F26" w:rsidP="00CE3F26">
      <w:pPr>
        <w:pStyle w:val="Bullets1"/>
        <w:rPr>
          <w:rFonts w:ascii="Arial" w:hAnsi="Arial"/>
          <w:sz w:val="20"/>
          <w:szCs w:val="20"/>
        </w:rPr>
      </w:pPr>
      <w:r w:rsidRPr="008C5F58">
        <w:rPr>
          <w:rFonts w:ascii="Arial" w:hAnsi="Arial"/>
          <w:sz w:val="20"/>
          <w:szCs w:val="20"/>
        </w:rPr>
        <w:t>Dual-stack IPv4 and IPv6</w:t>
      </w:r>
    </w:p>
    <w:p w14:paraId="55FFCCF8" w14:textId="77777777" w:rsidR="00CE3F26" w:rsidRPr="008C5F58" w:rsidRDefault="00CE3F26" w:rsidP="00CE3F26">
      <w:pPr>
        <w:pStyle w:val="Bullets1"/>
        <w:rPr>
          <w:rFonts w:ascii="Arial" w:hAnsi="Arial"/>
          <w:sz w:val="20"/>
          <w:szCs w:val="20"/>
        </w:rPr>
      </w:pPr>
      <w:r w:rsidRPr="008C5F58">
        <w:rPr>
          <w:rFonts w:ascii="Arial" w:hAnsi="Arial"/>
          <w:sz w:val="20"/>
          <w:szCs w:val="20"/>
        </w:rPr>
        <w:t>Symmetric bandwidth allocation</w:t>
      </w:r>
    </w:p>
    <w:p w14:paraId="51671BE3" w14:textId="77777777" w:rsidR="00CE3F26" w:rsidRPr="00F624AF" w:rsidRDefault="00CE3F26" w:rsidP="00CE3F26">
      <w:pPr>
        <w:pStyle w:val="Bullets1"/>
        <w:numPr>
          <w:ilvl w:val="0"/>
          <w:numId w:val="0"/>
        </w:numPr>
        <w:rPr>
          <w:rFonts w:ascii="Arial" w:hAnsi="Arial"/>
          <w:sz w:val="22"/>
          <w:szCs w:val="22"/>
        </w:rPr>
      </w:pPr>
    </w:p>
    <w:p w14:paraId="7BA5AC7A" w14:textId="77777777" w:rsidR="00CE3F26" w:rsidRPr="00B77DF6" w:rsidRDefault="00CE3F26" w:rsidP="00CE3F26">
      <w:pPr>
        <w:rPr>
          <w:rFonts w:ascii="Cambria" w:eastAsia="Cambria" w:hAnsi="Cambria" w:cs="Cambria"/>
          <w:b/>
          <w:bCs/>
          <w:spacing w:val="-1"/>
          <w:sz w:val="28"/>
          <w:szCs w:val="28"/>
        </w:rPr>
      </w:pPr>
      <w:r w:rsidRPr="00F624AF">
        <w:rPr>
          <w:rFonts w:eastAsia="Calibri" w:cs="Calibri"/>
        </w:rPr>
        <w:t>Figure</w:t>
      </w:r>
      <w:r w:rsidRPr="00F624AF">
        <w:rPr>
          <w:rFonts w:eastAsia="Calibri" w:cs="Calibri"/>
          <w:spacing w:val="-7"/>
        </w:rPr>
        <w:t xml:space="preserve"> </w:t>
      </w:r>
      <w:r w:rsidRPr="00F624AF">
        <w:rPr>
          <w:rFonts w:eastAsia="Calibri" w:cs="Calibri"/>
        </w:rPr>
        <w:t>4 sh</w:t>
      </w:r>
      <w:r w:rsidRPr="00F624AF">
        <w:rPr>
          <w:rFonts w:eastAsia="Calibri" w:cs="Calibri"/>
          <w:spacing w:val="2"/>
        </w:rPr>
        <w:t>o</w:t>
      </w:r>
      <w:r w:rsidRPr="00F624AF">
        <w:rPr>
          <w:rFonts w:eastAsia="Calibri" w:cs="Calibri"/>
          <w:spacing w:val="1"/>
        </w:rPr>
        <w:t>w</w:t>
      </w:r>
      <w:r w:rsidRPr="00F624AF">
        <w:rPr>
          <w:rFonts w:eastAsia="Calibri" w:cs="Calibri"/>
        </w:rPr>
        <w:t>s</w:t>
      </w:r>
      <w:r w:rsidRPr="00F624AF">
        <w:rPr>
          <w:rFonts w:eastAsia="Calibri" w:cs="Calibri"/>
          <w:spacing w:val="-6"/>
        </w:rPr>
        <w:t xml:space="preserve"> </w:t>
      </w:r>
      <w:r w:rsidRPr="00F624AF">
        <w:rPr>
          <w:rFonts w:eastAsia="Calibri" w:cs="Calibri"/>
        </w:rPr>
        <w:t>a typical XGS-PON Network.</w:t>
      </w:r>
    </w:p>
    <w:p w14:paraId="3C6B1F10" w14:textId="77777777" w:rsidR="0013232F" w:rsidRDefault="0013232F" w:rsidP="00CE3F26">
      <w:pPr>
        <w:keepNext/>
        <w:jc w:val="center"/>
        <w:rPr>
          <w:noProof/>
        </w:rPr>
      </w:pPr>
    </w:p>
    <w:p w14:paraId="1DD6BC6F" w14:textId="77777777" w:rsidR="00CE3F26" w:rsidRDefault="00CE3F26" w:rsidP="00CE3F26">
      <w:pPr>
        <w:keepNext/>
        <w:jc w:val="center"/>
      </w:pPr>
      <w:r>
        <w:rPr>
          <w:noProof/>
        </w:rPr>
        <w:drawing>
          <wp:inline distT="0" distB="0" distL="0" distR="0" wp14:anchorId="50781B00" wp14:editId="782997FB">
            <wp:extent cx="4192438" cy="3448783"/>
            <wp:effectExtent l="57150" t="57150" r="113030" b="113665"/>
            <wp:docPr id="15" name="Picture 15" descr="cid:image001.png@01D16730.7AEB3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2" descr="cid:image001.png@01D16730.7AEB30E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r="18910"/>
                    <a:stretch/>
                  </pic:blipFill>
                  <pic:spPr bwMode="auto">
                    <a:xfrm>
                      <a:off x="0" y="0"/>
                      <a:ext cx="4199662" cy="3454726"/>
                    </a:xfrm>
                    <a:prstGeom prst="rect">
                      <a:avLst/>
                    </a:prstGeom>
                    <a:ln w="127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07A865" w14:textId="77777777" w:rsidR="00CE3F26" w:rsidRPr="00E52CA0" w:rsidRDefault="00CE3F26" w:rsidP="00E52CA0">
      <w:pPr>
        <w:pStyle w:val="Caption"/>
      </w:pPr>
      <w:bookmarkStart w:id="18" w:name="_Toc444794475"/>
      <w:bookmarkStart w:id="19" w:name="_Ref475627634"/>
      <w:bookmarkStart w:id="20" w:name="_Toc475628069"/>
      <w:r w:rsidRPr="00E52CA0">
        <w:t xml:space="preserve">Figure </w:t>
      </w:r>
      <w:r w:rsidRPr="00E52CA0">
        <w:fldChar w:fldCharType="begin"/>
      </w:r>
      <w:r w:rsidRPr="00E52CA0">
        <w:instrText xml:space="preserve"> SEQ Figure \* ARABIC </w:instrText>
      </w:r>
      <w:r w:rsidRPr="00E52CA0">
        <w:fldChar w:fldCharType="separate"/>
      </w:r>
      <w:r w:rsidR="0032096B">
        <w:rPr>
          <w:noProof/>
        </w:rPr>
        <w:t>4</w:t>
      </w:r>
      <w:r w:rsidRPr="00E52CA0">
        <w:fldChar w:fldCharType="end"/>
      </w:r>
      <w:bookmarkEnd w:id="19"/>
      <w:r w:rsidRPr="00E52CA0">
        <w:t xml:space="preserve"> - XGS-PON Network</w:t>
      </w:r>
      <w:bookmarkEnd w:id="18"/>
      <w:bookmarkEnd w:id="20"/>
    </w:p>
    <w:p w14:paraId="0AD3FBC4" w14:textId="075A96A7" w:rsidR="00CE3F26" w:rsidRDefault="00CE3F26" w:rsidP="00CE3F26">
      <w:pPr>
        <w:rPr>
          <w:b/>
          <w:bCs/>
        </w:rPr>
      </w:pPr>
    </w:p>
    <w:p w14:paraId="7886A354" w14:textId="77777777" w:rsidR="0013232F" w:rsidRDefault="0013232F" w:rsidP="0013232F">
      <w:pPr>
        <w:pStyle w:val="Heading1"/>
        <w:rPr>
          <w:rFonts w:eastAsia="Cambria"/>
        </w:rPr>
      </w:pPr>
      <w:bookmarkStart w:id="21" w:name="_Toc475628145"/>
      <w:r>
        <w:rPr>
          <w:rFonts w:eastAsia="Cambria"/>
        </w:rPr>
        <w:t>System</w:t>
      </w:r>
      <w:r>
        <w:rPr>
          <w:rFonts w:eastAsia="Cambria"/>
          <w:spacing w:val="-12"/>
        </w:rPr>
        <w:t xml:space="preserve"> </w:t>
      </w:r>
      <w:r>
        <w:rPr>
          <w:rFonts w:eastAsia="Cambria"/>
        </w:rPr>
        <w:t>Overview</w:t>
      </w:r>
      <w:bookmarkEnd w:id="21"/>
    </w:p>
    <w:p w14:paraId="33B05994" w14:textId="1902A145" w:rsidR="00A83261" w:rsidRPr="00F0508F" w:rsidRDefault="00A83261" w:rsidP="00A83261">
      <w:r>
        <w:t xml:space="preserve">An overview of the system in terms of functional blocks is seen in </w:t>
      </w:r>
      <w:r>
        <w:fldChar w:fldCharType="begin"/>
      </w:r>
      <w:r>
        <w:instrText xml:space="preserve"> REF _Ref475627634 \h </w:instrText>
      </w:r>
      <w:r>
        <w:fldChar w:fldCharType="separate"/>
      </w:r>
      <w:r w:rsidRPr="00E52CA0">
        <w:t xml:space="preserve">Figure </w:t>
      </w:r>
      <w:r>
        <w:rPr>
          <w:noProof/>
        </w:rPr>
        <w:t>5</w:t>
      </w:r>
      <w:r>
        <w:fldChar w:fldCharType="end"/>
      </w:r>
      <w:r>
        <w:t>.</w:t>
      </w:r>
    </w:p>
    <w:p w14:paraId="6034B9B6" w14:textId="77777777" w:rsidR="0013232F" w:rsidRDefault="0013232F" w:rsidP="0013232F">
      <w:pPr>
        <w:spacing w:after="0" w:line="200" w:lineRule="exact"/>
        <w:rPr>
          <w:szCs w:val="20"/>
        </w:rPr>
      </w:pPr>
    </w:p>
    <w:p w14:paraId="61C5600B" w14:textId="77777777" w:rsidR="0013232F" w:rsidRDefault="0013232F" w:rsidP="0013232F">
      <w:pPr>
        <w:spacing w:before="5" w:after="0" w:line="190" w:lineRule="exact"/>
        <w:rPr>
          <w:sz w:val="19"/>
          <w:szCs w:val="19"/>
        </w:rPr>
      </w:pPr>
    </w:p>
    <w:p w14:paraId="6C027988" w14:textId="77777777" w:rsidR="0013232F" w:rsidRDefault="0013232F" w:rsidP="0013232F">
      <w:pPr>
        <w:keepNext/>
        <w:spacing w:after="0" w:line="240" w:lineRule="auto"/>
        <w:ind w:left="200" w:right="-20"/>
        <w:jc w:val="center"/>
      </w:pPr>
      <w:r w:rsidRPr="00A71C22">
        <w:rPr>
          <w:noProof/>
        </w:rPr>
        <w:lastRenderedPageBreak/>
        <w:drawing>
          <wp:inline distT="0" distB="0" distL="0" distR="0" wp14:anchorId="66BC4973" wp14:editId="605AB07E">
            <wp:extent cx="4572000" cy="48644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1477" cy="4863932"/>
                    </a:xfrm>
                    <a:prstGeom prst="rect">
                      <a:avLst/>
                    </a:prstGeom>
                    <a:noFill/>
                    <a:ln>
                      <a:noFill/>
                    </a:ln>
                  </pic:spPr>
                </pic:pic>
              </a:graphicData>
            </a:graphic>
          </wp:inline>
        </w:drawing>
      </w:r>
    </w:p>
    <w:p w14:paraId="35FD5A0E" w14:textId="77777777" w:rsidR="0013232F" w:rsidRPr="00BC4924" w:rsidRDefault="0013232F" w:rsidP="0013232F">
      <w:pPr>
        <w:pStyle w:val="Caption"/>
        <w:rPr>
          <w:rFonts w:ascii="Times New Roman" w:eastAsia="Times New Roman" w:hAnsi="Times New Roman" w:cs="Times New Roman"/>
          <w:sz w:val="24"/>
          <w:szCs w:val="24"/>
        </w:rPr>
      </w:pPr>
      <w:bookmarkStart w:id="22" w:name="_Toc444802487"/>
      <w:bookmarkStart w:id="23" w:name="_Toc475628070"/>
      <w:r w:rsidRPr="00BC4924">
        <w:rPr>
          <w:sz w:val="22"/>
          <w:szCs w:val="22"/>
        </w:rPr>
        <w:t xml:space="preserve">Figure </w:t>
      </w:r>
      <w:r w:rsidRPr="00BC4924">
        <w:rPr>
          <w:sz w:val="22"/>
          <w:szCs w:val="22"/>
        </w:rPr>
        <w:fldChar w:fldCharType="begin"/>
      </w:r>
      <w:r w:rsidRPr="00BC4924">
        <w:rPr>
          <w:sz w:val="22"/>
          <w:szCs w:val="22"/>
        </w:rPr>
        <w:instrText xml:space="preserve"> SEQ Figure \* ARABIC </w:instrText>
      </w:r>
      <w:r w:rsidRPr="00BC4924">
        <w:rPr>
          <w:sz w:val="22"/>
          <w:szCs w:val="22"/>
        </w:rPr>
        <w:fldChar w:fldCharType="separate"/>
      </w:r>
      <w:r w:rsidR="00A83261">
        <w:rPr>
          <w:noProof/>
          <w:sz w:val="22"/>
          <w:szCs w:val="22"/>
        </w:rPr>
        <w:t>5</w:t>
      </w:r>
      <w:r w:rsidRPr="00BC4924">
        <w:rPr>
          <w:sz w:val="22"/>
          <w:szCs w:val="22"/>
        </w:rPr>
        <w:fldChar w:fldCharType="end"/>
      </w:r>
      <w:r w:rsidRPr="00BC4924">
        <w:rPr>
          <w:sz w:val="22"/>
          <w:szCs w:val="22"/>
        </w:rPr>
        <w:t xml:space="preserve"> - Main system Block diagram</w:t>
      </w:r>
      <w:bookmarkEnd w:id="22"/>
      <w:bookmarkEnd w:id="23"/>
    </w:p>
    <w:p w14:paraId="5374AA78" w14:textId="77777777" w:rsidR="0013232F" w:rsidRDefault="0013232F" w:rsidP="0013232F">
      <w:pPr>
        <w:spacing w:after="0" w:line="200" w:lineRule="exact"/>
        <w:rPr>
          <w:szCs w:val="20"/>
        </w:rPr>
      </w:pPr>
    </w:p>
    <w:p w14:paraId="3DBCA033" w14:textId="14F1A118" w:rsidR="0013232F" w:rsidRDefault="0013232F" w:rsidP="0013232F">
      <w:pPr>
        <w:spacing w:after="0" w:line="240" w:lineRule="auto"/>
        <w:ind w:left="64" w:right="963"/>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block</w:t>
      </w:r>
      <w:r>
        <w:rPr>
          <w:rFonts w:ascii="Calibri" w:eastAsia="Calibri" w:hAnsi="Calibri" w:cs="Calibri"/>
          <w:spacing w:val="-5"/>
        </w:rPr>
        <w:t xml:space="preserve"> </w:t>
      </w:r>
      <w:r>
        <w:rPr>
          <w:rFonts w:ascii="Calibri" w:eastAsia="Calibri" w:hAnsi="Calibri" w:cs="Calibri"/>
        </w:rPr>
        <w:t>di</w:t>
      </w:r>
      <w:r>
        <w:rPr>
          <w:rFonts w:ascii="Calibri" w:eastAsia="Calibri" w:hAnsi="Calibri" w:cs="Calibri"/>
          <w:spacing w:val="1"/>
        </w:rPr>
        <w:t>a</w:t>
      </w:r>
      <w:r>
        <w:rPr>
          <w:rFonts w:ascii="Calibri" w:eastAsia="Calibri" w:hAnsi="Calibri" w:cs="Calibri"/>
        </w:rPr>
        <w:t xml:space="preserve">gram in Figure 5 </w:t>
      </w:r>
      <w:r>
        <w:rPr>
          <w:rFonts w:ascii="Calibri" w:eastAsia="Calibri" w:hAnsi="Calibri" w:cs="Calibri"/>
          <w:spacing w:val="-8"/>
        </w:rPr>
        <w:t>shows</w:t>
      </w:r>
      <w:r>
        <w:rPr>
          <w:rFonts w:ascii="Calibri" w:eastAsia="Calibri" w:hAnsi="Calibri" w:cs="Calibri"/>
          <w:spacing w:val="-6"/>
        </w:rPr>
        <w:t xml:space="preserve"> </w:t>
      </w:r>
      <w:r>
        <w:rPr>
          <w:rFonts w:ascii="Calibri" w:eastAsia="Calibri" w:hAnsi="Calibri" w:cs="Calibri"/>
        </w:rPr>
        <w:t>2x BCM6862</w:t>
      </w:r>
      <w:r w:rsidR="00C76A56">
        <w:rPr>
          <w:rFonts w:ascii="Calibri" w:eastAsia="Calibri" w:hAnsi="Calibri" w:cs="Calibri"/>
        </w:rPr>
        <w:t>0</w:t>
      </w:r>
      <w:r>
        <w:rPr>
          <w:rFonts w:ascii="Calibri" w:eastAsia="Calibri" w:hAnsi="Calibri" w:cs="Calibri"/>
        </w:rPr>
        <w:t xml:space="preserve"> devices connected to the QUX BCM88270 switch</w:t>
      </w:r>
      <w:r>
        <w:rPr>
          <w:rFonts w:ascii="Calibri" w:eastAsia="Calibri" w:hAnsi="Calibri" w:cs="Calibri"/>
          <w:w w:val="99"/>
        </w:rPr>
        <w:t>.</w:t>
      </w:r>
    </w:p>
    <w:p w14:paraId="085A9FDE" w14:textId="77777777" w:rsidR="0013232F" w:rsidRDefault="0013232F" w:rsidP="0013232F">
      <w:pPr>
        <w:spacing w:before="9" w:after="0" w:line="260" w:lineRule="exact"/>
        <w:rPr>
          <w:sz w:val="26"/>
          <w:szCs w:val="26"/>
        </w:rPr>
      </w:pPr>
    </w:p>
    <w:p w14:paraId="17B3CB3D" w14:textId="5409A4BA" w:rsidR="0013232F" w:rsidRPr="005609FC"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 xml:space="preserve">The </w:t>
      </w:r>
      <w:r w:rsidR="00C76A56">
        <w:rPr>
          <w:rFonts w:ascii="Calibri" w:eastAsia="Calibri" w:hAnsi="Calibri" w:cs="Calibri"/>
        </w:rPr>
        <w:t>BMC</w:t>
      </w:r>
      <w:r w:rsidR="00A83261">
        <w:rPr>
          <w:rFonts w:ascii="Calibri" w:eastAsia="Calibri" w:hAnsi="Calibri" w:cs="Calibri"/>
        </w:rPr>
        <w:t xml:space="preserve"> (possibly FPGA)</w:t>
      </w:r>
      <w:r w:rsidRPr="005609FC">
        <w:rPr>
          <w:rFonts w:ascii="Calibri" w:eastAsia="Calibri" w:hAnsi="Calibri" w:cs="Calibri"/>
        </w:rPr>
        <w:t xml:space="preserve"> provides chassis management</w:t>
      </w:r>
    </w:p>
    <w:p w14:paraId="6788907D" w14:textId="7A2BC501" w:rsidR="0013232F" w:rsidRPr="005609FC"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All main devices are managed</w:t>
      </w:r>
      <w:r w:rsidR="00C76A56">
        <w:rPr>
          <w:rFonts w:ascii="Calibri" w:eastAsia="Calibri" w:hAnsi="Calibri" w:cs="Calibri"/>
        </w:rPr>
        <w:t xml:space="preserve"> either: inband from remote management software,</w:t>
      </w:r>
      <w:r w:rsidRPr="005609FC">
        <w:rPr>
          <w:rFonts w:ascii="Calibri" w:eastAsia="Calibri" w:hAnsi="Calibri" w:cs="Calibri"/>
        </w:rPr>
        <w:t xml:space="preserve"> </w:t>
      </w:r>
      <w:r w:rsidR="00A83261">
        <w:rPr>
          <w:rFonts w:ascii="Calibri" w:eastAsia="Calibri" w:hAnsi="Calibri" w:cs="Calibri"/>
        </w:rPr>
        <w:t xml:space="preserve">or </w:t>
      </w:r>
      <w:r w:rsidRPr="005609FC">
        <w:rPr>
          <w:rFonts w:ascii="Calibri" w:eastAsia="Calibri" w:hAnsi="Calibri" w:cs="Calibri"/>
        </w:rPr>
        <w:t xml:space="preserve">by the main CPU block using PCIe interface. </w:t>
      </w:r>
    </w:p>
    <w:p w14:paraId="7D1C077D" w14:textId="3AA8ADAA" w:rsidR="0013232F" w:rsidRPr="005609FC"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 xml:space="preserve">The CPU block also provides optional for </w:t>
      </w:r>
      <w:r w:rsidR="00A83261">
        <w:rPr>
          <w:rFonts w:ascii="Calibri" w:eastAsia="Calibri" w:hAnsi="Calibri" w:cs="Calibri"/>
        </w:rPr>
        <w:t>OOB</w:t>
      </w:r>
      <w:r w:rsidRPr="005609FC">
        <w:rPr>
          <w:rFonts w:ascii="Calibri" w:eastAsia="Calibri" w:hAnsi="Calibri" w:cs="Calibri"/>
        </w:rPr>
        <w:t xml:space="preserve"> LAN</w:t>
      </w:r>
      <w:r w:rsidR="00A83261">
        <w:rPr>
          <w:rFonts w:ascii="Calibri" w:eastAsia="Calibri" w:hAnsi="Calibri" w:cs="Calibri"/>
        </w:rPr>
        <w:t xml:space="preserve"> access/</w:t>
      </w:r>
      <w:r w:rsidRPr="005609FC">
        <w:rPr>
          <w:rFonts w:ascii="Calibri" w:eastAsia="Calibri" w:hAnsi="Calibri" w:cs="Calibri"/>
        </w:rPr>
        <w:t>management.</w:t>
      </w:r>
    </w:p>
    <w:p w14:paraId="37583ED2" w14:textId="77777777" w:rsidR="0013232F" w:rsidRPr="005609FC"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All the chassis devices are connected through an I2C network such as PSUs, Thermals, System LEDs</w:t>
      </w:r>
    </w:p>
    <w:p w14:paraId="4F6ED43B" w14:textId="34D3A058" w:rsidR="0013232F"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 xml:space="preserve">The </w:t>
      </w:r>
      <w:r w:rsidR="00C76A56">
        <w:rPr>
          <w:rFonts w:ascii="Calibri" w:eastAsia="Calibri" w:hAnsi="Calibri" w:cs="Calibri"/>
        </w:rPr>
        <w:t>BMC</w:t>
      </w:r>
      <w:r w:rsidRPr="005609FC">
        <w:rPr>
          <w:rFonts w:ascii="Calibri" w:eastAsia="Calibri" w:hAnsi="Calibri" w:cs="Calibri"/>
        </w:rPr>
        <w:t xml:space="preserve"> provides multi master support, and Chassis Management arbitration.</w:t>
      </w:r>
    </w:p>
    <w:p w14:paraId="69D0C262" w14:textId="7F4EC842" w:rsidR="0013232F"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sidRPr="005609FC">
        <w:rPr>
          <w:rFonts w:ascii="Calibri" w:eastAsia="Calibri" w:hAnsi="Calibri" w:cs="Calibri"/>
        </w:rPr>
        <w:t xml:space="preserve">Each </w:t>
      </w:r>
      <w:r>
        <w:rPr>
          <w:rFonts w:ascii="Calibri" w:eastAsia="Calibri" w:hAnsi="Calibri" w:cs="Calibri"/>
        </w:rPr>
        <w:t>BCM</w:t>
      </w:r>
      <w:r w:rsidR="00C76A56">
        <w:rPr>
          <w:rFonts w:ascii="Calibri" w:eastAsia="Calibri" w:hAnsi="Calibri" w:cs="Calibri"/>
        </w:rPr>
        <w:t>68620</w:t>
      </w:r>
      <w:r>
        <w:rPr>
          <w:rFonts w:ascii="Calibri" w:eastAsia="Calibri" w:hAnsi="Calibri" w:cs="Calibri"/>
        </w:rPr>
        <w:t xml:space="preserve"> SoC is connecting directly to the </w:t>
      </w:r>
      <w:r w:rsidRPr="00D109CF">
        <w:rPr>
          <w:rFonts w:ascii="Calibri" w:eastAsia="Calibri" w:hAnsi="Calibri" w:cs="Calibri"/>
          <w:u w:val="single"/>
        </w:rPr>
        <w:t>PON XFP</w:t>
      </w:r>
      <w:r>
        <w:rPr>
          <w:rFonts w:ascii="Calibri" w:eastAsia="Calibri" w:hAnsi="Calibri" w:cs="Calibri"/>
        </w:rPr>
        <w:t xml:space="preserve"> cage using the PON link physical connection and two </w:t>
      </w:r>
      <w:r w:rsidRPr="005609FC">
        <w:rPr>
          <w:rFonts w:ascii="Calibri" w:eastAsia="Calibri" w:hAnsi="Calibri" w:cs="Calibri"/>
        </w:rPr>
        <w:t xml:space="preserve">10G </w:t>
      </w:r>
      <w:r>
        <w:rPr>
          <w:rFonts w:ascii="Calibri" w:eastAsia="Calibri" w:hAnsi="Calibri" w:cs="Calibri"/>
        </w:rPr>
        <w:t xml:space="preserve">XFI links to the QUX device for the network </w:t>
      </w:r>
      <w:r w:rsidRPr="005609FC">
        <w:rPr>
          <w:rFonts w:ascii="Calibri" w:eastAsia="Calibri" w:hAnsi="Calibri" w:cs="Calibri"/>
        </w:rPr>
        <w:t>uplink</w:t>
      </w:r>
      <w:r>
        <w:rPr>
          <w:rFonts w:ascii="Calibri" w:eastAsia="Calibri" w:hAnsi="Calibri" w:cs="Calibri"/>
        </w:rPr>
        <w:t>.</w:t>
      </w:r>
    </w:p>
    <w:p w14:paraId="08BE1979" w14:textId="1C479266" w:rsidR="0013232F" w:rsidRPr="005609FC" w:rsidRDefault="0013232F" w:rsidP="00385BBE">
      <w:pPr>
        <w:pStyle w:val="ListParagraph"/>
        <w:numPr>
          <w:ilvl w:val="0"/>
          <w:numId w:val="1"/>
        </w:numPr>
        <w:tabs>
          <w:tab w:val="left" w:pos="820"/>
        </w:tabs>
        <w:spacing w:after="0" w:line="240" w:lineRule="auto"/>
        <w:ind w:right="-20"/>
        <w:rPr>
          <w:rFonts w:ascii="Calibri" w:eastAsia="Calibri" w:hAnsi="Calibri" w:cs="Calibri"/>
        </w:rPr>
      </w:pPr>
      <w:r>
        <w:rPr>
          <w:rFonts w:ascii="Calibri" w:eastAsia="Calibri" w:hAnsi="Calibri" w:cs="Calibri"/>
        </w:rPr>
        <w:t xml:space="preserve">Redundancy is managed by the </w:t>
      </w:r>
      <w:r w:rsidR="00C76A56">
        <w:rPr>
          <w:rFonts w:ascii="Calibri" w:eastAsia="Calibri" w:hAnsi="Calibri" w:cs="Calibri"/>
        </w:rPr>
        <w:t>QUX switching matrix</w:t>
      </w:r>
      <w:r>
        <w:rPr>
          <w:rFonts w:ascii="Calibri" w:eastAsia="Calibri" w:hAnsi="Calibri" w:cs="Calibri"/>
        </w:rPr>
        <w:t xml:space="preserve">.  </w:t>
      </w:r>
    </w:p>
    <w:p w14:paraId="7FE3F1B2" w14:textId="77777777" w:rsidR="0013232F" w:rsidRDefault="0013232F" w:rsidP="0013232F">
      <w:pPr>
        <w:tabs>
          <w:tab w:val="left" w:pos="820"/>
        </w:tabs>
        <w:spacing w:after="0" w:line="240" w:lineRule="auto"/>
        <w:ind w:right="-20"/>
        <w:rPr>
          <w:rFonts w:ascii="Calibri" w:eastAsia="Calibri" w:hAnsi="Calibri" w:cs="Calibri"/>
        </w:rPr>
      </w:pPr>
    </w:p>
    <w:p w14:paraId="2EF86167" w14:textId="0F45FF9E" w:rsidR="00C47808" w:rsidRDefault="0042319C" w:rsidP="0035790B">
      <w:r w:rsidRPr="0042319C">
        <w:t xml:space="preserve">The </w:t>
      </w:r>
      <w:r w:rsidR="00021B3A">
        <w:t xml:space="preserve">XGS-PON </w:t>
      </w:r>
      <w:r w:rsidR="00021B3A" w:rsidRPr="00C76A56">
        <w:rPr>
          <w:rFonts w:eastAsia="Calibri" w:cs="Arial"/>
          <w:spacing w:val="-8"/>
        </w:rPr>
        <w:t>4-port Remote vOLT</w:t>
      </w:r>
      <w:r w:rsidR="00021B3A">
        <w:t xml:space="preserve"> </w:t>
      </w:r>
      <w:r w:rsidRPr="0042319C">
        <w:t xml:space="preserve">system is a physical </w:t>
      </w:r>
      <w:r w:rsidR="0035790B" w:rsidRPr="00C76A56">
        <w:rPr>
          <w:rFonts w:eastAsia="Calibri" w:cs="Arial"/>
          <w:spacing w:val="1"/>
        </w:rPr>
        <w:t>Hardened outdoor unit</w:t>
      </w:r>
      <w:r w:rsidRPr="0042319C">
        <w:t xml:space="preserve"> </w:t>
      </w:r>
      <w:r>
        <w:t xml:space="preserve">and </w:t>
      </w:r>
      <w:r w:rsidR="00C47808">
        <w:t xml:space="preserve">consists of the following main HW modules:  </w:t>
      </w:r>
    </w:p>
    <w:p w14:paraId="09BD66DE" w14:textId="418B8082" w:rsidR="00C47808" w:rsidRDefault="00C47808" w:rsidP="00C47808">
      <w:pPr>
        <w:pStyle w:val="Heading2"/>
        <w:rPr>
          <w:rFonts w:eastAsia="Cambria"/>
        </w:rPr>
      </w:pPr>
      <w:bookmarkStart w:id="24" w:name="_Toc475628146"/>
      <w:r>
        <w:rPr>
          <w:rFonts w:eastAsia="Cambria"/>
        </w:rPr>
        <w:t>x</w:t>
      </w:r>
      <w:r w:rsidRPr="00C47808">
        <w:rPr>
          <w:rFonts w:eastAsia="Cambria"/>
        </w:rPr>
        <w:t xml:space="preserve">PON </w:t>
      </w:r>
      <w:r>
        <w:rPr>
          <w:rFonts w:eastAsia="Cambria"/>
        </w:rPr>
        <w:t xml:space="preserve">SoC – </w:t>
      </w:r>
      <w:r w:rsidR="001C7D4C">
        <w:rPr>
          <w:rFonts w:eastAsia="Cambria"/>
        </w:rPr>
        <w:t xml:space="preserve">Broadcom </w:t>
      </w:r>
      <w:r>
        <w:rPr>
          <w:rFonts w:eastAsia="Cambria"/>
        </w:rPr>
        <w:t>BCM</w:t>
      </w:r>
      <w:r w:rsidR="00C76A56">
        <w:rPr>
          <w:rFonts w:eastAsia="Cambria"/>
        </w:rPr>
        <w:t>68620</w:t>
      </w:r>
      <w:bookmarkEnd w:id="24"/>
    </w:p>
    <w:p w14:paraId="421FF9D6" w14:textId="5B0A859F" w:rsidR="00831E6F" w:rsidRDefault="00C47808" w:rsidP="00385BBE">
      <w:pPr>
        <w:pStyle w:val="ListParagraph"/>
        <w:numPr>
          <w:ilvl w:val="0"/>
          <w:numId w:val="2"/>
        </w:numPr>
      </w:pPr>
      <w:r>
        <w:t>The BCM</w:t>
      </w:r>
      <w:r w:rsidR="00C76A56">
        <w:t>68620</w:t>
      </w:r>
      <w:r>
        <w:t xml:space="preserve"> is a high-performance, single-chip, cost-effective OLT PON MAC SoC with support </w:t>
      </w:r>
      <w:r w:rsidR="00831E6F">
        <w:t xml:space="preserve">XGPON1, XGS-PON, NGPON2 and </w:t>
      </w:r>
      <w:r>
        <w:t>10G-EPON</w:t>
      </w:r>
      <w:r w:rsidR="00831E6F">
        <w:t>.</w:t>
      </w:r>
    </w:p>
    <w:p w14:paraId="5FC06081" w14:textId="77777777" w:rsidR="00831E6F" w:rsidRDefault="00831E6F" w:rsidP="00385BBE">
      <w:pPr>
        <w:pStyle w:val="ListParagraph"/>
        <w:numPr>
          <w:ilvl w:val="0"/>
          <w:numId w:val="2"/>
        </w:numPr>
      </w:pPr>
      <w:r>
        <w:lastRenderedPageBreak/>
        <w:t>The SoC provide</w:t>
      </w:r>
      <w:r w:rsidR="009412A5">
        <w:t>s</w:t>
      </w:r>
      <w:r>
        <w:t xml:space="preserve"> two ports of XGS-PON (10G/10G) links.</w:t>
      </w:r>
    </w:p>
    <w:p w14:paraId="724325ED" w14:textId="644783BA" w:rsidR="00831E6F" w:rsidRDefault="00831E6F" w:rsidP="00385BBE">
      <w:pPr>
        <w:pStyle w:val="ListParagraph"/>
        <w:numPr>
          <w:ilvl w:val="0"/>
          <w:numId w:val="2"/>
        </w:numPr>
      </w:pPr>
      <w:r>
        <w:t>The BCM</w:t>
      </w:r>
      <w:r w:rsidR="00C76A56">
        <w:t>68620</w:t>
      </w:r>
      <w:r>
        <w:t xml:space="preserve"> integrates NNI SerDes and MAC interfaces, ICF (Interconnect Function), PON MACs, and Burst mode PON SerDes interfaces. </w:t>
      </w:r>
    </w:p>
    <w:p w14:paraId="13E6364F" w14:textId="77777777" w:rsidR="003F2640" w:rsidRDefault="00831E6F" w:rsidP="00385BBE">
      <w:pPr>
        <w:pStyle w:val="ListParagraph"/>
        <w:numPr>
          <w:ilvl w:val="0"/>
          <w:numId w:val="2"/>
        </w:numPr>
      </w:pPr>
      <w:r>
        <w:t xml:space="preserve">Supports external packet buffer for XGS-PON reassembly. </w:t>
      </w:r>
    </w:p>
    <w:p w14:paraId="01BE43FA" w14:textId="77777777" w:rsidR="00831E6F" w:rsidRDefault="00831E6F" w:rsidP="00385BBE">
      <w:pPr>
        <w:pStyle w:val="ListParagraph"/>
        <w:numPr>
          <w:ilvl w:val="0"/>
          <w:numId w:val="2"/>
        </w:numPr>
      </w:pPr>
      <w:r>
        <w:t>Supports 800 MHz, 32-bit DDR3</w:t>
      </w:r>
    </w:p>
    <w:p w14:paraId="7B428809" w14:textId="77777777" w:rsidR="00D6408E" w:rsidRDefault="00D6408E" w:rsidP="00385BBE">
      <w:pPr>
        <w:pStyle w:val="ListParagraph"/>
        <w:numPr>
          <w:ilvl w:val="0"/>
          <w:numId w:val="2"/>
        </w:numPr>
      </w:pPr>
      <w:r>
        <w:t xml:space="preserve">Size: </w:t>
      </w:r>
      <w:r w:rsidR="009445BC">
        <w:t>33</w:t>
      </w:r>
      <w:r>
        <w:t xml:space="preserve"> mm X </w:t>
      </w:r>
      <w:r w:rsidR="009445BC">
        <w:t>33</w:t>
      </w:r>
      <w:r>
        <w:t xml:space="preserve"> mm</w:t>
      </w:r>
    </w:p>
    <w:p w14:paraId="4269C6A5" w14:textId="77777777" w:rsidR="00D6408E" w:rsidRDefault="00D6408E" w:rsidP="00C72413">
      <w:pPr>
        <w:pStyle w:val="Heading2"/>
        <w:rPr>
          <w:rFonts w:eastAsia="Cambria"/>
        </w:rPr>
      </w:pPr>
      <w:bookmarkStart w:id="25" w:name="_Toc475628147"/>
      <w:r>
        <w:rPr>
          <w:rFonts w:eastAsia="Cambria"/>
        </w:rPr>
        <w:t>Host CPU</w:t>
      </w:r>
      <w:bookmarkEnd w:id="25"/>
      <w:r>
        <w:rPr>
          <w:rFonts w:eastAsia="Cambria"/>
        </w:rPr>
        <w:t xml:space="preserve"> </w:t>
      </w:r>
    </w:p>
    <w:p w14:paraId="00C8027D" w14:textId="52ADFCC1" w:rsidR="00C76A56" w:rsidRDefault="00C76A56" w:rsidP="00C76A56">
      <w:pPr>
        <w:ind w:left="360"/>
      </w:pPr>
      <w:r w:rsidRPr="00C76A56">
        <w:rPr>
          <w:highlight w:val="yellow"/>
        </w:rPr>
        <w:t>An open issue at the time of writing, is whether to have a modular host CPU, or whether to create a single design with a fixed selection.</w:t>
      </w:r>
      <w:r>
        <w:t xml:space="preserve"> </w:t>
      </w:r>
    </w:p>
    <w:p w14:paraId="6EF67EC8" w14:textId="4CFC6C82" w:rsidR="00D6408E" w:rsidRPr="00D6408E" w:rsidRDefault="00D6408E" w:rsidP="00385BBE">
      <w:pPr>
        <w:pStyle w:val="ListParagraph"/>
        <w:numPr>
          <w:ilvl w:val="0"/>
          <w:numId w:val="2"/>
        </w:numPr>
      </w:pPr>
      <w:r w:rsidRPr="00D6408E">
        <w:t xml:space="preserve">Using </w:t>
      </w:r>
      <w:r w:rsidR="00C343BE">
        <w:t>SoC processor, e.g. D-1500</w:t>
      </w:r>
      <w:r w:rsidRPr="00D6408E">
        <w:t xml:space="preserve"> </w:t>
      </w:r>
    </w:p>
    <w:p w14:paraId="016AAC81" w14:textId="77777777" w:rsidR="00D6408E" w:rsidRPr="00D6408E" w:rsidRDefault="00D6408E" w:rsidP="00385BBE">
      <w:pPr>
        <w:pStyle w:val="ListParagraph"/>
        <w:numPr>
          <w:ilvl w:val="0"/>
          <w:numId w:val="2"/>
        </w:numPr>
      </w:pPr>
      <w:r w:rsidRPr="00D6408E">
        <w:t>Memory: DRAM - 2GByte DDR3 72bit, NAND Flash + SDIO</w:t>
      </w:r>
    </w:p>
    <w:p w14:paraId="74688F6D" w14:textId="77777777" w:rsidR="00733786" w:rsidRDefault="00D6408E" w:rsidP="00385BBE">
      <w:pPr>
        <w:pStyle w:val="ListParagraph"/>
        <w:numPr>
          <w:ilvl w:val="0"/>
          <w:numId w:val="2"/>
        </w:numPr>
      </w:pPr>
      <w:r w:rsidRPr="00D6408E">
        <w:t>Management</w:t>
      </w:r>
      <w:r>
        <w:t xml:space="preserve"> ports</w:t>
      </w:r>
      <w:r w:rsidRPr="00D6408E">
        <w:t xml:space="preserve">: </w:t>
      </w:r>
      <w:r w:rsidR="00733786">
        <w:t>1000 Base-T Ethernet  + UART</w:t>
      </w:r>
    </w:p>
    <w:p w14:paraId="6A533C23" w14:textId="77777777" w:rsidR="00D6408E" w:rsidRPr="00D6408E" w:rsidRDefault="00733786" w:rsidP="00385BBE">
      <w:pPr>
        <w:pStyle w:val="ListParagraph"/>
        <w:numPr>
          <w:ilvl w:val="0"/>
          <w:numId w:val="2"/>
        </w:numPr>
      </w:pPr>
      <w:r>
        <w:t xml:space="preserve">Additional Interfaces: </w:t>
      </w:r>
      <w:r w:rsidR="00D6408E" w:rsidRPr="00D6408E">
        <w:t>PCIe gen 2.0</w:t>
      </w:r>
      <w:r>
        <w:t xml:space="preserve">, </w:t>
      </w:r>
      <w:r w:rsidR="00D6408E" w:rsidRPr="00D6408E">
        <w:t>SPI</w:t>
      </w:r>
      <w:r>
        <w:t xml:space="preserve">, </w:t>
      </w:r>
      <w:r w:rsidR="00D6408E">
        <w:t>I2C</w:t>
      </w:r>
      <w:r>
        <w:t>, GPIOs, IRQs</w:t>
      </w:r>
      <w:r w:rsidR="00D6408E" w:rsidRPr="00D6408E">
        <w:t xml:space="preserve"> </w:t>
      </w:r>
    </w:p>
    <w:p w14:paraId="1636F38B" w14:textId="23E61006" w:rsidR="00C72413" w:rsidRDefault="00C343BE" w:rsidP="00C72413">
      <w:pPr>
        <w:pStyle w:val="Heading2"/>
        <w:rPr>
          <w:rFonts w:eastAsia="Cambria"/>
        </w:rPr>
      </w:pPr>
      <w:bookmarkStart w:id="26" w:name="_Toc475628148"/>
      <w:r>
        <w:rPr>
          <w:rFonts w:eastAsia="Cambria"/>
        </w:rPr>
        <w:t>BMC</w:t>
      </w:r>
      <w:bookmarkEnd w:id="26"/>
    </w:p>
    <w:p w14:paraId="4C017498" w14:textId="0AC0CBC6" w:rsidR="00C343BE" w:rsidRDefault="00C343BE" w:rsidP="00C343BE">
      <w:pPr>
        <w:ind w:left="360"/>
      </w:pPr>
      <w:r w:rsidRPr="00C76A56">
        <w:rPr>
          <w:highlight w:val="yellow"/>
        </w:rPr>
        <w:t xml:space="preserve">An open issue at the time of writing, is whether to have a </w:t>
      </w:r>
      <w:r>
        <w:rPr>
          <w:highlight w:val="yellow"/>
        </w:rPr>
        <w:t>physical or logical BMC</w:t>
      </w:r>
      <w:r w:rsidRPr="00C76A56">
        <w:rPr>
          <w:highlight w:val="yellow"/>
        </w:rPr>
        <w:t xml:space="preserve">, or whether to </w:t>
      </w:r>
      <w:r>
        <w:rPr>
          <w:highlight w:val="yellow"/>
        </w:rPr>
        <w:t>make the BMC choice modular on a COM-Express</w:t>
      </w:r>
      <w:r w:rsidRPr="00C76A56">
        <w:rPr>
          <w:highlight w:val="yellow"/>
        </w:rPr>
        <w:t>.</w:t>
      </w:r>
    </w:p>
    <w:p w14:paraId="5529D364" w14:textId="77777777" w:rsidR="00C72413" w:rsidRDefault="00C72413" w:rsidP="00385BBE">
      <w:pPr>
        <w:pStyle w:val="ListParagraph"/>
        <w:numPr>
          <w:ilvl w:val="0"/>
          <w:numId w:val="3"/>
        </w:numPr>
      </w:pPr>
      <w:r>
        <w:t xml:space="preserve">Serves for general ‘glue logic’ applications </w:t>
      </w:r>
    </w:p>
    <w:p w14:paraId="409F9080" w14:textId="77777777" w:rsidR="00C72413" w:rsidRDefault="00C72413" w:rsidP="00385BBE">
      <w:pPr>
        <w:pStyle w:val="ListParagraph"/>
        <w:numPr>
          <w:ilvl w:val="1"/>
          <w:numId w:val="3"/>
        </w:numPr>
      </w:pPr>
      <w:r>
        <w:t xml:space="preserve">For example: I2C control, LEDs, Interrupts +  I/O expender, </w:t>
      </w:r>
      <w:r w:rsidR="005B2770">
        <w:t>PS control, Power sequencing</w:t>
      </w:r>
    </w:p>
    <w:p w14:paraId="44774AED" w14:textId="77777777" w:rsidR="00C72413" w:rsidRDefault="00C72413" w:rsidP="00385BBE">
      <w:pPr>
        <w:pStyle w:val="ListParagraph"/>
        <w:numPr>
          <w:ilvl w:val="0"/>
          <w:numId w:val="3"/>
        </w:numPr>
      </w:pPr>
      <w:r>
        <w:t>FPGA device (</w:t>
      </w:r>
      <w:r w:rsidR="00663BA8">
        <w:t xml:space="preserve">Reference </w:t>
      </w:r>
      <w:r>
        <w:t xml:space="preserve"> PN): XC3S700AN-4FGG484C</w:t>
      </w:r>
    </w:p>
    <w:p w14:paraId="2F824A6E" w14:textId="77777777" w:rsidR="00C72413" w:rsidRDefault="00C72413" w:rsidP="00385BBE">
      <w:pPr>
        <w:pStyle w:val="ListParagraph"/>
        <w:numPr>
          <w:ilvl w:val="0"/>
          <w:numId w:val="3"/>
        </w:numPr>
      </w:pPr>
      <w:r>
        <w:t>Number of IOs:</w:t>
      </w:r>
      <w:r w:rsidRPr="00C72413">
        <w:t xml:space="preserve"> 372 </w:t>
      </w:r>
    </w:p>
    <w:p w14:paraId="346E19C1" w14:textId="77777777" w:rsidR="00C72413" w:rsidRDefault="00C72413" w:rsidP="00385BBE">
      <w:pPr>
        <w:pStyle w:val="ListParagraph"/>
        <w:numPr>
          <w:ilvl w:val="0"/>
          <w:numId w:val="3"/>
        </w:numPr>
      </w:pPr>
      <w:r>
        <w:t xml:space="preserve">Size: </w:t>
      </w:r>
      <w:r w:rsidR="00897461">
        <w:t>23x23 mm</w:t>
      </w:r>
    </w:p>
    <w:p w14:paraId="7EDED900" w14:textId="77777777" w:rsidR="004A3CA9" w:rsidRPr="004A3CA9" w:rsidRDefault="00C72413" w:rsidP="00385BBE">
      <w:pPr>
        <w:pStyle w:val="ListParagraph"/>
        <w:numPr>
          <w:ilvl w:val="0"/>
          <w:numId w:val="3"/>
        </w:numPr>
        <w:rPr>
          <w:rFonts w:eastAsia="Cambria"/>
        </w:rPr>
      </w:pPr>
      <w:r>
        <w:t xml:space="preserve">Total ball count: </w:t>
      </w:r>
      <w:r w:rsidRPr="00C72413">
        <w:t>484</w:t>
      </w:r>
      <w:r>
        <w:t xml:space="preserve"> </w:t>
      </w:r>
    </w:p>
    <w:p w14:paraId="4637D7AD" w14:textId="77777777" w:rsidR="004A3CA9" w:rsidRDefault="004A3CA9" w:rsidP="004F0EA3">
      <w:pPr>
        <w:pStyle w:val="Heading2"/>
        <w:rPr>
          <w:rFonts w:eastAsia="Cambria"/>
        </w:rPr>
      </w:pPr>
      <w:bookmarkStart w:id="27" w:name="_Toc475628149"/>
      <w:r>
        <w:rPr>
          <w:rFonts w:eastAsia="Cambria"/>
        </w:rPr>
        <w:t xml:space="preserve">Broadcom </w:t>
      </w:r>
      <w:r w:rsidR="00127407" w:rsidRPr="00127407">
        <w:rPr>
          <w:rFonts w:eastAsia="Cambria"/>
        </w:rPr>
        <w:t>BCM88</w:t>
      </w:r>
      <w:r w:rsidR="004F0EA3">
        <w:rPr>
          <w:rFonts w:eastAsia="Cambria"/>
        </w:rPr>
        <w:t>270</w:t>
      </w:r>
      <w:r w:rsidR="00127407" w:rsidRPr="00127407">
        <w:rPr>
          <w:rFonts w:eastAsia="Cambria"/>
        </w:rPr>
        <w:t xml:space="preserve"> </w:t>
      </w:r>
      <w:r w:rsidR="00024F54" w:rsidRPr="004A3CA9">
        <w:rPr>
          <w:rFonts w:eastAsia="Cambria"/>
        </w:rPr>
        <w:t>Q</w:t>
      </w:r>
      <w:r w:rsidR="00EF6525">
        <w:rPr>
          <w:rFonts w:eastAsia="Cambria"/>
        </w:rPr>
        <w:t>U</w:t>
      </w:r>
      <w:r w:rsidR="00024F54" w:rsidRPr="004A3CA9">
        <w:rPr>
          <w:rFonts w:eastAsia="Cambria"/>
        </w:rPr>
        <w:t xml:space="preserve">X </w:t>
      </w:r>
      <w:r w:rsidRPr="004A3CA9">
        <w:rPr>
          <w:rFonts w:eastAsia="Cambria"/>
        </w:rPr>
        <w:t>- Switching &amp; TM device</w:t>
      </w:r>
      <w:bookmarkEnd w:id="27"/>
      <w:r w:rsidRPr="004A3CA9">
        <w:rPr>
          <w:rFonts w:eastAsia="Cambria"/>
        </w:rPr>
        <w:t xml:space="preserve">  </w:t>
      </w:r>
    </w:p>
    <w:p w14:paraId="6759D94B" w14:textId="77777777" w:rsidR="00127407" w:rsidRDefault="00127407" w:rsidP="00385BBE">
      <w:pPr>
        <w:pStyle w:val="ListParagraph"/>
        <w:numPr>
          <w:ilvl w:val="0"/>
          <w:numId w:val="3"/>
        </w:numPr>
      </w:pPr>
      <w:r>
        <w:t>The BCM88</w:t>
      </w:r>
      <w:r w:rsidR="004F0EA3">
        <w:t>2</w:t>
      </w:r>
      <w:r w:rsidR="004616CC">
        <w:t>70</w:t>
      </w:r>
      <w:r w:rsidR="004A3CA9">
        <w:t xml:space="preserve"> is a high-performance, single-chip, cost-effective</w:t>
      </w:r>
      <w:r>
        <w:t xml:space="preserve"> switch and TM</w:t>
      </w:r>
    </w:p>
    <w:p w14:paraId="7CF1FD17" w14:textId="464075EF" w:rsidR="00127407" w:rsidRDefault="00127407" w:rsidP="00385BBE">
      <w:pPr>
        <w:pStyle w:val="ListParagraph"/>
        <w:numPr>
          <w:ilvl w:val="0"/>
          <w:numId w:val="3"/>
        </w:numPr>
      </w:pPr>
      <w:r>
        <w:t xml:space="preserve">Performance - </w:t>
      </w:r>
      <w:r w:rsidR="00024F54">
        <w:t>120</w:t>
      </w:r>
      <w:r>
        <w:t xml:space="preserve">Gbps; </w:t>
      </w:r>
      <w:r w:rsidR="002F3F36">
        <w:t>120</w:t>
      </w:r>
      <w:r>
        <w:t>Mpps</w:t>
      </w:r>
    </w:p>
    <w:p w14:paraId="6A875C4E" w14:textId="77777777" w:rsidR="00127407" w:rsidRDefault="00127407" w:rsidP="00385BBE">
      <w:pPr>
        <w:pStyle w:val="ListParagraph"/>
        <w:numPr>
          <w:ilvl w:val="0"/>
          <w:numId w:val="3"/>
        </w:numPr>
      </w:pPr>
      <w:r>
        <w:t>OAM, 1588, SyncE Telecom DPLL</w:t>
      </w:r>
    </w:p>
    <w:p w14:paraId="65ED0D67" w14:textId="77777777" w:rsidR="00B400D9" w:rsidRDefault="00B400D9" w:rsidP="00385BBE">
      <w:pPr>
        <w:pStyle w:val="ListParagraph"/>
        <w:numPr>
          <w:ilvl w:val="0"/>
          <w:numId w:val="3"/>
        </w:numPr>
      </w:pPr>
      <w:r w:rsidRPr="00B400D9">
        <w:t>120Gbps- 28 x3.125G+ 8x10.3G SerDes</w:t>
      </w:r>
    </w:p>
    <w:p w14:paraId="522805ED" w14:textId="77777777" w:rsidR="004A3CA9" w:rsidRDefault="00127407" w:rsidP="00385BBE">
      <w:pPr>
        <w:pStyle w:val="ListParagraph"/>
        <w:numPr>
          <w:ilvl w:val="0"/>
          <w:numId w:val="3"/>
        </w:numPr>
      </w:pPr>
      <w:r>
        <w:t>TM - 32K queues, 32Mb on-chip buffering, Packet packing for improved burst absorption</w:t>
      </w:r>
      <w:r w:rsidR="004A3CA9">
        <w:t xml:space="preserve"> </w:t>
      </w:r>
    </w:p>
    <w:p w14:paraId="6478494F" w14:textId="77777777" w:rsidR="00897A67" w:rsidRDefault="00897A67" w:rsidP="00385BBE">
      <w:pPr>
        <w:pStyle w:val="ListParagraph"/>
        <w:numPr>
          <w:ilvl w:val="0"/>
          <w:numId w:val="3"/>
        </w:numPr>
      </w:pPr>
      <w:r>
        <w:t>Max classification rules – can be the number of LLIDs/GEMs (Tunnel IDs) – 64K</w:t>
      </w:r>
    </w:p>
    <w:p w14:paraId="75A15155" w14:textId="77777777" w:rsidR="0042319C" w:rsidRPr="000F2D6C" w:rsidRDefault="00897A67" w:rsidP="00385BBE">
      <w:pPr>
        <w:pStyle w:val="ListParagraph"/>
        <w:numPr>
          <w:ilvl w:val="0"/>
          <w:numId w:val="3"/>
        </w:numPr>
      </w:pPr>
      <w:r>
        <w:t xml:space="preserve"> </w:t>
      </w:r>
      <w:r w:rsidR="004A3CA9">
        <w:t>Size:</w:t>
      </w:r>
      <w:r w:rsidR="00024F54">
        <w:t xml:space="preserve"> 25x25</w:t>
      </w:r>
      <w:r w:rsidR="00127407">
        <w:t xml:space="preserve"> mm</w:t>
      </w:r>
      <w:r w:rsidR="000F2D6C" w:rsidRPr="000F2D6C">
        <w:rPr>
          <w:b/>
          <w:bCs/>
        </w:rPr>
        <w:t xml:space="preserve"> </w:t>
      </w:r>
    </w:p>
    <w:p w14:paraId="13693E04" w14:textId="77777777" w:rsidR="00A0193B" w:rsidRDefault="001E3888" w:rsidP="00897461">
      <w:pPr>
        <w:pStyle w:val="Heading1"/>
        <w:rPr>
          <w:rFonts w:eastAsia="Cambria"/>
        </w:rPr>
      </w:pPr>
      <w:bookmarkStart w:id="28" w:name="_Toc475628150"/>
      <w:r>
        <w:rPr>
          <w:rFonts w:eastAsia="Cambria"/>
        </w:rPr>
        <w:t>Physical</w:t>
      </w:r>
      <w:r>
        <w:rPr>
          <w:rFonts w:eastAsia="Cambria"/>
          <w:spacing w:val="-10"/>
        </w:rPr>
        <w:t xml:space="preserve"> </w:t>
      </w:r>
      <w:r>
        <w:rPr>
          <w:rFonts w:eastAsia="Cambria"/>
        </w:rPr>
        <w:t>Overview</w:t>
      </w:r>
      <w:bookmarkEnd w:id="28"/>
    </w:p>
    <w:p w14:paraId="477CEC2E" w14:textId="77777777" w:rsidR="00A0193B" w:rsidRDefault="001E3888" w:rsidP="00897461">
      <w:pPr>
        <w:pStyle w:val="Heading2"/>
        <w:rPr>
          <w:rFonts w:eastAsia="Cambria"/>
        </w:rPr>
      </w:pPr>
      <w:bookmarkStart w:id="29" w:name="_Toc475628151"/>
      <w:r>
        <w:rPr>
          <w:rFonts w:eastAsia="Cambria"/>
        </w:rPr>
        <w:t>Dimensions</w:t>
      </w:r>
      <w:bookmarkEnd w:id="29"/>
    </w:p>
    <w:p w14:paraId="1E7D7A8D" w14:textId="77777777" w:rsidR="00A0193B" w:rsidRDefault="00A0193B">
      <w:pPr>
        <w:spacing w:after="0" w:line="60" w:lineRule="exact"/>
        <w:rPr>
          <w:sz w:val="6"/>
          <w:szCs w:val="6"/>
        </w:rPr>
      </w:pPr>
    </w:p>
    <w:tbl>
      <w:tblPr>
        <w:tblW w:w="0" w:type="auto"/>
        <w:tblInd w:w="99" w:type="dxa"/>
        <w:tblLayout w:type="fixed"/>
        <w:tblCellMar>
          <w:left w:w="0" w:type="dxa"/>
          <w:right w:w="0" w:type="dxa"/>
        </w:tblCellMar>
        <w:tblLook w:val="01E0" w:firstRow="1" w:lastRow="1" w:firstColumn="1" w:lastColumn="1" w:noHBand="0" w:noVBand="0"/>
      </w:tblPr>
      <w:tblGrid>
        <w:gridCol w:w="3113"/>
        <w:gridCol w:w="3110"/>
        <w:gridCol w:w="3126"/>
      </w:tblGrid>
      <w:tr w:rsidR="00A0193B" w14:paraId="513416CF" w14:textId="77777777">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4ED344E5" w14:textId="77777777" w:rsidR="00A0193B" w:rsidRDefault="00A0193B"/>
        </w:tc>
        <w:tc>
          <w:tcPr>
            <w:tcW w:w="3110" w:type="dxa"/>
            <w:tcBorders>
              <w:top w:val="single" w:sz="5" w:space="0" w:color="000000"/>
              <w:left w:val="single" w:sz="5" w:space="0" w:color="000000"/>
              <w:bottom w:val="single" w:sz="5" w:space="0" w:color="000000"/>
              <w:right w:val="single" w:sz="5" w:space="0" w:color="000000"/>
            </w:tcBorders>
          </w:tcPr>
          <w:p w14:paraId="1A06DE95" w14:textId="77777777" w:rsidR="00A0193B" w:rsidRDefault="001E3888">
            <w:pPr>
              <w:spacing w:after="0" w:line="264" w:lineRule="exact"/>
              <w:ind w:left="101" w:right="-20"/>
              <w:rPr>
                <w:rFonts w:ascii="Calibri" w:eastAsia="Calibri" w:hAnsi="Calibri" w:cs="Calibri"/>
              </w:rPr>
            </w:pP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ches</w:t>
            </w:r>
          </w:p>
        </w:tc>
        <w:tc>
          <w:tcPr>
            <w:tcW w:w="3126" w:type="dxa"/>
            <w:tcBorders>
              <w:top w:val="single" w:sz="5" w:space="0" w:color="000000"/>
              <w:left w:val="single" w:sz="5" w:space="0" w:color="000000"/>
              <w:bottom w:val="single" w:sz="5" w:space="0" w:color="000000"/>
              <w:right w:val="single" w:sz="5" w:space="0" w:color="000000"/>
            </w:tcBorders>
          </w:tcPr>
          <w:p w14:paraId="1495C85B" w14:textId="77777777" w:rsidR="00A0193B" w:rsidRDefault="001E3888">
            <w:pPr>
              <w:spacing w:after="0" w:line="264" w:lineRule="exact"/>
              <w:ind w:left="100" w:right="-20"/>
              <w:rPr>
                <w:rFonts w:ascii="Calibri" w:eastAsia="Calibri" w:hAnsi="Calibri" w:cs="Calibri"/>
              </w:rPr>
            </w:pPr>
            <w:r>
              <w:rPr>
                <w:rFonts w:ascii="Calibri" w:eastAsia="Calibri" w:hAnsi="Calibri" w:cs="Calibri"/>
                <w:spacing w:val="-1"/>
              </w:rPr>
              <w:t>Mi</w:t>
            </w:r>
            <w:r>
              <w:rPr>
                <w:rFonts w:ascii="Calibri" w:eastAsia="Calibri" w:hAnsi="Calibri" w:cs="Calibri"/>
              </w:rPr>
              <w:t>l</w:t>
            </w:r>
            <w:r>
              <w:rPr>
                <w:rFonts w:ascii="Calibri" w:eastAsia="Calibri" w:hAnsi="Calibri" w:cs="Calibri"/>
                <w:spacing w:val="-1"/>
              </w:rPr>
              <w:t>limeters</w:t>
            </w:r>
          </w:p>
        </w:tc>
      </w:tr>
      <w:tr w:rsidR="00A0193B" w14:paraId="2860CF1A" w14:textId="77777777">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565BF58A" w14:textId="77777777" w:rsidR="00A0193B" w:rsidRDefault="001E3888">
            <w:pPr>
              <w:spacing w:after="0" w:line="264" w:lineRule="exact"/>
              <w:ind w:left="100" w:right="-20"/>
              <w:rPr>
                <w:rFonts w:ascii="Calibri" w:eastAsia="Calibri" w:hAnsi="Calibri" w:cs="Calibri"/>
              </w:rPr>
            </w:pPr>
            <w:r>
              <w:rPr>
                <w:rFonts w:ascii="Calibri" w:eastAsia="Calibri" w:hAnsi="Calibri" w:cs="Calibri"/>
                <w:spacing w:val="-1"/>
              </w:rPr>
              <w:t>Length</w:t>
            </w:r>
          </w:p>
        </w:tc>
        <w:tc>
          <w:tcPr>
            <w:tcW w:w="3110" w:type="dxa"/>
            <w:tcBorders>
              <w:top w:val="single" w:sz="5" w:space="0" w:color="000000"/>
              <w:left w:val="single" w:sz="5" w:space="0" w:color="000000"/>
              <w:bottom w:val="single" w:sz="5" w:space="0" w:color="000000"/>
              <w:right w:val="single" w:sz="5" w:space="0" w:color="000000"/>
            </w:tcBorders>
          </w:tcPr>
          <w:p w14:paraId="20E79004" w14:textId="77777777" w:rsidR="00A0193B" w:rsidRDefault="009105B6" w:rsidP="009105B6">
            <w:pPr>
              <w:spacing w:after="0" w:line="264" w:lineRule="exact"/>
              <w:ind w:left="101" w:right="-20"/>
              <w:rPr>
                <w:rFonts w:ascii="Calibri" w:eastAsia="Calibri" w:hAnsi="Calibri" w:cs="Calibri"/>
              </w:rPr>
            </w:pPr>
            <w:r>
              <w:rPr>
                <w:rFonts w:ascii="Calibri" w:eastAsia="Calibri" w:hAnsi="Calibri" w:cs="Calibri"/>
                <w:spacing w:val="-2"/>
              </w:rPr>
              <w:t>9.645</w:t>
            </w:r>
          </w:p>
        </w:tc>
        <w:tc>
          <w:tcPr>
            <w:tcW w:w="3126" w:type="dxa"/>
            <w:tcBorders>
              <w:top w:val="single" w:sz="5" w:space="0" w:color="000000"/>
              <w:left w:val="single" w:sz="5" w:space="0" w:color="000000"/>
              <w:bottom w:val="single" w:sz="5" w:space="0" w:color="000000"/>
              <w:right w:val="single" w:sz="5" w:space="0" w:color="000000"/>
            </w:tcBorders>
          </w:tcPr>
          <w:p w14:paraId="6E8CBDF8" w14:textId="77777777" w:rsidR="00A0193B" w:rsidRDefault="00F77BC2">
            <w:pPr>
              <w:spacing w:after="0" w:line="264" w:lineRule="exact"/>
              <w:ind w:left="100" w:right="-20"/>
              <w:rPr>
                <w:rFonts w:ascii="Calibri" w:eastAsia="Calibri" w:hAnsi="Calibri" w:cs="Calibri"/>
              </w:rPr>
            </w:pPr>
            <w:r>
              <w:rPr>
                <w:rFonts w:ascii="Calibri" w:eastAsia="Calibri" w:hAnsi="Calibri" w:cs="Calibri"/>
                <w:spacing w:val="-2"/>
              </w:rPr>
              <w:t>245</w:t>
            </w:r>
          </w:p>
        </w:tc>
      </w:tr>
      <w:tr w:rsidR="00A0193B" w14:paraId="4C019749" w14:textId="77777777">
        <w:trPr>
          <w:trHeight w:hRule="exact" w:val="277"/>
        </w:trPr>
        <w:tc>
          <w:tcPr>
            <w:tcW w:w="3113" w:type="dxa"/>
            <w:tcBorders>
              <w:top w:val="single" w:sz="5" w:space="0" w:color="000000"/>
              <w:left w:val="single" w:sz="5" w:space="0" w:color="000000"/>
              <w:bottom w:val="single" w:sz="5" w:space="0" w:color="000000"/>
              <w:right w:val="single" w:sz="5" w:space="0" w:color="000000"/>
            </w:tcBorders>
          </w:tcPr>
          <w:p w14:paraId="24F5E39A"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rPr>
              <w:t>Width</w:t>
            </w:r>
          </w:p>
        </w:tc>
        <w:tc>
          <w:tcPr>
            <w:tcW w:w="3110" w:type="dxa"/>
            <w:tcBorders>
              <w:top w:val="single" w:sz="5" w:space="0" w:color="000000"/>
              <w:left w:val="single" w:sz="5" w:space="0" w:color="000000"/>
              <w:bottom w:val="single" w:sz="5" w:space="0" w:color="000000"/>
              <w:right w:val="single" w:sz="5" w:space="0" w:color="000000"/>
            </w:tcBorders>
          </w:tcPr>
          <w:p w14:paraId="0829458B" w14:textId="77777777" w:rsidR="00A0193B" w:rsidRDefault="009105B6" w:rsidP="009105B6">
            <w:pPr>
              <w:spacing w:after="0" w:line="263" w:lineRule="exact"/>
              <w:ind w:left="101" w:right="-20"/>
              <w:rPr>
                <w:rFonts w:ascii="Calibri" w:eastAsia="Calibri" w:hAnsi="Calibri" w:cs="Calibri"/>
              </w:rPr>
            </w:pPr>
            <w:r>
              <w:rPr>
                <w:rFonts w:ascii="Calibri" w:eastAsia="Calibri" w:hAnsi="Calibri" w:cs="Calibri"/>
                <w:spacing w:val="-1"/>
              </w:rPr>
              <w:t>11.81</w:t>
            </w:r>
          </w:p>
        </w:tc>
        <w:tc>
          <w:tcPr>
            <w:tcW w:w="3126" w:type="dxa"/>
            <w:tcBorders>
              <w:top w:val="single" w:sz="5" w:space="0" w:color="000000"/>
              <w:left w:val="single" w:sz="5" w:space="0" w:color="000000"/>
              <w:bottom w:val="single" w:sz="5" w:space="0" w:color="000000"/>
              <w:right w:val="single" w:sz="5" w:space="0" w:color="000000"/>
            </w:tcBorders>
          </w:tcPr>
          <w:p w14:paraId="325D9A9F" w14:textId="77777777" w:rsidR="00A0193B" w:rsidRDefault="00F77BC2">
            <w:pPr>
              <w:spacing w:after="0" w:line="263" w:lineRule="exact"/>
              <w:ind w:left="100" w:right="-20"/>
              <w:rPr>
                <w:rFonts w:ascii="Calibri" w:eastAsia="Calibri" w:hAnsi="Calibri" w:cs="Calibri"/>
              </w:rPr>
            </w:pPr>
            <w:r>
              <w:rPr>
                <w:rFonts w:ascii="Calibri" w:eastAsia="Calibri" w:hAnsi="Calibri" w:cs="Calibri"/>
                <w:spacing w:val="-1"/>
              </w:rPr>
              <w:t>300</w:t>
            </w:r>
          </w:p>
        </w:tc>
      </w:tr>
      <w:tr w:rsidR="00A0193B" w14:paraId="2566EF49" w14:textId="77777777">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741596F8" w14:textId="77777777" w:rsidR="00A0193B" w:rsidRDefault="001E3888">
            <w:pPr>
              <w:spacing w:after="0" w:line="264" w:lineRule="exact"/>
              <w:ind w:left="100" w:right="-20"/>
              <w:rPr>
                <w:rFonts w:ascii="Calibri" w:eastAsia="Calibri" w:hAnsi="Calibri" w:cs="Calibri"/>
              </w:rPr>
            </w:pPr>
            <w:r>
              <w:rPr>
                <w:rFonts w:ascii="Calibri" w:eastAsia="Calibri" w:hAnsi="Calibri" w:cs="Calibri"/>
                <w:spacing w:val="-1"/>
              </w:rPr>
              <w:t>Height</w:t>
            </w:r>
          </w:p>
        </w:tc>
        <w:tc>
          <w:tcPr>
            <w:tcW w:w="3110" w:type="dxa"/>
            <w:tcBorders>
              <w:top w:val="single" w:sz="5" w:space="0" w:color="000000"/>
              <w:left w:val="single" w:sz="5" w:space="0" w:color="000000"/>
              <w:bottom w:val="single" w:sz="5" w:space="0" w:color="000000"/>
              <w:right w:val="single" w:sz="5" w:space="0" w:color="000000"/>
            </w:tcBorders>
          </w:tcPr>
          <w:p w14:paraId="7B4DA4EC" w14:textId="77777777" w:rsidR="00A0193B" w:rsidRDefault="001E3888">
            <w:pPr>
              <w:spacing w:after="0" w:line="264" w:lineRule="exact"/>
              <w:ind w:left="101" w:right="-20"/>
              <w:rPr>
                <w:rFonts w:ascii="Calibri" w:eastAsia="Calibri" w:hAnsi="Calibri" w:cs="Calibri"/>
              </w:rPr>
            </w:pPr>
            <w:r>
              <w:rPr>
                <w:rFonts w:ascii="Calibri" w:eastAsia="Calibri" w:hAnsi="Calibri" w:cs="Calibri"/>
                <w:spacing w:val="-1"/>
              </w:rPr>
              <w:t>1.73</w:t>
            </w:r>
          </w:p>
        </w:tc>
        <w:tc>
          <w:tcPr>
            <w:tcW w:w="3126" w:type="dxa"/>
            <w:tcBorders>
              <w:top w:val="single" w:sz="5" w:space="0" w:color="000000"/>
              <w:left w:val="single" w:sz="5" w:space="0" w:color="000000"/>
              <w:bottom w:val="single" w:sz="5" w:space="0" w:color="000000"/>
              <w:right w:val="single" w:sz="5" w:space="0" w:color="000000"/>
            </w:tcBorders>
          </w:tcPr>
          <w:p w14:paraId="6CBCE340" w14:textId="77777777" w:rsidR="00A0193B" w:rsidRDefault="001E3888">
            <w:pPr>
              <w:spacing w:after="0" w:line="264" w:lineRule="exact"/>
              <w:ind w:left="100" w:right="-20"/>
              <w:rPr>
                <w:rFonts w:ascii="Calibri" w:eastAsia="Calibri" w:hAnsi="Calibri" w:cs="Calibri"/>
              </w:rPr>
            </w:pPr>
            <w:r>
              <w:rPr>
                <w:rFonts w:ascii="Calibri" w:eastAsia="Calibri" w:hAnsi="Calibri" w:cs="Calibri"/>
                <w:spacing w:val="-1"/>
              </w:rPr>
              <w:t>44</w:t>
            </w:r>
          </w:p>
        </w:tc>
      </w:tr>
      <w:tr w:rsidR="00A0193B" w14:paraId="238D574F" w14:textId="77777777">
        <w:trPr>
          <w:trHeight w:hRule="exact" w:val="274"/>
        </w:trPr>
        <w:tc>
          <w:tcPr>
            <w:tcW w:w="9349" w:type="dxa"/>
            <w:gridSpan w:val="3"/>
            <w:tcBorders>
              <w:top w:val="single" w:sz="5" w:space="0" w:color="000000"/>
              <w:left w:val="single" w:sz="5" w:space="0" w:color="000000"/>
              <w:bottom w:val="single" w:sz="5" w:space="0" w:color="000000"/>
              <w:right w:val="single" w:sz="5" w:space="0" w:color="000000"/>
            </w:tcBorders>
          </w:tcPr>
          <w:p w14:paraId="78F67FAF" w14:textId="77777777" w:rsidR="00A0193B" w:rsidRDefault="001E3888" w:rsidP="00F77BC2">
            <w:pPr>
              <w:spacing w:after="0" w:line="260" w:lineRule="exact"/>
              <w:ind w:left="47" w:right="-20"/>
              <w:rPr>
                <w:rFonts w:ascii="Calibri" w:eastAsia="Calibri" w:hAnsi="Calibri" w:cs="Calibri"/>
              </w:rPr>
            </w:pPr>
            <w:r>
              <w:rPr>
                <w:rFonts w:ascii="Calibri" w:eastAsia="Calibri" w:hAnsi="Calibri" w:cs="Calibri"/>
              </w:rPr>
              <w:t>Note:</w:t>
            </w:r>
            <w:r>
              <w:rPr>
                <w:rFonts w:ascii="Calibri" w:eastAsia="Calibri" w:hAnsi="Calibri" w:cs="Calibri"/>
                <w:spacing w:val="-4"/>
              </w:rPr>
              <w:t xml:space="preserve"> </w:t>
            </w:r>
            <w:r>
              <w:rPr>
                <w:rFonts w:ascii="Calibri" w:eastAsia="Calibri" w:hAnsi="Calibri" w:cs="Calibri"/>
              </w:rPr>
              <w:t>Width</w:t>
            </w:r>
            <w:r>
              <w:rPr>
                <w:rFonts w:ascii="Calibri" w:eastAsia="Calibri" w:hAnsi="Calibri" w:cs="Calibri"/>
                <w:spacing w:val="-5"/>
              </w:rPr>
              <w:t xml:space="preserve"> </w:t>
            </w:r>
            <w:r>
              <w:rPr>
                <w:rFonts w:ascii="Calibri" w:eastAsia="Calibri" w:hAnsi="Calibri" w:cs="Calibri"/>
              </w:rPr>
              <w:t>does</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4"/>
              </w:rPr>
              <w:t xml:space="preserve"> </w:t>
            </w:r>
            <w:r>
              <w:rPr>
                <w:rFonts w:ascii="Calibri" w:eastAsia="Calibri" w:hAnsi="Calibri" w:cs="Calibri"/>
                <w:spacing w:val="1"/>
              </w:rPr>
              <w:t>i</w:t>
            </w:r>
            <w:r>
              <w:rPr>
                <w:rFonts w:ascii="Calibri" w:eastAsia="Calibri" w:hAnsi="Calibri" w:cs="Calibri"/>
              </w:rPr>
              <w:t>nc</w:t>
            </w:r>
            <w:r>
              <w:rPr>
                <w:rFonts w:ascii="Calibri" w:eastAsia="Calibri" w:hAnsi="Calibri" w:cs="Calibri"/>
                <w:spacing w:val="1"/>
              </w:rPr>
              <w:t>l</w:t>
            </w:r>
            <w:r>
              <w:rPr>
                <w:rFonts w:ascii="Calibri" w:eastAsia="Calibri" w:hAnsi="Calibri" w:cs="Calibri"/>
              </w:rPr>
              <w:t>ude</w:t>
            </w:r>
            <w:r>
              <w:rPr>
                <w:rFonts w:ascii="Calibri" w:eastAsia="Calibri" w:hAnsi="Calibri" w:cs="Calibri"/>
                <w:spacing w:val="-5"/>
              </w:rPr>
              <w:t xml:space="preserve"> </w:t>
            </w:r>
            <w:r>
              <w:rPr>
                <w:rFonts w:ascii="Calibri" w:eastAsia="Calibri" w:hAnsi="Calibri" w:cs="Calibri"/>
              </w:rPr>
              <w:t>mounti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 xml:space="preserve">ears. </w:t>
            </w:r>
            <w:r>
              <w:rPr>
                <w:rFonts w:ascii="Calibri" w:eastAsia="Calibri" w:hAnsi="Calibri" w:cs="Calibri"/>
                <w:spacing w:val="44"/>
              </w:rPr>
              <w:t xml:space="preserve"> </w:t>
            </w:r>
          </w:p>
        </w:tc>
      </w:tr>
    </w:tbl>
    <w:p w14:paraId="005B398F" w14:textId="77777777" w:rsidR="00A0193B" w:rsidRDefault="00A0193B">
      <w:pPr>
        <w:spacing w:after="0" w:line="200" w:lineRule="exact"/>
        <w:rPr>
          <w:szCs w:val="20"/>
        </w:rPr>
      </w:pPr>
    </w:p>
    <w:p w14:paraId="46BBDDD8" w14:textId="77777777" w:rsidR="00A0193B" w:rsidRDefault="00A0193B">
      <w:pPr>
        <w:spacing w:after="0" w:line="200" w:lineRule="exact"/>
        <w:rPr>
          <w:szCs w:val="20"/>
        </w:rPr>
      </w:pPr>
    </w:p>
    <w:p w14:paraId="303A7878" w14:textId="77777777" w:rsidR="00A0193B" w:rsidRDefault="001E3888" w:rsidP="005874EF">
      <w:pPr>
        <w:pStyle w:val="Heading2"/>
        <w:rPr>
          <w:rFonts w:eastAsia="Cambria"/>
        </w:rPr>
      </w:pPr>
      <w:bookmarkStart w:id="30" w:name="_Toc475628152"/>
      <w:r>
        <w:rPr>
          <w:rFonts w:eastAsia="Cambria"/>
          <w:spacing w:val="-2"/>
        </w:rPr>
        <w:lastRenderedPageBreak/>
        <w:t>P</w:t>
      </w:r>
      <w:r>
        <w:rPr>
          <w:rFonts w:eastAsia="Cambria"/>
        </w:rPr>
        <w:t>a</w:t>
      </w:r>
      <w:r>
        <w:rPr>
          <w:rFonts w:eastAsia="Cambria"/>
          <w:spacing w:val="-2"/>
        </w:rPr>
        <w:t>n</w:t>
      </w:r>
      <w:r>
        <w:rPr>
          <w:rFonts w:eastAsia="Cambria"/>
        </w:rPr>
        <w:t>el</w:t>
      </w:r>
      <w:r>
        <w:rPr>
          <w:rFonts w:eastAsia="Cambria"/>
          <w:spacing w:val="-9"/>
        </w:rPr>
        <w:t xml:space="preserve"> </w:t>
      </w:r>
      <w:r>
        <w:rPr>
          <w:rFonts w:eastAsia="Cambria"/>
          <w:spacing w:val="-1"/>
        </w:rPr>
        <w:t>LE</w:t>
      </w:r>
      <w:r>
        <w:rPr>
          <w:rFonts w:eastAsia="Cambria"/>
        </w:rPr>
        <w:t>D</w:t>
      </w:r>
      <w:r>
        <w:rPr>
          <w:rFonts w:eastAsia="Cambria"/>
          <w:spacing w:val="-7"/>
        </w:rPr>
        <w:t xml:space="preserve"> </w:t>
      </w:r>
      <w:r>
        <w:rPr>
          <w:rFonts w:eastAsia="Cambria"/>
        </w:rPr>
        <w:t>D</w:t>
      </w:r>
      <w:r>
        <w:rPr>
          <w:rFonts w:eastAsia="Cambria"/>
          <w:spacing w:val="-1"/>
        </w:rPr>
        <w:t>e</w:t>
      </w:r>
      <w:r>
        <w:rPr>
          <w:rFonts w:eastAsia="Cambria"/>
        </w:rPr>
        <w:t>fi</w:t>
      </w:r>
      <w:r>
        <w:rPr>
          <w:rFonts w:eastAsia="Cambria"/>
          <w:spacing w:val="-2"/>
        </w:rPr>
        <w:t>n</w:t>
      </w:r>
      <w:r>
        <w:rPr>
          <w:rFonts w:eastAsia="Cambria"/>
          <w:spacing w:val="-1"/>
        </w:rPr>
        <w:t>i</w:t>
      </w:r>
      <w:r>
        <w:rPr>
          <w:rFonts w:eastAsia="Cambria"/>
        </w:rPr>
        <w:t>ti</w:t>
      </w:r>
      <w:r>
        <w:rPr>
          <w:rFonts w:eastAsia="Cambria"/>
          <w:spacing w:val="-2"/>
        </w:rPr>
        <w:t>o</w:t>
      </w:r>
      <w:r>
        <w:rPr>
          <w:rFonts w:eastAsia="Cambria"/>
        </w:rPr>
        <w:t>ns</w:t>
      </w:r>
      <w:bookmarkEnd w:id="30"/>
    </w:p>
    <w:p w14:paraId="4E2C6304" w14:textId="77777777" w:rsidR="00A0193B" w:rsidRDefault="00A0193B">
      <w:pPr>
        <w:spacing w:before="5" w:after="0" w:line="40" w:lineRule="exact"/>
        <w:rPr>
          <w:sz w:val="4"/>
          <w:szCs w:val="4"/>
        </w:rPr>
      </w:pPr>
    </w:p>
    <w:tbl>
      <w:tblPr>
        <w:tblW w:w="0" w:type="auto"/>
        <w:tblInd w:w="99" w:type="dxa"/>
        <w:tblLayout w:type="fixed"/>
        <w:tblCellMar>
          <w:left w:w="0" w:type="dxa"/>
          <w:right w:w="0" w:type="dxa"/>
        </w:tblCellMar>
        <w:tblLook w:val="01E0" w:firstRow="1" w:lastRow="1" w:firstColumn="1" w:lastColumn="1" w:noHBand="0" w:noVBand="0"/>
      </w:tblPr>
      <w:tblGrid>
        <w:gridCol w:w="1783"/>
        <w:gridCol w:w="1836"/>
        <w:gridCol w:w="5129"/>
      </w:tblGrid>
      <w:tr w:rsidR="00A0193B" w14:paraId="06AC5F1B" w14:textId="77777777">
        <w:trPr>
          <w:trHeight w:hRule="exact" w:val="277"/>
        </w:trPr>
        <w:tc>
          <w:tcPr>
            <w:tcW w:w="1783" w:type="dxa"/>
            <w:tcBorders>
              <w:top w:val="single" w:sz="5" w:space="0" w:color="000000"/>
              <w:left w:val="single" w:sz="5" w:space="0" w:color="000000"/>
              <w:bottom w:val="single" w:sz="5" w:space="0" w:color="000000"/>
              <w:right w:val="single" w:sz="5" w:space="0" w:color="000000"/>
            </w:tcBorders>
          </w:tcPr>
          <w:p w14:paraId="17DF7EFA" w14:textId="77777777" w:rsidR="00A0193B" w:rsidRDefault="001E3888">
            <w:pPr>
              <w:spacing w:after="0" w:line="263" w:lineRule="exact"/>
              <w:ind w:left="100" w:right="-20"/>
              <w:rPr>
                <w:rFonts w:ascii="Calibri" w:eastAsia="Calibri" w:hAnsi="Calibri" w:cs="Calibri"/>
              </w:rPr>
            </w:pPr>
            <w:r>
              <w:rPr>
                <w:rFonts w:ascii="Calibri" w:eastAsia="Calibri" w:hAnsi="Calibri" w:cs="Calibri"/>
                <w:u w:val="single" w:color="000000"/>
              </w:rPr>
              <w:t>LED</w:t>
            </w:r>
            <w:r>
              <w:rPr>
                <w:rFonts w:ascii="Times New Roman" w:eastAsia="Times New Roman" w:hAnsi="Times New Roman" w:cs="Times New Roman"/>
                <w:spacing w:val="-9"/>
                <w:u w:val="single" w:color="000000"/>
              </w:rPr>
              <w:t xml:space="preserve"> </w:t>
            </w:r>
            <w:r>
              <w:rPr>
                <w:rFonts w:ascii="Calibri" w:eastAsia="Calibri" w:hAnsi="Calibri" w:cs="Calibri"/>
                <w:spacing w:val="-3"/>
                <w:u w:val="single" w:color="000000"/>
              </w:rPr>
              <w:t>N</w:t>
            </w:r>
            <w:r>
              <w:rPr>
                <w:rFonts w:ascii="Calibri" w:eastAsia="Calibri" w:hAnsi="Calibri" w:cs="Calibri"/>
                <w:spacing w:val="-1"/>
                <w:u w:val="single" w:color="000000"/>
              </w:rPr>
              <w:t>a</w:t>
            </w:r>
            <w:r>
              <w:rPr>
                <w:rFonts w:ascii="Calibri" w:eastAsia="Calibri" w:hAnsi="Calibri" w:cs="Calibri"/>
                <w:spacing w:val="-3"/>
                <w:u w:val="single" w:color="000000"/>
              </w:rPr>
              <w:t>me</w:t>
            </w:r>
          </w:p>
        </w:tc>
        <w:tc>
          <w:tcPr>
            <w:tcW w:w="1836" w:type="dxa"/>
            <w:tcBorders>
              <w:top w:val="single" w:sz="5" w:space="0" w:color="000000"/>
              <w:left w:val="single" w:sz="5" w:space="0" w:color="000000"/>
              <w:bottom w:val="single" w:sz="5" w:space="0" w:color="000000"/>
              <w:right w:val="single" w:sz="5" w:space="0" w:color="000000"/>
            </w:tcBorders>
          </w:tcPr>
          <w:p w14:paraId="7416ED39"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u w:val="single" w:color="000000"/>
              </w:rPr>
              <w:t>Description</w:t>
            </w:r>
          </w:p>
        </w:tc>
        <w:tc>
          <w:tcPr>
            <w:tcW w:w="5129" w:type="dxa"/>
            <w:tcBorders>
              <w:top w:val="single" w:sz="5" w:space="0" w:color="000000"/>
              <w:left w:val="single" w:sz="5" w:space="0" w:color="000000"/>
              <w:bottom w:val="single" w:sz="5" w:space="0" w:color="000000"/>
              <w:right w:val="single" w:sz="5" w:space="0" w:color="000000"/>
            </w:tcBorders>
          </w:tcPr>
          <w:p w14:paraId="2E978A96"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u w:val="single" w:color="000000"/>
              </w:rPr>
              <w:t>St</w:t>
            </w:r>
            <w:r>
              <w:rPr>
                <w:rFonts w:ascii="Calibri" w:eastAsia="Calibri" w:hAnsi="Calibri" w:cs="Calibri"/>
                <w:u w:val="single" w:color="000000"/>
              </w:rPr>
              <w:t>a</w:t>
            </w:r>
            <w:r>
              <w:rPr>
                <w:rFonts w:ascii="Calibri" w:eastAsia="Calibri" w:hAnsi="Calibri" w:cs="Calibri"/>
                <w:spacing w:val="-2"/>
                <w:u w:val="single" w:color="000000"/>
              </w:rPr>
              <w:t>t</w:t>
            </w:r>
            <w:r>
              <w:rPr>
                <w:rFonts w:ascii="Calibri" w:eastAsia="Calibri" w:hAnsi="Calibri" w:cs="Calibri"/>
                <w:u w:val="single" w:color="000000"/>
              </w:rPr>
              <w:t>e</w:t>
            </w:r>
          </w:p>
        </w:tc>
      </w:tr>
      <w:tr w:rsidR="00A0193B" w14:paraId="1DD7F6AB" w14:textId="77777777">
        <w:trPr>
          <w:trHeight w:hRule="exact" w:val="816"/>
        </w:trPr>
        <w:tc>
          <w:tcPr>
            <w:tcW w:w="1783" w:type="dxa"/>
            <w:tcBorders>
              <w:top w:val="single" w:sz="5" w:space="0" w:color="000000"/>
              <w:left w:val="single" w:sz="5" w:space="0" w:color="000000"/>
              <w:bottom w:val="single" w:sz="5" w:space="0" w:color="000000"/>
              <w:right w:val="single" w:sz="5" w:space="0" w:color="000000"/>
            </w:tcBorders>
          </w:tcPr>
          <w:p w14:paraId="1DC954A5" w14:textId="77777777" w:rsidR="00A0193B" w:rsidRDefault="001E3888">
            <w:pPr>
              <w:spacing w:after="0" w:line="268" w:lineRule="exact"/>
              <w:ind w:left="651" w:right="634"/>
              <w:jc w:val="center"/>
              <w:rPr>
                <w:rFonts w:ascii="Calibri" w:eastAsia="Calibri" w:hAnsi="Calibri" w:cs="Calibri"/>
              </w:rPr>
            </w:pPr>
            <w:r>
              <w:rPr>
                <w:rFonts w:ascii="Calibri" w:eastAsia="Calibri" w:hAnsi="Calibri" w:cs="Calibri"/>
                <w:spacing w:val="-1"/>
                <w:w w:val="99"/>
                <w:position w:val="1"/>
              </w:rPr>
              <w:t>Diag</w:t>
            </w:r>
          </w:p>
        </w:tc>
        <w:tc>
          <w:tcPr>
            <w:tcW w:w="1836" w:type="dxa"/>
            <w:tcBorders>
              <w:top w:val="single" w:sz="5" w:space="0" w:color="000000"/>
              <w:left w:val="single" w:sz="5" w:space="0" w:color="000000"/>
              <w:bottom w:val="single" w:sz="5" w:space="0" w:color="000000"/>
              <w:right w:val="single" w:sz="5" w:space="0" w:color="000000"/>
            </w:tcBorders>
          </w:tcPr>
          <w:p w14:paraId="4FC0FC82" w14:textId="77777777" w:rsidR="00A0193B" w:rsidRDefault="001E3888">
            <w:pPr>
              <w:spacing w:after="0" w:line="267" w:lineRule="exact"/>
              <w:ind w:left="100" w:right="-20"/>
              <w:rPr>
                <w:rFonts w:ascii="Calibri" w:eastAsia="Calibri" w:hAnsi="Calibri" w:cs="Calibri"/>
              </w:rPr>
            </w:pPr>
            <w:r>
              <w:rPr>
                <w:rFonts w:ascii="Calibri" w:eastAsia="Calibri" w:hAnsi="Calibri" w:cs="Calibri"/>
                <w:position w:val="1"/>
              </w:rPr>
              <w:t>LED</w:t>
            </w:r>
            <w:r>
              <w:rPr>
                <w:rFonts w:ascii="Calibri" w:eastAsia="Calibri" w:hAnsi="Calibri" w:cs="Calibri"/>
                <w:spacing w:val="-3"/>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spacing w:val="-1"/>
                <w:position w:val="1"/>
              </w:rPr>
              <w:t>ind</w:t>
            </w:r>
            <w:r>
              <w:rPr>
                <w:rFonts w:ascii="Calibri" w:eastAsia="Calibri" w:hAnsi="Calibri" w:cs="Calibri"/>
                <w:position w:val="1"/>
              </w:rPr>
              <w:t>i</w:t>
            </w:r>
            <w:r>
              <w:rPr>
                <w:rFonts w:ascii="Calibri" w:eastAsia="Calibri" w:hAnsi="Calibri" w:cs="Calibri"/>
                <w:spacing w:val="-1"/>
                <w:position w:val="1"/>
              </w:rPr>
              <w:t>cate</w:t>
            </w:r>
          </w:p>
          <w:p w14:paraId="39A3D467" w14:textId="77777777" w:rsidR="00A0193B" w:rsidRDefault="001E3888">
            <w:pPr>
              <w:spacing w:after="0" w:line="240" w:lineRule="auto"/>
              <w:ind w:left="100" w:right="90"/>
              <w:rPr>
                <w:rFonts w:ascii="Calibri" w:eastAsia="Calibri" w:hAnsi="Calibri" w:cs="Calibri"/>
              </w:rPr>
            </w:pPr>
            <w:r>
              <w:rPr>
                <w:rFonts w:ascii="Calibri" w:eastAsia="Calibri" w:hAnsi="Calibri" w:cs="Calibri"/>
                <w:spacing w:val="-1"/>
              </w:rPr>
              <w:t>syste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spacing w:val="-1"/>
              </w:rPr>
              <w:t>diagnos</w:t>
            </w:r>
            <w:r>
              <w:rPr>
                <w:rFonts w:ascii="Calibri" w:eastAsia="Calibri" w:hAnsi="Calibri" w:cs="Calibri"/>
                <w:spacing w:val="-2"/>
              </w:rPr>
              <w:t>t</w:t>
            </w:r>
            <w:r>
              <w:rPr>
                <w:rFonts w:ascii="Calibri" w:eastAsia="Calibri" w:hAnsi="Calibri" w:cs="Calibri"/>
                <w:spacing w:val="-1"/>
              </w:rPr>
              <w:t xml:space="preserve">ic </w:t>
            </w:r>
            <w:r>
              <w:rPr>
                <w:rFonts w:ascii="Calibri" w:eastAsia="Calibri" w:hAnsi="Calibri" w:cs="Calibri"/>
              </w:rPr>
              <w:t>test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s</w:t>
            </w:r>
          </w:p>
        </w:tc>
        <w:tc>
          <w:tcPr>
            <w:tcW w:w="5129" w:type="dxa"/>
            <w:tcBorders>
              <w:top w:val="single" w:sz="5" w:space="0" w:color="000000"/>
              <w:left w:val="single" w:sz="5" w:space="0" w:color="000000"/>
              <w:bottom w:val="single" w:sz="5" w:space="0" w:color="000000"/>
              <w:right w:val="single" w:sz="5" w:space="0" w:color="000000"/>
            </w:tcBorders>
          </w:tcPr>
          <w:p w14:paraId="5D1850B4" w14:textId="77777777" w:rsidR="00A0193B" w:rsidRDefault="001E3888">
            <w:pPr>
              <w:spacing w:after="0" w:line="268" w:lineRule="exact"/>
              <w:ind w:left="100" w:right="-20"/>
              <w:rPr>
                <w:rFonts w:ascii="Calibri" w:eastAsia="Calibri" w:hAnsi="Calibri" w:cs="Calibri"/>
              </w:rPr>
            </w:pPr>
            <w:r>
              <w:rPr>
                <w:rFonts w:ascii="Calibri" w:eastAsia="Calibri" w:hAnsi="Calibri" w:cs="Calibri"/>
                <w:spacing w:val="-1"/>
                <w:position w:val="1"/>
              </w:rPr>
              <w:t>Gr</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n</w:t>
            </w:r>
            <w:r>
              <w:rPr>
                <w:rFonts w:ascii="Calibri" w:eastAsia="Calibri" w:hAnsi="Calibri" w:cs="Calibri"/>
                <w:spacing w:val="-7"/>
                <w:position w:val="1"/>
              </w:rPr>
              <w:t xml:space="preserve"> </w:t>
            </w:r>
            <w:r>
              <w:rPr>
                <w:rFonts w:ascii="Calibri" w:eastAsia="Calibri" w:hAnsi="Calibri" w:cs="Calibri"/>
                <w:position w:val="1"/>
              </w:rPr>
              <w:t>–</w:t>
            </w:r>
            <w:r>
              <w:rPr>
                <w:rFonts w:ascii="Calibri" w:eastAsia="Calibri" w:hAnsi="Calibri" w:cs="Calibri"/>
                <w:spacing w:val="-3"/>
                <w:position w:val="1"/>
              </w:rPr>
              <w:t xml:space="preserve"> </w:t>
            </w:r>
            <w:r>
              <w:rPr>
                <w:rFonts w:ascii="Calibri" w:eastAsia="Calibri" w:hAnsi="Calibri" w:cs="Calibri"/>
                <w:spacing w:val="-1"/>
                <w:position w:val="1"/>
              </w:rPr>
              <w:t>No</w:t>
            </w:r>
            <w:r>
              <w:rPr>
                <w:rFonts w:ascii="Calibri" w:eastAsia="Calibri" w:hAnsi="Calibri" w:cs="Calibri"/>
                <w:position w:val="1"/>
              </w:rPr>
              <w:t>r</w:t>
            </w:r>
            <w:r>
              <w:rPr>
                <w:rFonts w:ascii="Calibri" w:eastAsia="Calibri" w:hAnsi="Calibri" w:cs="Calibri"/>
                <w:spacing w:val="-1"/>
                <w:position w:val="1"/>
              </w:rPr>
              <w:t>mal</w:t>
            </w:r>
          </w:p>
          <w:p w14:paraId="08DCE8B4" w14:textId="77777777" w:rsidR="00A0193B" w:rsidRDefault="001E3888">
            <w:pPr>
              <w:spacing w:after="0" w:line="263" w:lineRule="exact"/>
              <w:ind w:left="100" w:right="-20"/>
              <w:rPr>
                <w:rFonts w:ascii="Calibri" w:eastAsia="Calibri" w:hAnsi="Calibri" w:cs="Calibri"/>
              </w:rPr>
            </w:pPr>
            <w:r>
              <w:rPr>
                <w:rFonts w:ascii="Calibri" w:eastAsia="Calibri" w:hAnsi="Calibri" w:cs="Calibri"/>
                <w:spacing w:val="-1"/>
                <w:position w:val="1"/>
              </w:rPr>
              <w:t>Ambe</w:t>
            </w:r>
            <w:r>
              <w:rPr>
                <w:rFonts w:ascii="Calibri" w:eastAsia="Calibri" w:hAnsi="Calibri" w:cs="Calibri"/>
                <w:position w:val="1"/>
              </w:rPr>
              <w:t>r</w:t>
            </w:r>
            <w:r>
              <w:rPr>
                <w:rFonts w:ascii="Calibri" w:eastAsia="Calibri" w:hAnsi="Calibri" w:cs="Calibri"/>
                <w:spacing w:val="-9"/>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Fau</w:t>
            </w:r>
            <w:r>
              <w:rPr>
                <w:rFonts w:ascii="Calibri" w:eastAsia="Calibri" w:hAnsi="Calibri" w:cs="Calibri"/>
                <w:position w:val="1"/>
              </w:rPr>
              <w:t>lt</w:t>
            </w:r>
            <w:r>
              <w:rPr>
                <w:rFonts w:ascii="Calibri" w:eastAsia="Calibri" w:hAnsi="Calibri" w:cs="Calibri"/>
                <w:spacing w:val="-4"/>
                <w:position w:val="1"/>
              </w:rPr>
              <w:t xml:space="preserve"> </w:t>
            </w:r>
            <w:r>
              <w:rPr>
                <w:rFonts w:ascii="Calibri" w:eastAsia="Calibri" w:hAnsi="Calibri" w:cs="Calibri"/>
                <w:spacing w:val="-1"/>
                <w:position w:val="1"/>
              </w:rPr>
              <w:t>detected</w:t>
            </w:r>
          </w:p>
        </w:tc>
      </w:tr>
      <w:tr w:rsidR="00A0193B" w14:paraId="7F4BD5E9" w14:textId="77777777">
        <w:trPr>
          <w:trHeight w:hRule="exact" w:val="1620"/>
        </w:trPr>
        <w:tc>
          <w:tcPr>
            <w:tcW w:w="1783" w:type="dxa"/>
            <w:tcBorders>
              <w:top w:val="single" w:sz="5" w:space="0" w:color="000000"/>
              <w:left w:val="single" w:sz="5" w:space="0" w:color="000000"/>
              <w:bottom w:val="single" w:sz="5" w:space="0" w:color="000000"/>
              <w:right w:val="single" w:sz="5" w:space="0" w:color="000000"/>
            </w:tcBorders>
          </w:tcPr>
          <w:p w14:paraId="011EB738" w14:textId="77777777" w:rsidR="00A0193B" w:rsidRDefault="00A0193B">
            <w:pPr>
              <w:spacing w:before="10" w:after="0" w:line="120" w:lineRule="exact"/>
              <w:rPr>
                <w:sz w:val="12"/>
                <w:szCs w:val="12"/>
              </w:rPr>
            </w:pPr>
          </w:p>
          <w:p w14:paraId="1267A28F" w14:textId="77777777" w:rsidR="00A0193B" w:rsidRDefault="00A0193B">
            <w:pPr>
              <w:spacing w:after="0" w:line="200" w:lineRule="exact"/>
              <w:rPr>
                <w:szCs w:val="20"/>
              </w:rPr>
            </w:pPr>
          </w:p>
          <w:p w14:paraId="2CD3F8CE" w14:textId="77777777" w:rsidR="00A0193B" w:rsidRDefault="00A0193B">
            <w:pPr>
              <w:spacing w:after="0" w:line="200" w:lineRule="exact"/>
              <w:rPr>
                <w:szCs w:val="20"/>
              </w:rPr>
            </w:pPr>
          </w:p>
          <w:p w14:paraId="5AFCC64C" w14:textId="77777777" w:rsidR="00A0193B" w:rsidRDefault="001E3888">
            <w:pPr>
              <w:spacing w:after="0" w:line="240" w:lineRule="auto"/>
              <w:ind w:left="669" w:right="652"/>
              <w:jc w:val="center"/>
              <w:rPr>
                <w:rFonts w:ascii="Calibri" w:eastAsia="Calibri" w:hAnsi="Calibri" w:cs="Calibri"/>
              </w:rPr>
            </w:pPr>
            <w:r>
              <w:rPr>
                <w:rFonts w:ascii="Calibri" w:eastAsia="Calibri" w:hAnsi="Calibri" w:cs="Calibri"/>
                <w:w w:val="99"/>
              </w:rPr>
              <w:t>LOC</w:t>
            </w:r>
          </w:p>
        </w:tc>
        <w:tc>
          <w:tcPr>
            <w:tcW w:w="1836" w:type="dxa"/>
            <w:tcBorders>
              <w:top w:val="single" w:sz="5" w:space="0" w:color="000000"/>
              <w:left w:val="single" w:sz="5" w:space="0" w:color="000000"/>
              <w:bottom w:val="single" w:sz="5" w:space="0" w:color="000000"/>
              <w:right w:val="single" w:sz="5" w:space="0" w:color="000000"/>
            </w:tcBorders>
          </w:tcPr>
          <w:p w14:paraId="2E50306F" w14:textId="77777777" w:rsidR="00A0193B" w:rsidRDefault="00A0193B">
            <w:pPr>
              <w:spacing w:before="10" w:after="0" w:line="120" w:lineRule="exact"/>
              <w:rPr>
                <w:sz w:val="12"/>
                <w:szCs w:val="12"/>
              </w:rPr>
            </w:pPr>
          </w:p>
          <w:p w14:paraId="555ED3D0" w14:textId="77777777" w:rsidR="00A0193B" w:rsidRDefault="00A0193B">
            <w:pPr>
              <w:spacing w:after="0" w:line="200" w:lineRule="exact"/>
              <w:rPr>
                <w:szCs w:val="20"/>
              </w:rPr>
            </w:pPr>
          </w:p>
          <w:p w14:paraId="31F0A2F6" w14:textId="77777777" w:rsidR="00A0193B" w:rsidRDefault="00A0193B">
            <w:pPr>
              <w:spacing w:after="0" w:line="200" w:lineRule="exact"/>
              <w:rPr>
                <w:szCs w:val="20"/>
              </w:rPr>
            </w:pPr>
          </w:p>
          <w:p w14:paraId="77A88D62" w14:textId="77777777" w:rsidR="00A0193B" w:rsidRDefault="001E3888">
            <w:pPr>
              <w:spacing w:after="0" w:line="240" w:lineRule="auto"/>
              <w:ind w:left="100" w:right="335"/>
              <w:rPr>
                <w:rFonts w:ascii="Calibri" w:eastAsia="Calibri" w:hAnsi="Calibri" w:cs="Calibri"/>
              </w:rPr>
            </w:pPr>
            <w:r>
              <w:rPr>
                <w:rFonts w:ascii="Calibri" w:eastAsia="Calibri" w:hAnsi="Calibri" w:cs="Calibri"/>
              </w:rPr>
              <w:t>LED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ind</w:t>
            </w:r>
            <w:r>
              <w:rPr>
                <w:rFonts w:ascii="Calibri" w:eastAsia="Calibri" w:hAnsi="Calibri" w:cs="Calibri"/>
              </w:rPr>
              <w:t>i</w:t>
            </w:r>
            <w:r>
              <w:rPr>
                <w:rFonts w:ascii="Calibri" w:eastAsia="Calibri" w:hAnsi="Calibri" w:cs="Calibri"/>
                <w:spacing w:val="-1"/>
              </w:rPr>
              <w:t>cate Locatio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 xml:space="preserve">of </w:t>
            </w:r>
            <w:r>
              <w:rPr>
                <w:rFonts w:ascii="Calibri" w:eastAsia="Calibri" w:hAnsi="Calibri" w:cs="Calibri"/>
                <w:spacing w:val="-1"/>
              </w:rPr>
              <w:t>switc</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ta Center</w:t>
            </w:r>
          </w:p>
        </w:tc>
        <w:tc>
          <w:tcPr>
            <w:tcW w:w="5129" w:type="dxa"/>
            <w:tcBorders>
              <w:top w:val="single" w:sz="5" w:space="0" w:color="000000"/>
              <w:left w:val="single" w:sz="5" w:space="0" w:color="000000"/>
              <w:bottom w:val="single" w:sz="5" w:space="0" w:color="000000"/>
              <w:right w:val="single" w:sz="5" w:space="0" w:color="000000"/>
            </w:tcBorders>
          </w:tcPr>
          <w:p w14:paraId="1844D686" w14:textId="77777777" w:rsidR="00A0193B" w:rsidRDefault="00A0193B">
            <w:pPr>
              <w:spacing w:before="10" w:after="0" w:line="120" w:lineRule="exact"/>
              <w:rPr>
                <w:sz w:val="12"/>
                <w:szCs w:val="12"/>
              </w:rPr>
            </w:pPr>
          </w:p>
          <w:p w14:paraId="23E69824" w14:textId="77777777" w:rsidR="00A0193B" w:rsidRDefault="00A0193B">
            <w:pPr>
              <w:spacing w:after="0" w:line="200" w:lineRule="exact"/>
              <w:rPr>
                <w:szCs w:val="20"/>
              </w:rPr>
            </w:pPr>
          </w:p>
          <w:p w14:paraId="60675F2A" w14:textId="77777777" w:rsidR="00A0193B" w:rsidRDefault="00A0193B">
            <w:pPr>
              <w:spacing w:after="0" w:line="200" w:lineRule="exact"/>
              <w:rPr>
                <w:szCs w:val="20"/>
              </w:rPr>
            </w:pPr>
          </w:p>
          <w:p w14:paraId="78BAB009" w14:textId="349946B4" w:rsidR="00A0193B" w:rsidRDefault="00385BBE">
            <w:pPr>
              <w:spacing w:after="0" w:line="240" w:lineRule="auto"/>
              <w:ind w:left="99" w:right="-20"/>
              <w:rPr>
                <w:rFonts w:ascii="Calibri" w:eastAsia="Calibri" w:hAnsi="Calibri" w:cs="Calibri"/>
              </w:rPr>
            </w:pPr>
            <w:r>
              <w:rPr>
                <w:rFonts w:ascii="Calibri" w:eastAsia="Calibri" w:hAnsi="Calibri" w:cs="Calibri"/>
                <w:spacing w:val="-1"/>
              </w:rPr>
              <w:t>Blue</w:t>
            </w:r>
            <w:r w:rsidR="001E3888">
              <w:rPr>
                <w:rFonts w:ascii="Calibri" w:eastAsia="Calibri" w:hAnsi="Calibri" w:cs="Calibri"/>
                <w:spacing w:val="-6"/>
              </w:rPr>
              <w:t xml:space="preserve"> </w:t>
            </w:r>
            <w:r w:rsidR="001E3888">
              <w:rPr>
                <w:rFonts w:ascii="Calibri" w:eastAsia="Calibri" w:hAnsi="Calibri" w:cs="Calibri"/>
                <w:spacing w:val="-1"/>
              </w:rPr>
              <w:t>Flash</w:t>
            </w:r>
            <w:r w:rsidR="001E3888">
              <w:rPr>
                <w:rFonts w:ascii="Calibri" w:eastAsia="Calibri" w:hAnsi="Calibri" w:cs="Calibri"/>
              </w:rPr>
              <w:t>i</w:t>
            </w:r>
            <w:r w:rsidR="001E3888">
              <w:rPr>
                <w:rFonts w:ascii="Calibri" w:eastAsia="Calibri" w:hAnsi="Calibri" w:cs="Calibri"/>
                <w:spacing w:val="-1"/>
              </w:rPr>
              <w:t>n</w:t>
            </w:r>
            <w:r w:rsidR="001E3888">
              <w:rPr>
                <w:rFonts w:ascii="Calibri" w:eastAsia="Calibri" w:hAnsi="Calibri" w:cs="Calibri"/>
              </w:rPr>
              <w:t>g</w:t>
            </w:r>
            <w:r w:rsidR="001E3888">
              <w:rPr>
                <w:rFonts w:ascii="Calibri" w:eastAsia="Calibri" w:hAnsi="Calibri" w:cs="Calibri"/>
                <w:spacing w:val="-8"/>
              </w:rPr>
              <w:t xml:space="preserve"> </w:t>
            </w:r>
            <w:r w:rsidR="001E3888">
              <w:rPr>
                <w:rFonts w:ascii="Calibri" w:eastAsia="Calibri" w:hAnsi="Calibri" w:cs="Calibri"/>
              </w:rPr>
              <w:t>–</w:t>
            </w:r>
            <w:r w:rsidR="001E3888">
              <w:rPr>
                <w:rFonts w:ascii="Calibri" w:eastAsia="Calibri" w:hAnsi="Calibri" w:cs="Calibri"/>
                <w:spacing w:val="-3"/>
              </w:rPr>
              <w:t xml:space="preserve"> </w:t>
            </w:r>
            <w:r w:rsidR="001E3888">
              <w:rPr>
                <w:rFonts w:ascii="Calibri" w:eastAsia="Calibri" w:hAnsi="Calibri" w:cs="Calibri"/>
                <w:spacing w:val="-1"/>
              </w:rPr>
              <w:t>S</w:t>
            </w:r>
            <w:r w:rsidR="001E3888">
              <w:rPr>
                <w:rFonts w:ascii="Calibri" w:eastAsia="Calibri" w:hAnsi="Calibri" w:cs="Calibri"/>
              </w:rPr>
              <w:t>et</w:t>
            </w:r>
            <w:r w:rsidR="001E3888">
              <w:rPr>
                <w:rFonts w:ascii="Calibri" w:eastAsia="Calibri" w:hAnsi="Calibri" w:cs="Calibri"/>
                <w:spacing w:val="-6"/>
              </w:rPr>
              <w:t xml:space="preserve"> </w:t>
            </w:r>
            <w:r w:rsidR="001E3888">
              <w:rPr>
                <w:rFonts w:ascii="Calibri" w:eastAsia="Calibri" w:hAnsi="Calibri" w:cs="Calibri"/>
                <w:spacing w:val="-1"/>
              </w:rPr>
              <w:t>b</w:t>
            </w:r>
            <w:r w:rsidR="001E3888">
              <w:rPr>
                <w:rFonts w:ascii="Calibri" w:eastAsia="Calibri" w:hAnsi="Calibri" w:cs="Calibri"/>
              </w:rPr>
              <w:t>y</w:t>
            </w:r>
            <w:r w:rsidR="001E3888">
              <w:rPr>
                <w:rFonts w:ascii="Calibri" w:eastAsia="Calibri" w:hAnsi="Calibri" w:cs="Calibri"/>
                <w:spacing w:val="-2"/>
              </w:rPr>
              <w:t xml:space="preserve"> </w:t>
            </w:r>
            <w:r w:rsidR="001E3888">
              <w:rPr>
                <w:rFonts w:ascii="Calibri" w:eastAsia="Calibri" w:hAnsi="Calibri" w:cs="Calibri"/>
              </w:rPr>
              <w:t>m</w:t>
            </w:r>
            <w:r w:rsidR="001E3888">
              <w:rPr>
                <w:rFonts w:ascii="Calibri" w:eastAsia="Calibri" w:hAnsi="Calibri" w:cs="Calibri"/>
                <w:spacing w:val="-1"/>
              </w:rPr>
              <w:t>anag</w:t>
            </w:r>
            <w:r w:rsidR="001E3888">
              <w:rPr>
                <w:rFonts w:ascii="Calibri" w:eastAsia="Calibri" w:hAnsi="Calibri" w:cs="Calibri"/>
              </w:rPr>
              <w:t>e</w:t>
            </w:r>
            <w:r w:rsidR="001E3888">
              <w:rPr>
                <w:rFonts w:ascii="Calibri" w:eastAsia="Calibri" w:hAnsi="Calibri" w:cs="Calibri"/>
                <w:spacing w:val="-1"/>
              </w:rPr>
              <w:t>m</w:t>
            </w:r>
            <w:r w:rsidR="001E3888">
              <w:rPr>
                <w:rFonts w:ascii="Calibri" w:eastAsia="Calibri" w:hAnsi="Calibri" w:cs="Calibri"/>
              </w:rPr>
              <w:t>e</w:t>
            </w:r>
            <w:r w:rsidR="001E3888">
              <w:rPr>
                <w:rFonts w:ascii="Calibri" w:eastAsia="Calibri" w:hAnsi="Calibri" w:cs="Calibri"/>
                <w:spacing w:val="-1"/>
              </w:rPr>
              <w:t>n</w:t>
            </w:r>
            <w:r w:rsidR="001E3888">
              <w:rPr>
                <w:rFonts w:ascii="Calibri" w:eastAsia="Calibri" w:hAnsi="Calibri" w:cs="Calibri"/>
              </w:rPr>
              <w:t>t</w:t>
            </w:r>
            <w:r w:rsidR="001E3888">
              <w:rPr>
                <w:rFonts w:ascii="Calibri" w:eastAsia="Calibri" w:hAnsi="Calibri" w:cs="Calibri"/>
                <w:spacing w:val="-12"/>
              </w:rPr>
              <w:t xml:space="preserve"> </w:t>
            </w:r>
            <w:r w:rsidR="001E3888">
              <w:rPr>
                <w:rFonts w:ascii="Calibri" w:eastAsia="Calibri" w:hAnsi="Calibri" w:cs="Calibri"/>
              </w:rPr>
              <w:t>to</w:t>
            </w:r>
            <w:r w:rsidR="001E3888">
              <w:rPr>
                <w:rFonts w:ascii="Calibri" w:eastAsia="Calibri" w:hAnsi="Calibri" w:cs="Calibri"/>
                <w:spacing w:val="-2"/>
              </w:rPr>
              <w:t xml:space="preserve"> </w:t>
            </w:r>
            <w:r w:rsidR="001E3888">
              <w:rPr>
                <w:rFonts w:ascii="Calibri" w:eastAsia="Calibri" w:hAnsi="Calibri" w:cs="Calibri"/>
                <w:spacing w:val="-1"/>
              </w:rPr>
              <w:t>locat</w:t>
            </w:r>
            <w:r w:rsidR="001E3888">
              <w:rPr>
                <w:rFonts w:ascii="Calibri" w:eastAsia="Calibri" w:hAnsi="Calibri" w:cs="Calibri"/>
              </w:rPr>
              <w:t>e</w:t>
            </w:r>
            <w:r w:rsidR="001E3888">
              <w:rPr>
                <w:rFonts w:ascii="Calibri" w:eastAsia="Calibri" w:hAnsi="Calibri" w:cs="Calibri"/>
                <w:spacing w:val="-6"/>
              </w:rPr>
              <w:t xml:space="preserve"> </w:t>
            </w:r>
            <w:r w:rsidR="001E3888">
              <w:rPr>
                <w:rFonts w:ascii="Calibri" w:eastAsia="Calibri" w:hAnsi="Calibri" w:cs="Calibri"/>
                <w:spacing w:val="-1"/>
              </w:rPr>
              <w:t>s</w:t>
            </w:r>
            <w:r w:rsidR="001E3888">
              <w:rPr>
                <w:rFonts w:ascii="Calibri" w:eastAsia="Calibri" w:hAnsi="Calibri" w:cs="Calibri"/>
                <w:spacing w:val="-2"/>
              </w:rPr>
              <w:t>w</w:t>
            </w:r>
            <w:r w:rsidR="001E3888">
              <w:rPr>
                <w:rFonts w:ascii="Calibri" w:eastAsia="Calibri" w:hAnsi="Calibri" w:cs="Calibri"/>
                <w:spacing w:val="-1"/>
              </w:rPr>
              <w:t>itch</w:t>
            </w:r>
          </w:p>
          <w:p w14:paraId="2D004B0C" w14:textId="77777777" w:rsidR="00A0193B" w:rsidRDefault="001E3888">
            <w:pPr>
              <w:spacing w:after="0" w:line="240" w:lineRule="auto"/>
              <w:ind w:left="99" w:right="-20"/>
              <w:rPr>
                <w:rFonts w:ascii="Calibri" w:eastAsia="Calibri" w:hAnsi="Calibri" w:cs="Calibri"/>
              </w:rPr>
            </w:pPr>
            <w:r>
              <w:rPr>
                <w:rFonts w:ascii="Calibri" w:eastAsia="Calibri" w:hAnsi="Calibri" w:cs="Calibri"/>
                <w:spacing w:val="-1"/>
              </w:rPr>
              <w:t>Of</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F</w:t>
            </w:r>
            <w:r>
              <w:rPr>
                <w:rFonts w:ascii="Calibri" w:eastAsia="Calibri" w:hAnsi="Calibri" w:cs="Calibri"/>
                <w:spacing w:val="-2"/>
              </w:rPr>
              <w:t>u</w:t>
            </w:r>
            <w:r>
              <w:rPr>
                <w:rFonts w:ascii="Calibri" w:eastAsia="Calibri" w:hAnsi="Calibri" w:cs="Calibri"/>
              </w:rPr>
              <w:t>n</w:t>
            </w:r>
            <w:r>
              <w:rPr>
                <w:rFonts w:ascii="Calibri" w:eastAsia="Calibri" w:hAnsi="Calibri" w:cs="Calibri"/>
                <w:spacing w:val="-2"/>
              </w:rPr>
              <w:t>c</w:t>
            </w:r>
            <w:r>
              <w:rPr>
                <w:rFonts w:ascii="Calibri" w:eastAsia="Calibri" w:hAnsi="Calibri" w:cs="Calibri"/>
              </w:rPr>
              <w:t>tion</w:t>
            </w:r>
            <w:r>
              <w:rPr>
                <w:rFonts w:ascii="Calibri" w:eastAsia="Calibri" w:hAnsi="Calibri" w:cs="Calibri"/>
                <w:spacing w:val="-10"/>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ac</w:t>
            </w:r>
            <w:r>
              <w:rPr>
                <w:rFonts w:ascii="Calibri" w:eastAsia="Calibri" w:hAnsi="Calibri" w:cs="Calibri"/>
                <w:spacing w:val="-3"/>
              </w:rPr>
              <w:t>t</w:t>
            </w:r>
            <w:r>
              <w:rPr>
                <w:rFonts w:ascii="Calibri" w:eastAsia="Calibri" w:hAnsi="Calibri" w:cs="Calibri"/>
                <w:spacing w:val="-1"/>
              </w:rPr>
              <w:t>i</w:t>
            </w:r>
            <w:r>
              <w:rPr>
                <w:rFonts w:ascii="Calibri" w:eastAsia="Calibri" w:hAnsi="Calibri" w:cs="Calibri"/>
                <w:spacing w:val="-2"/>
              </w:rPr>
              <w:t>v</w:t>
            </w:r>
            <w:r>
              <w:rPr>
                <w:rFonts w:ascii="Calibri" w:eastAsia="Calibri" w:hAnsi="Calibri" w:cs="Calibri"/>
              </w:rPr>
              <w:t>e</w:t>
            </w:r>
          </w:p>
        </w:tc>
      </w:tr>
      <w:tr w:rsidR="00A0193B" w14:paraId="7B4801C9" w14:textId="77777777">
        <w:trPr>
          <w:trHeight w:hRule="exact" w:val="1622"/>
        </w:trPr>
        <w:tc>
          <w:tcPr>
            <w:tcW w:w="1783" w:type="dxa"/>
            <w:tcBorders>
              <w:top w:val="single" w:sz="5" w:space="0" w:color="000000"/>
              <w:left w:val="single" w:sz="5" w:space="0" w:color="000000"/>
              <w:bottom w:val="single" w:sz="5" w:space="0" w:color="000000"/>
              <w:right w:val="single" w:sz="5" w:space="0" w:color="000000"/>
            </w:tcBorders>
          </w:tcPr>
          <w:p w14:paraId="1B5A4196" w14:textId="77777777" w:rsidR="00A0193B" w:rsidRDefault="005874EF">
            <w:pPr>
              <w:spacing w:after="0" w:line="268" w:lineRule="exact"/>
              <w:ind w:left="426" w:right="-20"/>
              <w:rPr>
                <w:rFonts w:ascii="Calibri" w:eastAsia="Calibri" w:hAnsi="Calibri" w:cs="Calibri"/>
              </w:rPr>
            </w:pPr>
            <w:r>
              <w:rPr>
                <w:rFonts w:ascii="Calibri" w:eastAsia="Calibri" w:hAnsi="Calibri" w:cs="Calibri"/>
                <w:spacing w:val="-1"/>
                <w:position w:val="1"/>
              </w:rPr>
              <w:t>XFP</w:t>
            </w:r>
            <w:r w:rsidR="001E3888">
              <w:rPr>
                <w:rFonts w:ascii="Calibri" w:eastAsia="Calibri" w:hAnsi="Calibri" w:cs="Calibri"/>
                <w:spacing w:val="-3"/>
                <w:position w:val="1"/>
              </w:rPr>
              <w:t xml:space="preserve"> </w:t>
            </w:r>
            <w:r w:rsidR="001E3888">
              <w:rPr>
                <w:rFonts w:ascii="Calibri" w:eastAsia="Calibri" w:hAnsi="Calibri" w:cs="Calibri"/>
                <w:position w:val="1"/>
              </w:rPr>
              <w:t>L</w:t>
            </w:r>
            <w:r w:rsidR="001E3888">
              <w:rPr>
                <w:rFonts w:ascii="Calibri" w:eastAsia="Calibri" w:hAnsi="Calibri" w:cs="Calibri"/>
                <w:spacing w:val="-2"/>
                <w:position w:val="1"/>
              </w:rPr>
              <w:t>E</w:t>
            </w:r>
            <w:r w:rsidR="001E3888">
              <w:rPr>
                <w:rFonts w:ascii="Calibri" w:eastAsia="Calibri" w:hAnsi="Calibri" w:cs="Calibri"/>
                <w:position w:val="1"/>
              </w:rPr>
              <w:t>DS</w:t>
            </w:r>
          </w:p>
        </w:tc>
        <w:tc>
          <w:tcPr>
            <w:tcW w:w="1836" w:type="dxa"/>
            <w:tcBorders>
              <w:top w:val="single" w:sz="5" w:space="0" w:color="000000"/>
              <w:left w:val="single" w:sz="5" w:space="0" w:color="000000"/>
              <w:bottom w:val="single" w:sz="5" w:space="0" w:color="000000"/>
              <w:right w:val="single" w:sz="5" w:space="0" w:color="000000"/>
            </w:tcBorders>
          </w:tcPr>
          <w:p w14:paraId="7092C75E" w14:textId="77777777" w:rsidR="00A0193B" w:rsidRDefault="001E3888">
            <w:pPr>
              <w:spacing w:after="0" w:line="267" w:lineRule="exact"/>
              <w:ind w:left="100" w:right="-20"/>
              <w:rPr>
                <w:rFonts w:ascii="Calibri" w:eastAsia="Calibri" w:hAnsi="Calibri" w:cs="Calibri"/>
              </w:rPr>
            </w:pPr>
            <w:r>
              <w:rPr>
                <w:rFonts w:ascii="Calibri" w:eastAsia="Calibri" w:hAnsi="Calibri" w:cs="Calibri"/>
                <w:position w:val="1"/>
              </w:rPr>
              <w:t>LED</w:t>
            </w:r>
            <w:r>
              <w:rPr>
                <w:rFonts w:ascii="Calibri" w:eastAsia="Calibri" w:hAnsi="Calibri" w:cs="Calibri"/>
                <w:spacing w:val="-4"/>
                <w:position w:val="1"/>
              </w:rPr>
              <w:t xml:space="preserve"> </w:t>
            </w:r>
            <w:r>
              <w:rPr>
                <w:rFonts w:ascii="Calibri" w:eastAsia="Calibri" w:hAnsi="Calibri" w:cs="Calibri"/>
                <w:position w:val="1"/>
              </w:rPr>
              <w:t>b</w:t>
            </w:r>
            <w:r>
              <w:rPr>
                <w:rFonts w:ascii="Calibri" w:eastAsia="Calibri" w:hAnsi="Calibri" w:cs="Calibri"/>
                <w:spacing w:val="-2"/>
                <w:position w:val="1"/>
              </w:rPr>
              <w:t>u</w:t>
            </w:r>
            <w:r>
              <w:rPr>
                <w:rFonts w:ascii="Calibri" w:eastAsia="Calibri" w:hAnsi="Calibri" w:cs="Calibri"/>
                <w:position w:val="1"/>
              </w:rPr>
              <w:t>ilt</w:t>
            </w:r>
            <w:r>
              <w:rPr>
                <w:rFonts w:ascii="Calibri" w:eastAsia="Calibri" w:hAnsi="Calibri" w:cs="Calibri"/>
                <w:spacing w:val="-4"/>
                <w:position w:val="1"/>
              </w:rPr>
              <w:t xml:space="preserve"> </w:t>
            </w:r>
            <w:r>
              <w:rPr>
                <w:rFonts w:ascii="Calibri" w:eastAsia="Calibri" w:hAnsi="Calibri" w:cs="Calibri"/>
                <w:spacing w:val="-1"/>
                <w:position w:val="1"/>
              </w:rPr>
              <w:t>into</w:t>
            </w:r>
          </w:p>
          <w:p w14:paraId="49F763F9" w14:textId="77777777" w:rsidR="00A0193B" w:rsidRDefault="005874EF" w:rsidP="005874EF">
            <w:pPr>
              <w:spacing w:after="0" w:line="240" w:lineRule="auto"/>
              <w:ind w:left="100" w:right="276"/>
              <w:rPr>
                <w:rFonts w:ascii="Calibri" w:eastAsia="Calibri" w:hAnsi="Calibri" w:cs="Calibri"/>
              </w:rPr>
            </w:pPr>
            <w:r>
              <w:rPr>
                <w:rFonts w:ascii="Calibri" w:eastAsia="Calibri" w:hAnsi="Calibri" w:cs="Calibri"/>
                <w:spacing w:val="-1"/>
              </w:rPr>
              <w:t>XFP</w:t>
            </w:r>
            <w:r w:rsidR="001E3888">
              <w:rPr>
                <w:rFonts w:ascii="Calibri" w:eastAsia="Calibri" w:hAnsi="Calibri" w:cs="Calibri"/>
                <w:spacing w:val="-2"/>
              </w:rPr>
              <w:t xml:space="preserve"> </w:t>
            </w:r>
            <w:r w:rsidR="001E3888">
              <w:rPr>
                <w:rFonts w:ascii="Calibri" w:eastAsia="Calibri" w:hAnsi="Calibri" w:cs="Calibri"/>
                <w:spacing w:val="-3"/>
              </w:rPr>
              <w:t>c</w:t>
            </w:r>
            <w:r w:rsidR="001E3888">
              <w:rPr>
                <w:rFonts w:ascii="Calibri" w:eastAsia="Calibri" w:hAnsi="Calibri" w:cs="Calibri"/>
                <w:spacing w:val="-1"/>
              </w:rPr>
              <w:t>a</w:t>
            </w:r>
            <w:r w:rsidR="001E3888">
              <w:rPr>
                <w:rFonts w:ascii="Calibri" w:eastAsia="Calibri" w:hAnsi="Calibri" w:cs="Calibri"/>
                <w:spacing w:val="-3"/>
              </w:rPr>
              <w:t>g</w:t>
            </w:r>
            <w:r w:rsidR="001E3888">
              <w:rPr>
                <w:rFonts w:ascii="Calibri" w:eastAsia="Calibri" w:hAnsi="Calibri" w:cs="Calibri"/>
              </w:rPr>
              <w:t>e</w:t>
            </w:r>
            <w:r w:rsidR="001E3888">
              <w:rPr>
                <w:rFonts w:ascii="Calibri" w:eastAsia="Calibri" w:hAnsi="Calibri" w:cs="Calibri"/>
                <w:spacing w:val="-5"/>
              </w:rPr>
              <w:t xml:space="preserve"> </w:t>
            </w:r>
            <w:r w:rsidR="001E3888">
              <w:rPr>
                <w:rFonts w:ascii="Calibri" w:eastAsia="Calibri" w:hAnsi="Calibri" w:cs="Calibri"/>
                <w:spacing w:val="-3"/>
              </w:rPr>
              <w:t xml:space="preserve">to </w:t>
            </w:r>
            <w:r w:rsidR="001E3888">
              <w:rPr>
                <w:rFonts w:ascii="Calibri" w:eastAsia="Calibri" w:hAnsi="Calibri" w:cs="Calibri"/>
                <w:spacing w:val="-1"/>
              </w:rPr>
              <w:t>ind</w:t>
            </w:r>
            <w:r w:rsidR="001E3888">
              <w:rPr>
                <w:rFonts w:ascii="Calibri" w:eastAsia="Calibri" w:hAnsi="Calibri" w:cs="Calibri"/>
              </w:rPr>
              <w:t>i</w:t>
            </w:r>
            <w:r w:rsidR="001E3888">
              <w:rPr>
                <w:rFonts w:ascii="Calibri" w:eastAsia="Calibri" w:hAnsi="Calibri" w:cs="Calibri"/>
                <w:spacing w:val="-1"/>
              </w:rPr>
              <w:t>c</w:t>
            </w:r>
            <w:r w:rsidR="001E3888">
              <w:rPr>
                <w:rFonts w:ascii="Calibri" w:eastAsia="Calibri" w:hAnsi="Calibri" w:cs="Calibri"/>
              </w:rPr>
              <w:t>a</w:t>
            </w:r>
            <w:r w:rsidR="001E3888">
              <w:rPr>
                <w:rFonts w:ascii="Calibri" w:eastAsia="Calibri" w:hAnsi="Calibri" w:cs="Calibri"/>
                <w:spacing w:val="-1"/>
              </w:rPr>
              <w:t>t</w:t>
            </w:r>
            <w:r w:rsidR="001E3888">
              <w:rPr>
                <w:rFonts w:ascii="Calibri" w:eastAsia="Calibri" w:hAnsi="Calibri" w:cs="Calibri"/>
              </w:rPr>
              <w:t>e</w:t>
            </w:r>
            <w:r w:rsidR="001E3888">
              <w:rPr>
                <w:rFonts w:ascii="Calibri" w:eastAsia="Calibri" w:hAnsi="Calibri" w:cs="Calibri"/>
                <w:spacing w:val="-6"/>
              </w:rPr>
              <w:t xml:space="preserve"> </w:t>
            </w:r>
            <w:r w:rsidR="001E3888">
              <w:rPr>
                <w:rFonts w:ascii="Calibri" w:eastAsia="Calibri" w:hAnsi="Calibri" w:cs="Calibri"/>
                <w:spacing w:val="-1"/>
              </w:rPr>
              <w:t>port status</w:t>
            </w:r>
          </w:p>
        </w:tc>
        <w:tc>
          <w:tcPr>
            <w:tcW w:w="5129" w:type="dxa"/>
            <w:tcBorders>
              <w:top w:val="single" w:sz="5" w:space="0" w:color="000000"/>
              <w:left w:val="single" w:sz="5" w:space="0" w:color="000000"/>
              <w:bottom w:val="single" w:sz="5" w:space="0" w:color="000000"/>
              <w:right w:val="single" w:sz="5" w:space="0" w:color="000000"/>
            </w:tcBorders>
          </w:tcPr>
          <w:p w14:paraId="32C326FE" w14:textId="77777777" w:rsidR="00A0193B" w:rsidRDefault="001E3888">
            <w:pPr>
              <w:spacing w:after="0" w:line="267" w:lineRule="exact"/>
              <w:ind w:left="100" w:right="-20"/>
              <w:rPr>
                <w:rFonts w:ascii="Calibri" w:eastAsia="Calibri" w:hAnsi="Calibri" w:cs="Calibri"/>
              </w:rPr>
            </w:pPr>
            <w:r>
              <w:rPr>
                <w:rFonts w:ascii="Calibri" w:eastAsia="Calibri" w:hAnsi="Calibri" w:cs="Calibri"/>
                <w:position w:val="1"/>
              </w:rPr>
              <w:t>On</w:t>
            </w:r>
            <w:r>
              <w:rPr>
                <w:rFonts w:ascii="Calibri" w:eastAsia="Calibri" w:hAnsi="Calibri" w:cs="Calibri"/>
                <w:spacing w:val="-4"/>
                <w:position w:val="1"/>
              </w:rPr>
              <w:t xml:space="preserve"> </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1"/>
                <w:position w:val="1"/>
              </w:rPr>
              <w:t>een</w:t>
            </w:r>
            <w:r>
              <w:rPr>
                <w:rFonts w:ascii="Calibri" w:eastAsia="Calibri" w:hAnsi="Calibri" w:cs="Calibri"/>
                <w:position w:val="1"/>
              </w:rPr>
              <w:t>/</w:t>
            </w:r>
            <w:r>
              <w:rPr>
                <w:rFonts w:ascii="Calibri" w:eastAsia="Calibri" w:hAnsi="Calibri" w:cs="Calibri"/>
                <w:spacing w:val="-1"/>
                <w:position w:val="1"/>
              </w:rPr>
              <w:t>Fl</w:t>
            </w:r>
            <w:r>
              <w:rPr>
                <w:rFonts w:ascii="Calibri" w:eastAsia="Calibri" w:hAnsi="Calibri" w:cs="Calibri"/>
                <w:position w:val="1"/>
              </w:rPr>
              <w:t>a</w:t>
            </w:r>
            <w:r>
              <w:rPr>
                <w:rFonts w:ascii="Calibri" w:eastAsia="Calibri" w:hAnsi="Calibri" w:cs="Calibri"/>
                <w:spacing w:val="-1"/>
                <w:position w:val="1"/>
              </w:rPr>
              <w:t>shin</w:t>
            </w:r>
            <w:r>
              <w:rPr>
                <w:rFonts w:ascii="Calibri" w:eastAsia="Calibri" w:hAnsi="Calibri" w:cs="Calibri"/>
                <w:position w:val="1"/>
              </w:rPr>
              <w:t>g</w:t>
            </w:r>
            <w:r>
              <w:rPr>
                <w:rFonts w:ascii="Calibri" w:eastAsia="Calibri" w:hAnsi="Calibri" w:cs="Calibri"/>
                <w:spacing w:val="-15"/>
                <w:position w:val="1"/>
              </w:rPr>
              <w:t xml:space="preserve"> </w:t>
            </w:r>
            <w:r>
              <w:rPr>
                <w:rFonts w:ascii="Calibri" w:eastAsia="Calibri" w:hAnsi="Calibri" w:cs="Calibri"/>
                <w:position w:val="1"/>
              </w:rPr>
              <w:t>–</w:t>
            </w:r>
            <w:r>
              <w:rPr>
                <w:rFonts w:ascii="Calibri" w:eastAsia="Calibri" w:hAnsi="Calibri" w:cs="Calibri"/>
                <w:spacing w:val="-3"/>
                <w:position w:val="1"/>
              </w:rPr>
              <w:t xml:space="preserve"> </w:t>
            </w:r>
            <w:r>
              <w:rPr>
                <w:rFonts w:ascii="Calibri" w:eastAsia="Calibri" w:hAnsi="Calibri" w:cs="Calibri"/>
                <w:spacing w:val="-1"/>
                <w:position w:val="1"/>
              </w:rPr>
              <w:t>Por</w:t>
            </w:r>
            <w:r>
              <w:rPr>
                <w:rFonts w:ascii="Calibri" w:eastAsia="Calibri" w:hAnsi="Calibri" w:cs="Calibri"/>
                <w:position w:val="1"/>
              </w:rPr>
              <w:t>t</w:t>
            </w:r>
            <w:r>
              <w:rPr>
                <w:rFonts w:ascii="Calibri" w:eastAsia="Calibri" w:hAnsi="Calibri" w:cs="Calibri"/>
                <w:spacing w:val="-5"/>
                <w:position w:val="1"/>
              </w:rPr>
              <w:t xml:space="preserve"> </w:t>
            </w:r>
            <w:r>
              <w:rPr>
                <w:rFonts w:ascii="Calibri" w:eastAsia="Calibri" w:hAnsi="Calibri" w:cs="Calibri"/>
                <w:position w:val="1"/>
              </w:rPr>
              <w:t>up</w:t>
            </w:r>
            <w:r>
              <w:rPr>
                <w:rFonts w:ascii="Calibri" w:eastAsia="Calibri" w:hAnsi="Calibri" w:cs="Calibri"/>
                <w:spacing w:val="-5"/>
                <w:position w:val="1"/>
              </w:rPr>
              <w:t xml:space="preserve"> </w:t>
            </w:r>
            <w:r>
              <w:rPr>
                <w:rFonts w:ascii="Calibri" w:eastAsia="Calibri" w:hAnsi="Calibri" w:cs="Calibri"/>
                <w:position w:val="1"/>
              </w:rPr>
              <w:t>w</w:t>
            </w:r>
            <w:r>
              <w:rPr>
                <w:rFonts w:ascii="Calibri" w:eastAsia="Calibri" w:hAnsi="Calibri" w:cs="Calibri"/>
                <w:spacing w:val="-1"/>
                <w:position w:val="1"/>
              </w:rPr>
              <w:t>i</w:t>
            </w:r>
            <w:r>
              <w:rPr>
                <w:rFonts w:ascii="Calibri" w:eastAsia="Calibri" w:hAnsi="Calibri" w:cs="Calibri"/>
                <w:position w:val="1"/>
              </w:rPr>
              <w:t>th</w:t>
            </w:r>
            <w:r>
              <w:rPr>
                <w:rFonts w:ascii="Calibri" w:eastAsia="Calibri" w:hAnsi="Calibri" w:cs="Calibri"/>
                <w:spacing w:val="-7"/>
                <w:position w:val="1"/>
              </w:rPr>
              <w:t xml:space="preserve"> </w:t>
            </w:r>
            <w:r>
              <w:rPr>
                <w:rFonts w:ascii="Calibri" w:eastAsia="Calibri" w:hAnsi="Calibri" w:cs="Calibri"/>
                <w:spacing w:val="-2"/>
                <w:position w:val="1"/>
              </w:rPr>
              <w:t>activ</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3"/>
                <w:position w:val="1"/>
              </w:rPr>
              <w:t>O</w:t>
            </w:r>
            <w:r>
              <w:rPr>
                <w:rFonts w:ascii="Calibri" w:eastAsia="Calibri" w:hAnsi="Calibri" w:cs="Calibri"/>
                <w:spacing w:val="-1"/>
                <w:position w:val="1"/>
              </w:rPr>
              <w:t>N</w:t>
            </w:r>
            <w:r>
              <w:rPr>
                <w:rFonts w:ascii="Calibri" w:eastAsia="Calibri" w:hAnsi="Calibri" w:cs="Calibri"/>
                <w:spacing w:val="-3"/>
                <w:position w:val="1"/>
              </w:rPr>
              <w:t>T</w:t>
            </w:r>
            <w:r>
              <w:rPr>
                <w:rFonts w:ascii="Calibri" w:eastAsia="Calibri" w:hAnsi="Calibri" w:cs="Calibri"/>
                <w:position w:val="1"/>
              </w:rPr>
              <w:t>s</w:t>
            </w:r>
            <w:r>
              <w:rPr>
                <w:rFonts w:ascii="Calibri" w:eastAsia="Calibri" w:hAnsi="Calibri" w:cs="Calibri"/>
                <w:spacing w:val="-6"/>
                <w:position w:val="1"/>
              </w:rPr>
              <w:t xml:space="preserve"> </w:t>
            </w:r>
            <w:r>
              <w:rPr>
                <w:rFonts w:ascii="Calibri" w:eastAsia="Calibri" w:hAnsi="Calibri" w:cs="Calibri"/>
                <w:position w:val="1"/>
              </w:rPr>
              <w:t>.</w:t>
            </w:r>
          </w:p>
          <w:p w14:paraId="03BBA875" w14:textId="77777777" w:rsidR="00A0193B" w:rsidRDefault="001E3888">
            <w:pPr>
              <w:spacing w:after="0" w:line="240" w:lineRule="auto"/>
              <w:ind w:left="100" w:right="-20"/>
              <w:rPr>
                <w:rFonts w:ascii="Calibri" w:eastAsia="Calibri" w:hAnsi="Calibri" w:cs="Calibri"/>
              </w:rPr>
            </w:pPr>
            <w:r>
              <w:rPr>
                <w:rFonts w:ascii="Calibri" w:eastAsia="Calibri" w:hAnsi="Calibri" w:cs="Calibri"/>
              </w:rPr>
              <w:t>Flashing</w:t>
            </w:r>
            <w:r>
              <w:rPr>
                <w:rFonts w:ascii="Calibri" w:eastAsia="Calibri" w:hAnsi="Calibri" w:cs="Calibri"/>
                <w:spacing w:val="-8"/>
              </w:rPr>
              <w:t xml:space="preserve"> </w:t>
            </w:r>
            <w:r>
              <w:rPr>
                <w:rFonts w:ascii="Calibri" w:eastAsia="Calibri" w:hAnsi="Calibri" w:cs="Calibri"/>
                <w:spacing w:val="1"/>
              </w:rPr>
              <w:t>i</w:t>
            </w:r>
            <w:r>
              <w:rPr>
                <w:rFonts w:ascii="Calibri" w:eastAsia="Calibri" w:hAnsi="Calibri" w:cs="Calibri"/>
              </w:rPr>
              <w:t>nd</w:t>
            </w:r>
            <w:r>
              <w:rPr>
                <w:rFonts w:ascii="Calibri" w:eastAsia="Calibri" w:hAnsi="Calibri" w:cs="Calibri"/>
                <w:spacing w:val="1"/>
              </w:rPr>
              <w:t>i</w:t>
            </w:r>
            <w:r>
              <w:rPr>
                <w:rFonts w:ascii="Calibri" w:eastAsia="Calibri" w:hAnsi="Calibri" w:cs="Calibri"/>
              </w:rPr>
              <w:t>cates</w:t>
            </w:r>
            <w:r>
              <w:rPr>
                <w:rFonts w:ascii="Calibri" w:eastAsia="Calibri" w:hAnsi="Calibri" w:cs="Calibri"/>
                <w:spacing w:val="-6"/>
              </w:rPr>
              <w:t xml:space="preserve"> </w:t>
            </w:r>
            <w:r>
              <w:rPr>
                <w:rFonts w:ascii="Calibri" w:eastAsia="Calibri" w:hAnsi="Calibri" w:cs="Calibri"/>
              </w:rPr>
              <w:t>activity</w:t>
            </w:r>
          </w:p>
          <w:p w14:paraId="513A3D3C" w14:textId="77777777" w:rsidR="00A0193B" w:rsidRDefault="001E3888">
            <w:pPr>
              <w:spacing w:after="0" w:line="240" w:lineRule="auto"/>
              <w:ind w:left="100" w:right="-20"/>
              <w:rPr>
                <w:rFonts w:ascii="Calibri" w:eastAsia="Calibri" w:hAnsi="Calibri" w:cs="Calibri"/>
              </w:rPr>
            </w:pPr>
            <w:r>
              <w:rPr>
                <w:rFonts w:ascii="Calibri" w:eastAsia="Calibri" w:hAnsi="Calibri" w:cs="Calibri"/>
              </w:rPr>
              <w:t>On</w:t>
            </w:r>
            <w:r>
              <w:rPr>
                <w:rFonts w:ascii="Calibri" w:eastAsia="Calibri" w:hAnsi="Calibri" w:cs="Calibri"/>
                <w:spacing w:val="-4"/>
              </w:rPr>
              <w:t xml:space="preserve"> </w:t>
            </w:r>
            <w:r>
              <w:rPr>
                <w:rFonts w:ascii="Calibri" w:eastAsia="Calibri" w:hAnsi="Calibri" w:cs="Calibri"/>
                <w:spacing w:val="-1"/>
              </w:rPr>
              <w:t>Ambe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1"/>
              </w:rPr>
              <w:t xml:space="preserve"> Por</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u</w:t>
            </w:r>
            <w:r>
              <w:rPr>
                <w:rFonts w:ascii="Calibri" w:eastAsia="Calibri" w:hAnsi="Calibri" w:cs="Calibri"/>
              </w:rPr>
              <w:t xml:space="preserve">p </w:t>
            </w:r>
            <w:r>
              <w:rPr>
                <w:rFonts w:ascii="Calibri" w:eastAsia="Calibri" w:hAnsi="Calibri" w:cs="Calibri"/>
                <w:spacing w:val="1"/>
              </w:rPr>
              <w:t>wit</w:t>
            </w:r>
            <w:r>
              <w:rPr>
                <w:rFonts w:ascii="Calibri" w:eastAsia="Calibri" w:hAnsi="Calibri" w:cs="Calibri"/>
              </w:rPr>
              <w:t xml:space="preserve">h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2"/>
              </w:rPr>
              <w:t>acti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ON</w:t>
            </w:r>
            <w:r>
              <w:rPr>
                <w:rFonts w:ascii="Calibri" w:eastAsia="Calibri" w:hAnsi="Calibri" w:cs="Calibri"/>
                <w:spacing w:val="-3"/>
              </w:rPr>
              <w:t>T</w:t>
            </w:r>
            <w:r>
              <w:rPr>
                <w:rFonts w:ascii="Calibri" w:eastAsia="Calibri" w:hAnsi="Calibri" w:cs="Calibri"/>
              </w:rPr>
              <w:t>s</w:t>
            </w:r>
          </w:p>
          <w:p w14:paraId="424C117F" w14:textId="77777777" w:rsidR="00A0193B" w:rsidRDefault="001E3888">
            <w:pPr>
              <w:spacing w:after="0" w:line="240" w:lineRule="auto"/>
              <w:ind w:left="100" w:right="-20"/>
              <w:rPr>
                <w:rFonts w:ascii="Calibri" w:eastAsia="Calibri" w:hAnsi="Calibri" w:cs="Calibri"/>
              </w:rPr>
            </w:pPr>
            <w:r>
              <w:rPr>
                <w:rFonts w:ascii="Calibri" w:eastAsia="Calibri" w:hAnsi="Calibri" w:cs="Calibri"/>
                <w:spacing w:val="-1"/>
              </w:rPr>
              <w:t>Of</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3"/>
              </w:rPr>
              <w:t>k</w:t>
            </w:r>
            <w:r>
              <w:rPr>
                <w:rFonts w:ascii="Calibri" w:eastAsia="Calibri" w:hAnsi="Calibri" w:cs="Calibri"/>
                <w:spacing w:val="-1"/>
              </w:rPr>
              <w:t>/Por</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d</w:t>
            </w:r>
            <w:r>
              <w:rPr>
                <w:rFonts w:ascii="Calibri" w:eastAsia="Calibri" w:hAnsi="Calibri" w:cs="Calibri"/>
                <w:spacing w:val="-1"/>
              </w:rPr>
              <w:t>o</w:t>
            </w:r>
            <w:r>
              <w:rPr>
                <w:rFonts w:ascii="Calibri" w:eastAsia="Calibri" w:hAnsi="Calibri" w:cs="Calibri"/>
                <w:spacing w:val="-2"/>
              </w:rPr>
              <w:t>wn</w:t>
            </w:r>
          </w:p>
        </w:tc>
      </w:tr>
      <w:tr w:rsidR="00A0193B" w14:paraId="2272DAEC" w14:textId="77777777">
        <w:trPr>
          <w:trHeight w:hRule="exact" w:val="1354"/>
        </w:trPr>
        <w:tc>
          <w:tcPr>
            <w:tcW w:w="1783" w:type="dxa"/>
            <w:tcBorders>
              <w:top w:val="single" w:sz="5" w:space="0" w:color="000000"/>
              <w:left w:val="single" w:sz="5" w:space="0" w:color="000000"/>
              <w:bottom w:val="single" w:sz="5" w:space="0" w:color="000000"/>
              <w:right w:val="single" w:sz="5" w:space="0" w:color="000000"/>
            </w:tcBorders>
          </w:tcPr>
          <w:p w14:paraId="14797542" w14:textId="77777777" w:rsidR="00A0193B" w:rsidRDefault="001E3888">
            <w:pPr>
              <w:spacing w:after="0" w:line="267" w:lineRule="exact"/>
              <w:ind w:left="155" w:right="152"/>
              <w:jc w:val="center"/>
              <w:rPr>
                <w:rFonts w:ascii="Calibri" w:eastAsia="Calibri" w:hAnsi="Calibri" w:cs="Calibri"/>
              </w:rPr>
            </w:pPr>
            <w:r>
              <w:rPr>
                <w:rFonts w:ascii="Calibri" w:eastAsia="Calibri" w:hAnsi="Calibri" w:cs="Calibri"/>
                <w:spacing w:val="-1"/>
                <w:position w:val="1"/>
              </w:rPr>
              <w:t>QSF</w:t>
            </w:r>
            <w:r>
              <w:rPr>
                <w:rFonts w:ascii="Calibri" w:eastAsia="Calibri" w:hAnsi="Calibri" w:cs="Calibri"/>
                <w:position w:val="1"/>
              </w:rPr>
              <w:t>P</w:t>
            </w:r>
            <w:r>
              <w:rPr>
                <w:rFonts w:ascii="Calibri" w:eastAsia="Calibri" w:hAnsi="Calibri" w:cs="Calibri"/>
                <w:spacing w:val="-5"/>
                <w:position w:val="1"/>
              </w:rPr>
              <w:t xml:space="preserve"> </w:t>
            </w:r>
            <w:r>
              <w:rPr>
                <w:rFonts w:ascii="Calibri" w:eastAsia="Calibri" w:hAnsi="Calibri" w:cs="Calibri"/>
                <w:spacing w:val="-1"/>
                <w:position w:val="1"/>
              </w:rPr>
              <w:t>Brea</w:t>
            </w:r>
            <w:r>
              <w:rPr>
                <w:rFonts w:ascii="Calibri" w:eastAsia="Calibri" w:hAnsi="Calibri" w:cs="Calibri"/>
                <w:position w:val="1"/>
              </w:rPr>
              <w:t>k</w:t>
            </w:r>
            <w:r>
              <w:rPr>
                <w:rFonts w:ascii="Calibri" w:eastAsia="Calibri" w:hAnsi="Calibri" w:cs="Calibri"/>
                <w:spacing w:val="-8"/>
                <w:position w:val="1"/>
              </w:rPr>
              <w:t xml:space="preserve"> </w:t>
            </w:r>
            <w:r>
              <w:rPr>
                <w:rFonts w:ascii="Calibri" w:eastAsia="Calibri" w:hAnsi="Calibri" w:cs="Calibri"/>
                <w:spacing w:val="2"/>
                <w:w w:val="99"/>
                <w:position w:val="1"/>
              </w:rPr>
              <w:t>o</w:t>
            </w:r>
            <w:r>
              <w:rPr>
                <w:rFonts w:ascii="Calibri" w:eastAsia="Calibri" w:hAnsi="Calibri" w:cs="Calibri"/>
                <w:w w:val="99"/>
                <w:position w:val="1"/>
              </w:rPr>
              <w:t>ut</w:t>
            </w:r>
          </w:p>
          <w:p w14:paraId="1294148F" w14:textId="77777777" w:rsidR="00A0193B" w:rsidRDefault="001E3888">
            <w:pPr>
              <w:spacing w:after="0" w:line="240" w:lineRule="auto"/>
              <w:ind w:left="635" w:right="621"/>
              <w:jc w:val="center"/>
              <w:rPr>
                <w:rFonts w:ascii="Calibri" w:eastAsia="Calibri" w:hAnsi="Calibri" w:cs="Calibri"/>
              </w:rPr>
            </w:pPr>
            <w:r>
              <w:rPr>
                <w:rFonts w:ascii="Calibri" w:eastAsia="Calibri" w:hAnsi="Calibri" w:cs="Calibri"/>
                <w:w w:val="99"/>
              </w:rPr>
              <w:t>LEDs</w:t>
            </w:r>
          </w:p>
        </w:tc>
        <w:tc>
          <w:tcPr>
            <w:tcW w:w="1836" w:type="dxa"/>
            <w:tcBorders>
              <w:top w:val="single" w:sz="5" w:space="0" w:color="000000"/>
              <w:left w:val="single" w:sz="5" w:space="0" w:color="000000"/>
              <w:bottom w:val="single" w:sz="5" w:space="0" w:color="000000"/>
              <w:right w:val="single" w:sz="5" w:space="0" w:color="000000"/>
            </w:tcBorders>
          </w:tcPr>
          <w:p w14:paraId="55E57289" w14:textId="77777777" w:rsidR="00A0193B" w:rsidRDefault="001E3888">
            <w:pPr>
              <w:spacing w:after="0" w:line="267" w:lineRule="exact"/>
              <w:ind w:left="100" w:right="-20"/>
              <w:rPr>
                <w:rFonts w:ascii="Calibri" w:eastAsia="Calibri" w:hAnsi="Calibri" w:cs="Calibri"/>
              </w:rPr>
            </w:pPr>
            <w:r>
              <w:rPr>
                <w:rFonts w:ascii="Calibri" w:eastAsia="Calibri" w:hAnsi="Calibri" w:cs="Calibri"/>
                <w:spacing w:val="-1"/>
                <w:position w:val="1"/>
              </w:rPr>
              <w:t>Ea</w:t>
            </w:r>
            <w:r>
              <w:rPr>
                <w:rFonts w:ascii="Calibri" w:eastAsia="Calibri" w:hAnsi="Calibri" w:cs="Calibri"/>
                <w:position w:val="1"/>
              </w:rPr>
              <w:t>ch</w:t>
            </w:r>
            <w:r>
              <w:rPr>
                <w:rFonts w:ascii="Calibri" w:eastAsia="Calibri" w:hAnsi="Calibri" w:cs="Calibri"/>
                <w:spacing w:val="-6"/>
                <w:position w:val="1"/>
              </w:rPr>
              <w:t xml:space="preserve"> </w:t>
            </w:r>
            <w:r w:rsidR="003F2640">
              <w:rPr>
                <w:rFonts w:ascii="Calibri" w:eastAsia="Calibri" w:hAnsi="Calibri" w:cs="Calibri"/>
                <w:spacing w:val="-1"/>
                <w:position w:val="1"/>
              </w:rPr>
              <w:t>QSFP28</w:t>
            </w:r>
            <w:r>
              <w:rPr>
                <w:rFonts w:ascii="Calibri" w:eastAsia="Calibri" w:hAnsi="Calibri" w:cs="Calibri"/>
                <w:spacing w:val="-5"/>
                <w:position w:val="1"/>
              </w:rPr>
              <w:t xml:space="preserve"> </w:t>
            </w:r>
            <w:r>
              <w:rPr>
                <w:rFonts w:ascii="Calibri" w:eastAsia="Calibri" w:hAnsi="Calibri" w:cs="Calibri"/>
                <w:position w:val="1"/>
              </w:rPr>
              <w:t>has</w:t>
            </w:r>
          </w:p>
          <w:p w14:paraId="5E67E1A3" w14:textId="77777777" w:rsidR="00A0193B" w:rsidRDefault="001E3888">
            <w:pPr>
              <w:spacing w:after="0" w:line="239" w:lineRule="auto"/>
              <w:ind w:left="100" w:right="140"/>
              <w:rPr>
                <w:rFonts w:ascii="Calibri" w:eastAsia="Calibri" w:hAnsi="Calibri" w:cs="Calibri"/>
              </w:rPr>
            </w:pPr>
            <w:r>
              <w:rPr>
                <w:rFonts w:ascii="Calibri" w:eastAsia="Calibri" w:hAnsi="Calibri" w:cs="Calibri"/>
                <w:spacing w:val="-1"/>
              </w:rPr>
              <w:t>fou</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Ds</w:t>
            </w:r>
            <w:r>
              <w:rPr>
                <w:rFonts w:ascii="Calibri" w:eastAsia="Calibri" w:hAnsi="Calibri" w:cs="Calibri"/>
                <w:spacing w:val="-6"/>
              </w:rPr>
              <w:t xml:space="preserve"> </w:t>
            </w:r>
            <w:r>
              <w:rPr>
                <w:rFonts w:ascii="Calibri" w:eastAsia="Calibri" w:hAnsi="Calibri" w:cs="Calibri"/>
              </w:rPr>
              <w:t xml:space="preserve">to </w:t>
            </w:r>
            <w:r>
              <w:rPr>
                <w:rFonts w:ascii="Calibri" w:eastAsia="Calibri" w:hAnsi="Calibri" w:cs="Calibri"/>
                <w:spacing w:val="-1"/>
              </w:rPr>
              <w:t>ind</w:t>
            </w:r>
            <w:r>
              <w:rPr>
                <w:rFonts w:ascii="Calibri" w:eastAsia="Calibri" w:hAnsi="Calibri" w:cs="Calibri"/>
              </w:rPr>
              <w:t>i</w:t>
            </w:r>
            <w:r>
              <w:rPr>
                <w:rFonts w:ascii="Calibri" w:eastAsia="Calibri" w:hAnsi="Calibri" w:cs="Calibri"/>
                <w:spacing w:val="-1"/>
              </w:rPr>
              <w:t>c</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a</w:t>
            </w:r>
            <w:r>
              <w:rPr>
                <w:rFonts w:ascii="Calibri" w:eastAsia="Calibri" w:hAnsi="Calibri" w:cs="Calibri"/>
              </w:rPr>
              <w:t>tus</w:t>
            </w:r>
            <w:r>
              <w:rPr>
                <w:rFonts w:ascii="Calibri" w:eastAsia="Calibri" w:hAnsi="Calibri" w:cs="Calibri"/>
                <w:spacing w:val="-9"/>
              </w:rPr>
              <w:t xml:space="preserve"> </w:t>
            </w:r>
            <w:r>
              <w:rPr>
                <w:rFonts w:ascii="Calibri" w:eastAsia="Calibri" w:hAnsi="Calibri" w:cs="Calibri"/>
                <w:spacing w:val="1"/>
              </w:rPr>
              <w:t xml:space="preserve">of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div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p>
          <w:p w14:paraId="52480B52" w14:textId="77777777" w:rsidR="00A0193B" w:rsidRDefault="001E3888">
            <w:pPr>
              <w:spacing w:after="0" w:line="267" w:lineRule="exact"/>
              <w:ind w:left="100" w:right="-20"/>
              <w:rPr>
                <w:rFonts w:ascii="Calibri" w:eastAsia="Calibri" w:hAnsi="Calibri" w:cs="Calibri"/>
              </w:rPr>
            </w:pPr>
            <w:r>
              <w:rPr>
                <w:rFonts w:ascii="Calibri" w:eastAsia="Calibri" w:hAnsi="Calibri" w:cs="Calibri"/>
              </w:rPr>
              <w:t>10G</w:t>
            </w:r>
            <w:r>
              <w:rPr>
                <w:rFonts w:ascii="Calibri" w:eastAsia="Calibri" w:hAnsi="Calibri" w:cs="Calibri"/>
                <w:spacing w:val="-6"/>
              </w:rPr>
              <w:t xml:space="preserve"> </w:t>
            </w:r>
            <w:r>
              <w:rPr>
                <w:rFonts w:ascii="Calibri" w:eastAsia="Calibri" w:hAnsi="Calibri" w:cs="Calibri"/>
                <w:spacing w:val="-1"/>
              </w:rPr>
              <w:t>ports</w:t>
            </w:r>
          </w:p>
        </w:tc>
        <w:tc>
          <w:tcPr>
            <w:tcW w:w="5129" w:type="dxa"/>
            <w:tcBorders>
              <w:top w:val="single" w:sz="5" w:space="0" w:color="000000"/>
              <w:left w:val="single" w:sz="5" w:space="0" w:color="000000"/>
              <w:bottom w:val="single" w:sz="5" w:space="0" w:color="000000"/>
              <w:right w:val="single" w:sz="5" w:space="0" w:color="000000"/>
            </w:tcBorders>
          </w:tcPr>
          <w:p w14:paraId="30E73237" w14:textId="77777777" w:rsidR="00A0193B" w:rsidRDefault="001E3888">
            <w:pPr>
              <w:spacing w:after="0" w:line="267" w:lineRule="exact"/>
              <w:ind w:left="100" w:right="-20"/>
              <w:rPr>
                <w:rFonts w:ascii="Calibri" w:eastAsia="Calibri" w:hAnsi="Calibri" w:cs="Calibri"/>
              </w:rPr>
            </w:pPr>
            <w:r>
              <w:rPr>
                <w:rFonts w:ascii="Calibri" w:eastAsia="Calibri" w:hAnsi="Calibri" w:cs="Calibri"/>
                <w:position w:val="1"/>
              </w:rPr>
              <w:t>On</w:t>
            </w:r>
            <w:r>
              <w:rPr>
                <w:rFonts w:ascii="Calibri" w:eastAsia="Calibri" w:hAnsi="Calibri" w:cs="Calibri"/>
                <w:spacing w:val="-4"/>
                <w:position w:val="1"/>
              </w:rPr>
              <w:t xml:space="preserve"> </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1"/>
                <w:position w:val="1"/>
              </w:rPr>
              <w:t>een</w:t>
            </w:r>
            <w:r>
              <w:rPr>
                <w:rFonts w:ascii="Calibri" w:eastAsia="Calibri" w:hAnsi="Calibri" w:cs="Calibri"/>
                <w:position w:val="1"/>
              </w:rPr>
              <w:t>/</w:t>
            </w:r>
            <w:r>
              <w:rPr>
                <w:rFonts w:ascii="Calibri" w:eastAsia="Calibri" w:hAnsi="Calibri" w:cs="Calibri"/>
                <w:spacing w:val="-1"/>
                <w:position w:val="1"/>
              </w:rPr>
              <w:t>Fl</w:t>
            </w:r>
            <w:r>
              <w:rPr>
                <w:rFonts w:ascii="Calibri" w:eastAsia="Calibri" w:hAnsi="Calibri" w:cs="Calibri"/>
                <w:position w:val="1"/>
              </w:rPr>
              <w:t>a</w:t>
            </w:r>
            <w:r>
              <w:rPr>
                <w:rFonts w:ascii="Calibri" w:eastAsia="Calibri" w:hAnsi="Calibri" w:cs="Calibri"/>
                <w:spacing w:val="-1"/>
                <w:position w:val="1"/>
              </w:rPr>
              <w:t>shin</w:t>
            </w:r>
            <w:r>
              <w:rPr>
                <w:rFonts w:ascii="Calibri" w:eastAsia="Calibri" w:hAnsi="Calibri" w:cs="Calibri"/>
                <w:position w:val="1"/>
              </w:rPr>
              <w:t>g</w:t>
            </w:r>
            <w:r>
              <w:rPr>
                <w:rFonts w:ascii="Calibri" w:eastAsia="Calibri" w:hAnsi="Calibri" w:cs="Calibri"/>
                <w:spacing w:val="-15"/>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I</w:t>
            </w:r>
            <w:r>
              <w:rPr>
                <w:rFonts w:ascii="Calibri" w:eastAsia="Calibri" w:hAnsi="Calibri" w:cs="Calibri"/>
                <w:position w:val="1"/>
              </w:rPr>
              <w:t>n</w:t>
            </w:r>
            <w:r>
              <w:rPr>
                <w:rFonts w:ascii="Calibri" w:eastAsia="Calibri" w:hAnsi="Calibri" w:cs="Calibri"/>
                <w:spacing w:val="-1"/>
                <w:position w:val="1"/>
              </w:rPr>
              <w:t>div</w:t>
            </w:r>
            <w:r>
              <w:rPr>
                <w:rFonts w:ascii="Calibri" w:eastAsia="Calibri" w:hAnsi="Calibri" w:cs="Calibri"/>
                <w:position w:val="1"/>
              </w:rPr>
              <w:t>i</w:t>
            </w:r>
            <w:r>
              <w:rPr>
                <w:rFonts w:ascii="Calibri" w:eastAsia="Calibri" w:hAnsi="Calibri" w:cs="Calibri"/>
                <w:spacing w:val="-1"/>
                <w:position w:val="1"/>
              </w:rPr>
              <w:t>dua</w:t>
            </w:r>
            <w:r>
              <w:rPr>
                <w:rFonts w:ascii="Calibri" w:eastAsia="Calibri" w:hAnsi="Calibri" w:cs="Calibri"/>
                <w:position w:val="1"/>
              </w:rPr>
              <w:t>l</w:t>
            </w:r>
            <w:r>
              <w:rPr>
                <w:rFonts w:ascii="Calibri" w:eastAsia="Calibri" w:hAnsi="Calibri" w:cs="Calibri"/>
                <w:spacing w:val="-9"/>
                <w:position w:val="1"/>
              </w:rPr>
              <w:t xml:space="preserve"> </w:t>
            </w:r>
            <w:r>
              <w:rPr>
                <w:rFonts w:ascii="Calibri" w:eastAsia="Calibri" w:hAnsi="Calibri" w:cs="Calibri"/>
                <w:position w:val="1"/>
              </w:rPr>
              <w:t>10G</w:t>
            </w:r>
            <w:r>
              <w:rPr>
                <w:rFonts w:ascii="Calibri" w:eastAsia="Calibri" w:hAnsi="Calibri" w:cs="Calibri"/>
                <w:spacing w:val="-6"/>
                <w:position w:val="1"/>
              </w:rPr>
              <w:t xml:space="preserve"> </w:t>
            </w:r>
            <w:r>
              <w:rPr>
                <w:rFonts w:ascii="Calibri" w:eastAsia="Calibri" w:hAnsi="Calibri" w:cs="Calibri"/>
                <w:spacing w:val="-1"/>
                <w:position w:val="1"/>
              </w:rPr>
              <w:t>po</w:t>
            </w:r>
            <w:r>
              <w:rPr>
                <w:rFonts w:ascii="Calibri" w:eastAsia="Calibri" w:hAnsi="Calibri" w:cs="Calibri"/>
                <w:position w:val="1"/>
              </w:rPr>
              <w:t>rt</w:t>
            </w:r>
            <w:r>
              <w:rPr>
                <w:rFonts w:ascii="Calibri" w:eastAsia="Calibri" w:hAnsi="Calibri" w:cs="Calibri"/>
                <w:spacing w:val="-7"/>
                <w:position w:val="1"/>
              </w:rPr>
              <w:t xml:space="preserve"> </w:t>
            </w:r>
            <w:r>
              <w:rPr>
                <w:rFonts w:ascii="Calibri" w:eastAsia="Calibri" w:hAnsi="Calibri" w:cs="Calibri"/>
                <w:spacing w:val="-1"/>
                <w:position w:val="1"/>
              </w:rPr>
              <w:t>ha</w:t>
            </w:r>
            <w:r>
              <w:rPr>
                <w:rFonts w:ascii="Calibri" w:eastAsia="Calibri" w:hAnsi="Calibri" w:cs="Calibri"/>
                <w:position w:val="1"/>
              </w:rPr>
              <w:t>s</w:t>
            </w:r>
            <w:r>
              <w:rPr>
                <w:rFonts w:ascii="Calibri" w:eastAsia="Calibri" w:hAnsi="Calibri" w:cs="Calibri"/>
                <w:spacing w:val="-3"/>
                <w:position w:val="1"/>
              </w:rPr>
              <w:t xml:space="preserve"> </w:t>
            </w:r>
            <w:r>
              <w:rPr>
                <w:rFonts w:ascii="Calibri" w:eastAsia="Calibri" w:hAnsi="Calibri" w:cs="Calibri"/>
                <w:spacing w:val="-1"/>
                <w:position w:val="1"/>
              </w:rPr>
              <w:t>l</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k</w:t>
            </w:r>
            <w:r>
              <w:rPr>
                <w:rFonts w:ascii="Calibri" w:eastAsia="Calibri" w:hAnsi="Calibri" w:cs="Calibri"/>
                <w:spacing w:val="-3"/>
                <w:position w:val="1"/>
              </w:rPr>
              <w:t xml:space="preserve"> </w:t>
            </w:r>
            <w:r>
              <w:rPr>
                <w:rFonts w:ascii="Calibri" w:eastAsia="Calibri" w:hAnsi="Calibri" w:cs="Calibri"/>
                <w:spacing w:val="-1"/>
                <w:position w:val="1"/>
              </w:rPr>
              <w:t>at</w:t>
            </w:r>
          </w:p>
          <w:p w14:paraId="307E3143" w14:textId="77777777" w:rsidR="00A0193B" w:rsidRDefault="001E3888">
            <w:pPr>
              <w:spacing w:after="0" w:line="240" w:lineRule="auto"/>
              <w:ind w:left="100" w:right="-20"/>
              <w:rPr>
                <w:rFonts w:ascii="Calibri" w:eastAsia="Calibri" w:hAnsi="Calibri" w:cs="Calibri"/>
              </w:rPr>
            </w:pPr>
            <w:r>
              <w:rPr>
                <w:rFonts w:ascii="Calibri" w:eastAsia="Calibri" w:hAnsi="Calibri" w:cs="Calibri"/>
              </w:rPr>
              <w:t>10G.</w:t>
            </w:r>
            <w:r>
              <w:rPr>
                <w:rFonts w:ascii="Calibri" w:eastAsia="Calibri" w:hAnsi="Calibri" w:cs="Calibri"/>
                <w:spacing w:val="-6"/>
              </w:rPr>
              <w:t xml:space="preserve"> </w:t>
            </w:r>
            <w:r>
              <w:rPr>
                <w:rFonts w:ascii="Calibri" w:eastAsia="Calibri" w:hAnsi="Calibri" w:cs="Calibri"/>
                <w:spacing w:val="-3"/>
              </w:rPr>
              <w:t>F</w:t>
            </w:r>
            <w:r>
              <w:rPr>
                <w:rFonts w:ascii="Calibri" w:eastAsia="Calibri" w:hAnsi="Calibri" w:cs="Calibri"/>
                <w:spacing w:val="-1"/>
              </w:rPr>
              <w:t>la</w:t>
            </w:r>
            <w:r>
              <w:rPr>
                <w:rFonts w:ascii="Calibri" w:eastAsia="Calibri" w:hAnsi="Calibri" w:cs="Calibri"/>
              </w:rPr>
              <w:t>s</w:t>
            </w:r>
            <w:r>
              <w:rPr>
                <w:rFonts w:ascii="Calibri" w:eastAsia="Calibri" w:hAnsi="Calibri" w:cs="Calibri"/>
                <w:spacing w:val="-1"/>
              </w:rPr>
              <w:t>hi</w:t>
            </w:r>
            <w:r>
              <w:rPr>
                <w:rFonts w:ascii="Calibri" w:eastAsia="Calibri" w:hAnsi="Calibri" w:cs="Calibri"/>
              </w:rPr>
              <w:t>ng</w:t>
            </w:r>
            <w:r>
              <w:rPr>
                <w:rFonts w:ascii="Calibri" w:eastAsia="Calibri" w:hAnsi="Calibri" w:cs="Calibri"/>
                <w:spacing w:val="-8"/>
              </w:rPr>
              <w:t xml:space="preserve"> </w:t>
            </w:r>
            <w:r>
              <w:rPr>
                <w:rFonts w:ascii="Calibri" w:eastAsia="Calibri" w:hAnsi="Calibri" w:cs="Calibri"/>
                <w:spacing w:val="-1"/>
              </w:rPr>
              <w:t>ind</w:t>
            </w:r>
            <w:r>
              <w:rPr>
                <w:rFonts w:ascii="Calibri" w:eastAsia="Calibri" w:hAnsi="Calibri" w:cs="Calibri"/>
              </w:rPr>
              <w:t>i</w:t>
            </w:r>
            <w:r>
              <w:rPr>
                <w:rFonts w:ascii="Calibri" w:eastAsia="Calibri" w:hAnsi="Calibri" w:cs="Calibri"/>
                <w:spacing w:val="-1"/>
              </w:rPr>
              <w:t>cate</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vity</w:t>
            </w:r>
          </w:p>
          <w:p w14:paraId="7434A38A" w14:textId="77777777" w:rsidR="00A0193B" w:rsidRDefault="001E3888">
            <w:pPr>
              <w:spacing w:after="0" w:line="240" w:lineRule="auto"/>
              <w:ind w:left="100" w:right="-20"/>
              <w:rPr>
                <w:rFonts w:ascii="Calibri" w:eastAsia="Calibri" w:hAnsi="Calibri" w:cs="Calibri"/>
              </w:rPr>
            </w:pPr>
            <w:r>
              <w:rPr>
                <w:rFonts w:ascii="Calibri" w:eastAsia="Calibri" w:hAnsi="Calibri" w:cs="Calibri"/>
                <w:spacing w:val="-1"/>
              </w:rPr>
              <w:t>Of</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2"/>
              </w:rPr>
              <w:t>Link</w:t>
            </w:r>
          </w:p>
        </w:tc>
      </w:tr>
      <w:tr w:rsidR="00A0193B" w14:paraId="7442C99C" w14:textId="77777777">
        <w:trPr>
          <w:trHeight w:hRule="exact" w:val="1355"/>
        </w:trPr>
        <w:tc>
          <w:tcPr>
            <w:tcW w:w="1783" w:type="dxa"/>
            <w:tcBorders>
              <w:top w:val="single" w:sz="5" w:space="0" w:color="000000"/>
              <w:left w:val="single" w:sz="5" w:space="0" w:color="000000"/>
              <w:bottom w:val="single" w:sz="5" w:space="0" w:color="000000"/>
              <w:right w:val="single" w:sz="5" w:space="0" w:color="000000"/>
            </w:tcBorders>
          </w:tcPr>
          <w:p w14:paraId="2B4557E4" w14:textId="77777777" w:rsidR="00A0193B" w:rsidRDefault="001E3888">
            <w:pPr>
              <w:spacing w:after="0" w:line="268" w:lineRule="exact"/>
              <w:ind w:left="484" w:right="-20"/>
              <w:rPr>
                <w:rFonts w:ascii="Calibri" w:eastAsia="Calibri" w:hAnsi="Calibri" w:cs="Calibri"/>
              </w:rPr>
            </w:pPr>
            <w:r>
              <w:rPr>
                <w:rFonts w:ascii="Calibri" w:eastAsia="Calibri" w:hAnsi="Calibri" w:cs="Calibri"/>
                <w:position w:val="1"/>
              </w:rPr>
              <w:t>OOB</w:t>
            </w:r>
            <w:r>
              <w:rPr>
                <w:rFonts w:ascii="Calibri" w:eastAsia="Calibri" w:hAnsi="Calibri" w:cs="Calibri"/>
                <w:spacing w:val="-4"/>
                <w:position w:val="1"/>
              </w:rPr>
              <w:t xml:space="preserve"> </w:t>
            </w:r>
            <w:r>
              <w:rPr>
                <w:rFonts w:ascii="Calibri" w:eastAsia="Calibri" w:hAnsi="Calibri" w:cs="Calibri"/>
                <w:position w:val="1"/>
              </w:rPr>
              <w:t>L</w:t>
            </w:r>
            <w:r>
              <w:rPr>
                <w:rFonts w:ascii="Calibri" w:eastAsia="Calibri" w:hAnsi="Calibri" w:cs="Calibri"/>
                <w:spacing w:val="-2"/>
                <w:position w:val="1"/>
              </w:rPr>
              <w:t>E</w:t>
            </w:r>
            <w:r>
              <w:rPr>
                <w:rFonts w:ascii="Calibri" w:eastAsia="Calibri" w:hAnsi="Calibri" w:cs="Calibri"/>
                <w:position w:val="1"/>
              </w:rPr>
              <w:t>D</w:t>
            </w:r>
          </w:p>
        </w:tc>
        <w:tc>
          <w:tcPr>
            <w:tcW w:w="1836" w:type="dxa"/>
            <w:tcBorders>
              <w:top w:val="single" w:sz="5" w:space="0" w:color="000000"/>
              <w:left w:val="single" w:sz="5" w:space="0" w:color="000000"/>
              <w:bottom w:val="single" w:sz="5" w:space="0" w:color="000000"/>
              <w:right w:val="single" w:sz="5" w:space="0" w:color="000000"/>
            </w:tcBorders>
          </w:tcPr>
          <w:p w14:paraId="1E499C99" w14:textId="77777777" w:rsidR="00A0193B" w:rsidRDefault="001E3888">
            <w:pPr>
              <w:spacing w:after="0" w:line="267" w:lineRule="exact"/>
              <w:ind w:left="100" w:right="342"/>
              <w:jc w:val="both"/>
              <w:rPr>
                <w:rFonts w:ascii="Calibri" w:eastAsia="Calibri" w:hAnsi="Calibri" w:cs="Calibri"/>
              </w:rPr>
            </w:pPr>
            <w:r>
              <w:rPr>
                <w:rFonts w:ascii="Calibri" w:eastAsia="Calibri" w:hAnsi="Calibri" w:cs="Calibri"/>
                <w:position w:val="1"/>
              </w:rPr>
              <w:t>LED</w:t>
            </w:r>
            <w:r>
              <w:rPr>
                <w:rFonts w:ascii="Calibri" w:eastAsia="Calibri" w:hAnsi="Calibri" w:cs="Calibri"/>
                <w:spacing w:val="-3"/>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spacing w:val="-1"/>
                <w:position w:val="1"/>
              </w:rPr>
              <w:t>ind</w:t>
            </w:r>
            <w:r>
              <w:rPr>
                <w:rFonts w:ascii="Calibri" w:eastAsia="Calibri" w:hAnsi="Calibri" w:cs="Calibri"/>
                <w:position w:val="1"/>
              </w:rPr>
              <w:t>i</w:t>
            </w:r>
            <w:r>
              <w:rPr>
                <w:rFonts w:ascii="Calibri" w:eastAsia="Calibri" w:hAnsi="Calibri" w:cs="Calibri"/>
                <w:spacing w:val="-1"/>
                <w:position w:val="1"/>
              </w:rPr>
              <w:t>cate</w:t>
            </w:r>
          </w:p>
          <w:p w14:paraId="09095A19" w14:textId="77777777" w:rsidR="00A0193B" w:rsidRDefault="001E3888">
            <w:pPr>
              <w:spacing w:after="0" w:line="240" w:lineRule="auto"/>
              <w:ind w:left="100" w:right="541"/>
              <w:jc w:val="both"/>
              <w:rPr>
                <w:rFonts w:ascii="Calibri" w:eastAsia="Calibri" w:hAnsi="Calibri" w:cs="Calibri"/>
              </w:rPr>
            </w:pPr>
            <w:r>
              <w:rPr>
                <w:rFonts w:ascii="Calibri" w:eastAsia="Calibri" w:hAnsi="Calibri" w:cs="Calibri"/>
                <w:spacing w:val="-1"/>
              </w:rPr>
              <w:t>lin</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spacing w:val="-1"/>
              </w:rPr>
              <w:t>statu</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of</w:t>
            </w:r>
          </w:p>
          <w:p w14:paraId="46D2339E" w14:textId="77777777" w:rsidR="00A0193B" w:rsidRDefault="001E3888">
            <w:pPr>
              <w:spacing w:after="0" w:line="240" w:lineRule="auto"/>
              <w:ind w:left="100" w:right="482"/>
              <w:jc w:val="both"/>
              <w:rPr>
                <w:rFonts w:ascii="Calibri" w:eastAsia="Calibri" w:hAnsi="Calibri" w:cs="Calibri"/>
              </w:rPr>
            </w:pPr>
            <w:r>
              <w:rPr>
                <w:rFonts w:ascii="Calibri" w:eastAsia="Calibri" w:hAnsi="Calibri" w:cs="Calibri"/>
                <w:spacing w:val="-1"/>
              </w:rPr>
              <w:t>10/100/1000 man</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me</w:t>
            </w:r>
            <w:r>
              <w:rPr>
                <w:rFonts w:ascii="Calibri" w:eastAsia="Calibri" w:hAnsi="Calibri" w:cs="Calibri"/>
              </w:rPr>
              <w:t xml:space="preserve">nt </w:t>
            </w:r>
            <w:r>
              <w:rPr>
                <w:rFonts w:ascii="Calibri" w:eastAsia="Calibri" w:hAnsi="Calibri" w:cs="Calibri"/>
                <w:spacing w:val="-1"/>
              </w:rPr>
              <w:t>port</w:t>
            </w:r>
          </w:p>
        </w:tc>
        <w:tc>
          <w:tcPr>
            <w:tcW w:w="5129" w:type="dxa"/>
            <w:tcBorders>
              <w:top w:val="single" w:sz="5" w:space="0" w:color="000000"/>
              <w:left w:val="single" w:sz="5" w:space="0" w:color="000000"/>
              <w:bottom w:val="single" w:sz="5" w:space="0" w:color="000000"/>
              <w:right w:val="single" w:sz="5" w:space="0" w:color="000000"/>
            </w:tcBorders>
          </w:tcPr>
          <w:p w14:paraId="3CCAF82D" w14:textId="1080AAA3" w:rsidR="00A0193B" w:rsidRDefault="001E3888" w:rsidP="00385BBE">
            <w:pPr>
              <w:spacing w:after="0" w:line="267" w:lineRule="exact"/>
              <w:ind w:left="100" w:right="-20"/>
              <w:rPr>
                <w:rFonts w:ascii="Calibri" w:eastAsia="Calibri" w:hAnsi="Calibri" w:cs="Calibri"/>
              </w:rPr>
            </w:pPr>
            <w:r>
              <w:rPr>
                <w:rFonts w:ascii="Calibri" w:eastAsia="Calibri" w:hAnsi="Calibri" w:cs="Calibri"/>
                <w:position w:val="1"/>
              </w:rPr>
              <w:t>On</w:t>
            </w:r>
            <w:r>
              <w:rPr>
                <w:rFonts w:ascii="Calibri" w:eastAsia="Calibri" w:hAnsi="Calibri" w:cs="Calibri"/>
                <w:spacing w:val="-4"/>
                <w:position w:val="1"/>
              </w:rPr>
              <w:t xml:space="preserve"> </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1"/>
                <w:position w:val="1"/>
              </w:rPr>
              <w:t>een</w:t>
            </w:r>
            <w:r>
              <w:rPr>
                <w:rFonts w:ascii="Calibri" w:eastAsia="Calibri" w:hAnsi="Calibri" w:cs="Calibri"/>
                <w:position w:val="1"/>
              </w:rPr>
              <w:t>/</w:t>
            </w:r>
            <w:r>
              <w:rPr>
                <w:rFonts w:ascii="Calibri" w:eastAsia="Calibri" w:hAnsi="Calibri" w:cs="Calibri"/>
                <w:spacing w:val="-1"/>
                <w:position w:val="1"/>
              </w:rPr>
              <w:t>Fl</w:t>
            </w:r>
            <w:r>
              <w:rPr>
                <w:rFonts w:ascii="Calibri" w:eastAsia="Calibri" w:hAnsi="Calibri" w:cs="Calibri"/>
                <w:position w:val="1"/>
              </w:rPr>
              <w:t>a</w:t>
            </w:r>
            <w:r>
              <w:rPr>
                <w:rFonts w:ascii="Calibri" w:eastAsia="Calibri" w:hAnsi="Calibri" w:cs="Calibri"/>
                <w:spacing w:val="-1"/>
                <w:position w:val="1"/>
              </w:rPr>
              <w:t>shin</w:t>
            </w:r>
            <w:r>
              <w:rPr>
                <w:rFonts w:ascii="Calibri" w:eastAsia="Calibri" w:hAnsi="Calibri" w:cs="Calibri"/>
                <w:position w:val="1"/>
              </w:rPr>
              <w:t>g</w:t>
            </w:r>
            <w:r>
              <w:rPr>
                <w:rFonts w:ascii="Calibri" w:eastAsia="Calibri" w:hAnsi="Calibri" w:cs="Calibri"/>
                <w:spacing w:val="-18"/>
                <w:position w:val="1"/>
              </w:rPr>
              <w:t xml:space="preserve"> </w:t>
            </w:r>
            <w:r>
              <w:rPr>
                <w:rFonts w:ascii="Calibri" w:eastAsia="Calibri" w:hAnsi="Calibri" w:cs="Calibri"/>
                <w:position w:val="1"/>
              </w:rPr>
              <w:t>‐</w:t>
            </w:r>
            <w:r w:rsidR="00385BBE">
              <w:rPr>
                <w:rFonts w:ascii="Calibri" w:eastAsia="Calibri" w:hAnsi="Calibri" w:cs="Calibri"/>
                <w:position w:val="1"/>
              </w:rPr>
              <w:t xml:space="preserve"> </w:t>
            </w:r>
            <w:r>
              <w:rPr>
                <w:rFonts w:ascii="Calibri" w:eastAsia="Calibri" w:hAnsi="Calibri" w:cs="Calibri"/>
                <w:spacing w:val="-1"/>
              </w:rPr>
              <w:t>por</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ha</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in</w:t>
            </w:r>
            <w:r>
              <w:rPr>
                <w:rFonts w:ascii="Calibri" w:eastAsia="Calibri" w:hAnsi="Calibri" w:cs="Calibri"/>
              </w:rPr>
              <w:t>k</w:t>
            </w:r>
          </w:p>
          <w:p w14:paraId="519FA326" w14:textId="77777777" w:rsidR="00A0193B" w:rsidRDefault="001E3888">
            <w:pPr>
              <w:spacing w:after="0" w:line="240" w:lineRule="auto"/>
              <w:ind w:left="100" w:right="-20"/>
              <w:rPr>
                <w:rFonts w:ascii="Calibri" w:eastAsia="Calibri" w:hAnsi="Calibri" w:cs="Calibri"/>
              </w:rPr>
            </w:pPr>
            <w:r>
              <w:rPr>
                <w:rFonts w:ascii="Calibri" w:eastAsia="Calibri" w:hAnsi="Calibri" w:cs="Calibri"/>
                <w:spacing w:val="-1"/>
              </w:rPr>
              <w:t>Of</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nk</w:t>
            </w:r>
          </w:p>
        </w:tc>
      </w:tr>
    </w:tbl>
    <w:p w14:paraId="0526B2D0" w14:textId="77777777" w:rsidR="00385BBE" w:rsidRDefault="00385BBE" w:rsidP="00385BBE">
      <w:pPr>
        <w:pStyle w:val="Heading3"/>
        <w:spacing w:before="59"/>
        <w:rPr>
          <w:b w:val="0"/>
          <w:bCs w:val="0"/>
        </w:rPr>
      </w:pPr>
      <w:bookmarkStart w:id="31" w:name="_Toc465767335"/>
      <w:bookmarkStart w:id="32" w:name="_Toc475628153"/>
      <w:r>
        <w:rPr>
          <w:color w:val="4F81BD"/>
          <w:spacing w:val="-1"/>
        </w:rPr>
        <w:t>XFP</w:t>
      </w:r>
      <w:r>
        <w:rPr>
          <w:color w:val="4F81BD"/>
          <w:spacing w:val="-2"/>
        </w:rPr>
        <w:t xml:space="preserve"> </w:t>
      </w:r>
      <w:r>
        <w:rPr>
          <w:color w:val="4F81BD"/>
          <w:spacing w:val="-1"/>
        </w:rPr>
        <w:t>Interface</w:t>
      </w:r>
      <w:r>
        <w:rPr>
          <w:color w:val="4F81BD"/>
        </w:rPr>
        <w:t xml:space="preserve"> </w:t>
      </w:r>
      <w:r>
        <w:rPr>
          <w:color w:val="4F81BD"/>
          <w:spacing w:val="-1"/>
        </w:rPr>
        <w:t>Module support</w:t>
      </w:r>
      <w:bookmarkEnd w:id="31"/>
      <w:bookmarkEnd w:id="32"/>
    </w:p>
    <w:p w14:paraId="38A6945A" w14:textId="77777777" w:rsidR="00385BBE" w:rsidRDefault="00385BBE" w:rsidP="00385BB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385BBE" w:rsidRPr="00AF7F23" w14:paraId="69BF0769" w14:textId="77777777" w:rsidTr="00B53991">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699622C6" w14:textId="77777777" w:rsidR="00385BBE" w:rsidRPr="00385BBE" w:rsidRDefault="00385BBE" w:rsidP="00B53991">
            <w:pPr>
              <w:pStyle w:val="TableParagraph"/>
              <w:spacing w:line="264" w:lineRule="exact"/>
              <w:ind w:left="102"/>
              <w:rPr>
                <w:rFonts w:ascii="Arial" w:eastAsia="Calibri" w:hAnsi="Arial" w:cs="Arial"/>
                <w:sz w:val="20"/>
                <w:szCs w:val="20"/>
              </w:rPr>
            </w:pPr>
            <w:r w:rsidRPr="00385BBE">
              <w:rPr>
                <w:rFonts w:ascii="Arial" w:hAnsi="Arial" w:cs="Arial"/>
                <w:spacing w:val="-1"/>
                <w:sz w:val="20"/>
                <w:szCs w:val="20"/>
              </w:rPr>
              <w:t>10Gb XGS-PON XFP Modules</w:t>
            </w:r>
          </w:p>
        </w:tc>
        <w:tc>
          <w:tcPr>
            <w:tcW w:w="5290" w:type="dxa"/>
            <w:tcBorders>
              <w:top w:val="single" w:sz="5" w:space="0" w:color="000000"/>
              <w:left w:val="single" w:sz="5" w:space="0" w:color="000000"/>
              <w:bottom w:val="single" w:sz="5" w:space="0" w:color="000000"/>
              <w:right w:val="single" w:sz="5" w:space="0" w:color="000000"/>
            </w:tcBorders>
          </w:tcPr>
          <w:p w14:paraId="3FC0FD37" w14:textId="77777777" w:rsidR="00385BBE" w:rsidRPr="00385BBE" w:rsidRDefault="00385BBE" w:rsidP="00B53991">
            <w:pPr>
              <w:pStyle w:val="TableParagraph"/>
              <w:ind w:left="102" w:right="218"/>
              <w:rPr>
                <w:rFonts w:ascii="Arial" w:eastAsia="Calibri" w:hAnsi="Arial" w:cs="Arial"/>
                <w:sz w:val="20"/>
                <w:szCs w:val="20"/>
              </w:rPr>
            </w:pPr>
            <w:r w:rsidRPr="00385BBE">
              <w:rPr>
                <w:rFonts w:ascii="Arial" w:hAnsi="Arial" w:cs="Arial"/>
                <w:spacing w:val="-1"/>
                <w:sz w:val="20"/>
                <w:szCs w:val="20"/>
              </w:rPr>
              <w:t>Standard 10Gb XGS-PON XFP modules</w:t>
            </w:r>
            <w:r w:rsidRPr="00385BBE">
              <w:rPr>
                <w:rFonts w:ascii="Arial" w:hAnsi="Arial" w:cs="Arial"/>
                <w:spacing w:val="-2"/>
                <w:sz w:val="20"/>
                <w:szCs w:val="20"/>
              </w:rPr>
              <w:t xml:space="preserve"> </w:t>
            </w:r>
          </w:p>
        </w:tc>
      </w:tr>
    </w:tbl>
    <w:p w14:paraId="608C3E94" w14:textId="3CF7010F" w:rsidR="00385BBE" w:rsidRDefault="00385BBE" w:rsidP="00385BBE">
      <w:pPr>
        <w:pStyle w:val="Heading3"/>
        <w:spacing w:before="70"/>
        <w:rPr>
          <w:b w:val="0"/>
          <w:bCs w:val="0"/>
        </w:rPr>
      </w:pPr>
      <w:bookmarkStart w:id="33" w:name="QSFP+_Interface_Module_Support"/>
      <w:bookmarkStart w:id="34" w:name="_Toc465767336"/>
      <w:bookmarkStart w:id="35" w:name="_Toc475628154"/>
      <w:bookmarkEnd w:id="33"/>
      <w:r>
        <w:rPr>
          <w:color w:val="4F81BD"/>
          <w:spacing w:val="-1"/>
        </w:rPr>
        <w:t>QSFP</w:t>
      </w:r>
      <w:r>
        <w:rPr>
          <w:color w:val="4F81BD"/>
          <w:spacing w:val="-2"/>
        </w:rPr>
        <w:t xml:space="preserve"> </w:t>
      </w:r>
      <w:r>
        <w:rPr>
          <w:color w:val="4F81BD"/>
          <w:spacing w:val="-1"/>
        </w:rPr>
        <w:t>Interface Module</w:t>
      </w:r>
      <w:r>
        <w:rPr>
          <w:color w:val="4F81BD"/>
          <w:spacing w:val="-3"/>
        </w:rPr>
        <w:t xml:space="preserve"> </w:t>
      </w:r>
      <w:r>
        <w:rPr>
          <w:color w:val="4F81BD"/>
          <w:spacing w:val="-1"/>
        </w:rPr>
        <w:t>Support</w:t>
      </w:r>
      <w:bookmarkEnd w:id="34"/>
      <w:bookmarkEnd w:id="35"/>
    </w:p>
    <w:p w14:paraId="7F49A222" w14:textId="77777777" w:rsidR="00385BBE" w:rsidRDefault="00385BBE" w:rsidP="00385BBE">
      <w:pPr>
        <w:spacing w:before="7"/>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3"/>
        <w:gridCol w:w="5287"/>
      </w:tblGrid>
      <w:tr w:rsidR="00385BBE" w:rsidRPr="00AF7F23" w14:paraId="2ECC76B4" w14:textId="77777777" w:rsidTr="00B53991">
        <w:trPr>
          <w:trHeight w:hRule="exact" w:val="917"/>
        </w:trPr>
        <w:tc>
          <w:tcPr>
            <w:tcW w:w="4063" w:type="dxa"/>
            <w:tcBorders>
              <w:top w:val="single" w:sz="5" w:space="0" w:color="000000"/>
              <w:left w:val="single" w:sz="5" w:space="0" w:color="000000"/>
              <w:bottom w:val="single" w:sz="5" w:space="0" w:color="000000"/>
              <w:right w:val="single" w:sz="5" w:space="0" w:color="000000"/>
            </w:tcBorders>
          </w:tcPr>
          <w:p w14:paraId="4460CA58" w14:textId="6AF06640" w:rsidR="00385BBE" w:rsidRPr="00385BBE" w:rsidRDefault="00385BBE" w:rsidP="00B53991">
            <w:pPr>
              <w:pStyle w:val="TableParagraph"/>
              <w:spacing w:line="264" w:lineRule="exact"/>
              <w:ind w:left="102"/>
              <w:rPr>
                <w:rFonts w:ascii="Arial" w:eastAsia="Calibri" w:hAnsi="Arial" w:cs="Arial"/>
                <w:sz w:val="20"/>
                <w:szCs w:val="20"/>
              </w:rPr>
            </w:pPr>
            <w:r w:rsidRPr="00385BBE">
              <w:rPr>
                <w:rFonts w:ascii="Arial" w:hAnsi="Arial" w:cs="Arial"/>
                <w:spacing w:val="-1"/>
                <w:sz w:val="20"/>
                <w:szCs w:val="20"/>
              </w:rPr>
              <w:t xml:space="preserve">40Gb </w:t>
            </w:r>
            <w:r>
              <w:rPr>
                <w:rFonts w:ascii="Arial" w:hAnsi="Arial" w:cs="Arial"/>
                <w:spacing w:val="-1"/>
                <w:sz w:val="20"/>
                <w:szCs w:val="20"/>
              </w:rPr>
              <w:t xml:space="preserve">QSFP </w:t>
            </w:r>
            <w:r w:rsidRPr="00385BBE">
              <w:rPr>
                <w:rFonts w:ascii="Arial" w:hAnsi="Arial" w:cs="Arial"/>
                <w:spacing w:val="-1"/>
                <w:sz w:val="20"/>
                <w:szCs w:val="20"/>
              </w:rPr>
              <w:t>Optical</w:t>
            </w:r>
            <w:r w:rsidRPr="00385BBE">
              <w:rPr>
                <w:rFonts w:ascii="Arial" w:hAnsi="Arial" w:cs="Arial"/>
                <w:spacing w:val="-3"/>
                <w:sz w:val="20"/>
                <w:szCs w:val="20"/>
              </w:rPr>
              <w:t xml:space="preserve"> </w:t>
            </w:r>
            <w:r w:rsidRPr="00385BBE">
              <w:rPr>
                <w:rFonts w:ascii="Arial" w:hAnsi="Arial" w:cs="Arial"/>
                <w:spacing w:val="-1"/>
                <w:sz w:val="20"/>
                <w:szCs w:val="20"/>
              </w:rPr>
              <w:t>Modules</w:t>
            </w:r>
          </w:p>
        </w:tc>
        <w:tc>
          <w:tcPr>
            <w:tcW w:w="5287" w:type="dxa"/>
            <w:tcBorders>
              <w:top w:val="single" w:sz="5" w:space="0" w:color="000000"/>
              <w:left w:val="single" w:sz="5" w:space="0" w:color="000000"/>
              <w:bottom w:val="single" w:sz="5" w:space="0" w:color="000000"/>
              <w:right w:val="single" w:sz="5" w:space="0" w:color="000000"/>
            </w:tcBorders>
          </w:tcPr>
          <w:p w14:paraId="503F7DDD" w14:textId="77777777" w:rsidR="00385BBE" w:rsidRPr="00385BBE" w:rsidRDefault="00385BBE" w:rsidP="00B53991">
            <w:pPr>
              <w:pStyle w:val="TableParagraph"/>
              <w:ind w:left="102" w:right="145"/>
              <w:rPr>
                <w:rFonts w:ascii="Arial" w:eastAsia="Calibri" w:hAnsi="Arial" w:cs="Arial"/>
                <w:sz w:val="20"/>
                <w:szCs w:val="20"/>
              </w:rPr>
            </w:pPr>
            <w:r w:rsidRPr="00385BBE">
              <w:rPr>
                <w:rFonts w:ascii="Arial" w:hAnsi="Arial" w:cs="Arial"/>
                <w:spacing w:val="-1"/>
                <w:sz w:val="20"/>
                <w:szCs w:val="20"/>
              </w:rPr>
              <w:t>Standard 40Gb</w:t>
            </w:r>
            <w:r w:rsidRPr="00385BBE">
              <w:rPr>
                <w:rFonts w:ascii="Arial" w:hAnsi="Arial" w:cs="Arial"/>
                <w:spacing w:val="-3"/>
                <w:sz w:val="20"/>
                <w:szCs w:val="20"/>
              </w:rPr>
              <w:t xml:space="preserve"> </w:t>
            </w:r>
            <w:r w:rsidRPr="00385BBE">
              <w:rPr>
                <w:rFonts w:ascii="Arial" w:hAnsi="Arial" w:cs="Arial"/>
                <w:spacing w:val="-1"/>
                <w:sz w:val="20"/>
                <w:szCs w:val="20"/>
              </w:rPr>
              <w:t>QSFP</w:t>
            </w:r>
            <w:r w:rsidRPr="00385BBE">
              <w:rPr>
                <w:rFonts w:ascii="Arial" w:hAnsi="Arial" w:cs="Arial"/>
                <w:spacing w:val="-2"/>
                <w:sz w:val="20"/>
                <w:szCs w:val="20"/>
              </w:rPr>
              <w:t xml:space="preserve"> </w:t>
            </w:r>
            <w:r w:rsidRPr="00385BBE">
              <w:rPr>
                <w:rFonts w:ascii="Arial" w:hAnsi="Arial" w:cs="Arial"/>
                <w:spacing w:val="-1"/>
                <w:sz w:val="20"/>
                <w:szCs w:val="20"/>
              </w:rPr>
              <w:t>modules</w:t>
            </w:r>
            <w:r w:rsidRPr="00385BBE">
              <w:rPr>
                <w:rFonts w:ascii="Arial" w:hAnsi="Arial" w:cs="Arial"/>
                <w:sz w:val="20"/>
                <w:szCs w:val="20"/>
              </w:rPr>
              <w:t xml:space="preserve"> </w:t>
            </w:r>
            <w:r w:rsidRPr="00385BBE">
              <w:rPr>
                <w:rFonts w:ascii="Arial" w:hAnsi="Arial" w:cs="Arial"/>
                <w:spacing w:val="-1"/>
                <w:sz w:val="20"/>
                <w:szCs w:val="20"/>
              </w:rPr>
              <w:t>including but</w:t>
            </w:r>
            <w:r w:rsidRPr="00385BBE">
              <w:rPr>
                <w:rFonts w:ascii="Arial" w:hAnsi="Arial" w:cs="Arial"/>
                <w:spacing w:val="1"/>
                <w:sz w:val="20"/>
                <w:szCs w:val="20"/>
              </w:rPr>
              <w:t xml:space="preserve"> </w:t>
            </w:r>
            <w:r w:rsidRPr="00385BBE">
              <w:rPr>
                <w:rFonts w:ascii="Arial" w:hAnsi="Arial" w:cs="Arial"/>
                <w:sz w:val="20"/>
                <w:szCs w:val="20"/>
              </w:rPr>
              <w:t>not</w:t>
            </w:r>
            <w:r w:rsidRPr="00385BBE">
              <w:rPr>
                <w:rFonts w:ascii="Arial" w:hAnsi="Arial" w:cs="Arial"/>
                <w:spacing w:val="1"/>
                <w:sz w:val="20"/>
                <w:szCs w:val="20"/>
              </w:rPr>
              <w:t xml:space="preserve"> </w:t>
            </w:r>
            <w:r w:rsidRPr="00385BBE">
              <w:rPr>
                <w:rFonts w:ascii="Arial" w:hAnsi="Arial" w:cs="Arial"/>
                <w:spacing w:val="-1"/>
                <w:sz w:val="20"/>
                <w:szCs w:val="20"/>
              </w:rPr>
              <w:t>limited</w:t>
            </w:r>
            <w:r w:rsidRPr="00385BBE">
              <w:rPr>
                <w:rFonts w:ascii="Arial" w:hAnsi="Arial" w:cs="Arial"/>
                <w:spacing w:val="27"/>
                <w:sz w:val="20"/>
                <w:szCs w:val="20"/>
              </w:rPr>
              <w:t xml:space="preserve"> </w:t>
            </w:r>
            <w:r w:rsidRPr="00385BBE">
              <w:rPr>
                <w:rFonts w:ascii="Arial" w:hAnsi="Arial" w:cs="Arial"/>
                <w:sz w:val="20"/>
                <w:szCs w:val="20"/>
              </w:rPr>
              <w:t>to:</w:t>
            </w:r>
            <w:r w:rsidRPr="00385BBE">
              <w:rPr>
                <w:rFonts w:ascii="Arial" w:hAnsi="Arial" w:cs="Arial"/>
                <w:spacing w:val="-1"/>
                <w:sz w:val="20"/>
                <w:szCs w:val="20"/>
              </w:rPr>
              <w:t xml:space="preserve"> 40GBASE-SR4,</w:t>
            </w:r>
            <w:r w:rsidRPr="00385BBE">
              <w:rPr>
                <w:rFonts w:ascii="Arial" w:hAnsi="Arial" w:cs="Arial"/>
                <w:spacing w:val="-2"/>
                <w:sz w:val="20"/>
                <w:szCs w:val="20"/>
              </w:rPr>
              <w:t xml:space="preserve"> </w:t>
            </w:r>
            <w:r w:rsidRPr="00385BBE">
              <w:rPr>
                <w:rFonts w:ascii="Arial" w:hAnsi="Arial" w:cs="Arial"/>
                <w:spacing w:val="-1"/>
                <w:sz w:val="20"/>
                <w:szCs w:val="20"/>
              </w:rPr>
              <w:t>40GBASE-LR4,</w:t>
            </w:r>
            <w:r w:rsidRPr="00385BBE">
              <w:rPr>
                <w:rFonts w:ascii="Arial" w:hAnsi="Arial" w:cs="Arial"/>
                <w:spacing w:val="-2"/>
                <w:sz w:val="20"/>
                <w:szCs w:val="20"/>
              </w:rPr>
              <w:t xml:space="preserve"> </w:t>
            </w:r>
            <w:r w:rsidRPr="00385BBE">
              <w:rPr>
                <w:rFonts w:ascii="Arial" w:hAnsi="Arial" w:cs="Arial"/>
                <w:spacing w:val="-1"/>
                <w:sz w:val="20"/>
                <w:szCs w:val="20"/>
              </w:rPr>
              <w:t>40GBASE-ER,</w:t>
            </w:r>
            <w:r w:rsidRPr="00385BBE">
              <w:rPr>
                <w:rFonts w:ascii="Arial" w:hAnsi="Arial" w:cs="Arial"/>
                <w:sz w:val="20"/>
                <w:szCs w:val="20"/>
              </w:rPr>
              <w:t xml:space="preserve"> </w:t>
            </w:r>
            <w:r w:rsidRPr="00385BBE">
              <w:rPr>
                <w:rFonts w:ascii="Arial" w:hAnsi="Arial" w:cs="Arial"/>
                <w:spacing w:val="-1"/>
                <w:sz w:val="20"/>
                <w:szCs w:val="20"/>
              </w:rPr>
              <w:t>AOC  Cables</w:t>
            </w:r>
          </w:p>
        </w:tc>
      </w:tr>
      <w:tr w:rsidR="00385BBE" w:rsidRPr="00AF7F23" w14:paraId="2F465BB3" w14:textId="77777777" w:rsidTr="00B53991">
        <w:trPr>
          <w:trHeight w:hRule="exact" w:val="638"/>
        </w:trPr>
        <w:tc>
          <w:tcPr>
            <w:tcW w:w="4063" w:type="dxa"/>
            <w:tcBorders>
              <w:top w:val="single" w:sz="5" w:space="0" w:color="000000"/>
              <w:left w:val="single" w:sz="5" w:space="0" w:color="000000"/>
              <w:bottom w:val="single" w:sz="5" w:space="0" w:color="000000"/>
              <w:right w:val="single" w:sz="5" w:space="0" w:color="000000"/>
            </w:tcBorders>
          </w:tcPr>
          <w:p w14:paraId="74F2B50C" w14:textId="77777777" w:rsidR="00385BBE" w:rsidRPr="00385BBE" w:rsidRDefault="00385BBE" w:rsidP="00B53991">
            <w:pPr>
              <w:pStyle w:val="TableParagraph"/>
              <w:spacing w:line="264" w:lineRule="exact"/>
              <w:ind w:left="102"/>
              <w:rPr>
                <w:rFonts w:ascii="Arial" w:eastAsia="Calibri" w:hAnsi="Arial" w:cs="Arial"/>
                <w:sz w:val="20"/>
                <w:szCs w:val="20"/>
              </w:rPr>
            </w:pPr>
            <w:r w:rsidRPr="00385BBE">
              <w:rPr>
                <w:rFonts w:ascii="Arial" w:hAnsi="Arial" w:cs="Arial"/>
                <w:spacing w:val="-1"/>
                <w:sz w:val="20"/>
                <w:szCs w:val="20"/>
              </w:rPr>
              <w:t>Direct</w:t>
            </w:r>
            <w:r w:rsidRPr="00385BBE">
              <w:rPr>
                <w:rFonts w:ascii="Arial" w:hAnsi="Arial" w:cs="Arial"/>
                <w:spacing w:val="1"/>
                <w:sz w:val="20"/>
                <w:szCs w:val="20"/>
              </w:rPr>
              <w:t xml:space="preserve"> </w:t>
            </w:r>
            <w:r w:rsidRPr="00385BBE">
              <w:rPr>
                <w:rFonts w:ascii="Arial" w:hAnsi="Arial" w:cs="Arial"/>
                <w:spacing w:val="-1"/>
                <w:sz w:val="20"/>
                <w:szCs w:val="20"/>
              </w:rPr>
              <w:t>Attach Copper</w:t>
            </w:r>
            <w:r w:rsidRPr="00385BBE">
              <w:rPr>
                <w:rFonts w:ascii="Arial" w:hAnsi="Arial" w:cs="Arial"/>
                <w:sz w:val="20"/>
                <w:szCs w:val="20"/>
              </w:rPr>
              <w:t xml:space="preserve"> </w:t>
            </w:r>
            <w:r w:rsidRPr="00385BBE">
              <w:rPr>
                <w:rFonts w:ascii="Arial" w:hAnsi="Arial" w:cs="Arial"/>
                <w:spacing w:val="-1"/>
                <w:sz w:val="20"/>
                <w:szCs w:val="20"/>
              </w:rPr>
              <w:t>(DAC)</w:t>
            </w:r>
          </w:p>
        </w:tc>
        <w:tc>
          <w:tcPr>
            <w:tcW w:w="5287" w:type="dxa"/>
            <w:tcBorders>
              <w:top w:val="single" w:sz="5" w:space="0" w:color="000000"/>
              <w:left w:val="single" w:sz="5" w:space="0" w:color="000000"/>
              <w:bottom w:val="single" w:sz="5" w:space="0" w:color="000000"/>
              <w:right w:val="single" w:sz="5" w:space="0" w:color="000000"/>
            </w:tcBorders>
          </w:tcPr>
          <w:p w14:paraId="1E188F83" w14:textId="77777777" w:rsidR="00385BBE" w:rsidRPr="00385BBE" w:rsidRDefault="00385BBE" w:rsidP="00B53991">
            <w:pPr>
              <w:pStyle w:val="TableParagraph"/>
              <w:ind w:left="152" w:right="778" w:hanging="51"/>
              <w:rPr>
                <w:rFonts w:ascii="Arial" w:eastAsia="Calibri" w:hAnsi="Arial" w:cs="Arial"/>
                <w:sz w:val="20"/>
                <w:szCs w:val="20"/>
              </w:rPr>
            </w:pPr>
            <w:r w:rsidRPr="00385BBE">
              <w:rPr>
                <w:rFonts w:ascii="Arial" w:hAnsi="Arial" w:cs="Arial"/>
                <w:spacing w:val="-1"/>
                <w:sz w:val="20"/>
                <w:szCs w:val="20"/>
              </w:rPr>
              <w:t>Standard DAC</w:t>
            </w:r>
            <w:r w:rsidRPr="00385BBE">
              <w:rPr>
                <w:rFonts w:ascii="Arial" w:hAnsi="Arial" w:cs="Arial"/>
                <w:sz w:val="20"/>
                <w:szCs w:val="20"/>
              </w:rPr>
              <w:t xml:space="preserve"> </w:t>
            </w:r>
            <w:r w:rsidRPr="00385BBE">
              <w:rPr>
                <w:rFonts w:ascii="Arial" w:hAnsi="Arial" w:cs="Arial"/>
                <w:spacing w:val="-1"/>
                <w:sz w:val="20"/>
                <w:szCs w:val="20"/>
              </w:rPr>
              <w:t>cables</w:t>
            </w:r>
            <w:r w:rsidRPr="00385BBE">
              <w:rPr>
                <w:rFonts w:ascii="Arial" w:hAnsi="Arial" w:cs="Arial"/>
                <w:sz w:val="20"/>
                <w:szCs w:val="20"/>
              </w:rPr>
              <w:t xml:space="preserve"> </w:t>
            </w:r>
            <w:r w:rsidRPr="00385BBE">
              <w:rPr>
                <w:rFonts w:ascii="Arial" w:hAnsi="Arial" w:cs="Arial"/>
                <w:spacing w:val="-2"/>
                <w:sz w:val="20"/>
                <w:szCs w:val="20"/>
              </w:rPr>
              <w:t>including</w:t>
            </w:r>
            <w:r w:rsidRPr="00385BBE">
              <w:rPr>
                <w:rFonts w:ascii="Arial" w:hAnsi="Arial" w:cs="Arial"/>
                <w:spacing w:val="-1"/>
                <w:sz w:val="20"/>
                <w:szCs w:val="20"/>
              </w:rPr>
              <w:t xml:space="preserve"> but</w:t>
            </w:r>
            <w:r w:rsidRPr="00385BBE">
              <w:rPr>
                <w:rFonts w:ascii="Arial" w:hAnsi="Arial" w:cs="Arial"/>
                <w:spacing w:val="1"/>
                <w:sz w:val="20"/>
                <w:szCs w:val="20"/>
              </w:rPr>
              <w:t xml:space="preserve"> </w:t>
            </w:r>
            <w:r w:rsidRPr="00385BBE">
              <w:rPr>
                <w:rFonts w:ascii="Arial" w:hAnsi="Arial" w:cs="Arial"/>
                <w:sz w:val="20"/>
                <w:szCs w:val="20"/>
              </w:rPr>
              <w:t>not</w:t>
            </w:r>
            <w:r w:rsidRPr="00385BBE">
              <w:rPr>
                <w:rFonts w:ascii="Arial" w:hAnsi="Arial" w:cs="Arial"/>
                <w:spacing w:val="1"/>
                <w:sz w:val="20"/>
                <w:szCs w:val="20"/>
              </w:rPr>
              <w:t xml:space="preserve"> </w:t>
            </w:r>
            <w:r w:rsidRPr="00385BBE">
              <w:rPr>
                <w:rFonts w:ascii="Arial" w:hAnsi="Arial" w:cs="Arial"/>
                <w:spacing w:val="-1"/>
                <w:sz w:val="20"/>
                <w:szCs w:val="20"/>
              </w:rPr>
              <w:t>limited to:</w:t>
            </w:r>
            <w:r w:rsidRPr="00385BBE">
              <w:rPr>
                <w:rFonts w:ascii="Arial" w:hAnsi="Arial" w:cs="Arial"/>
                <w:spacing w:val="35"/>
                <w:sz w:val="20"/>
                <w:szCs w:val="20"/>
              </w:rPr>
              <w:t xml:space="preserve"> </w:t>
            </w:r>
            <w:r w:rsidRPr="00385BBE">
              <w:rPr>
                <w:rFonts w:ascii="Arial" w:hAnsi="Arial" w:cs="Arial"/>
                <w:spacing w:val="-1"/>
                <w:sz w:val="20"/>
                <w:szCs w:val="20"/>
              </w:rPr>
              <w:t>Passive</w:t>
            </w:r>
            <w:r w:rsidRPr="00385BBE">
              <w:rPr>
                <w:rFonts w:ascii="Arial" w:hAnsi="Arial" w:cs="Arial"/>
                <w:spacing w:val="-2"/>
                <w:sz w:val="20"/>
                <w:szCs w:val="20"/>
              </w:rPr>
              <w:t xml:space="preserve"> </w:t>
            </w:r>
            <w:r w:rsidRPr="00385BBE">
              <w:rPr>
                <w:rFonts w:ascii="Arial" w:hAnsi="Arial" w:cs="Arial"/>
                <w:spacing w:val="-1"/>
                <w:sz w:val="20"/>
                <w:szCs w:val="20"/>
              </w:rPr>
              <w:t>cable</w:t>
            </w:r>
            <w:r w:rsidRPr="00385BBE">
              <w:rPr>
                <w:rFonts w:ascii="Arial" w:hAnsi="Arial" w:cs="Arial"/>
                <w:spacing w:val="1"/>
                <w:sz w:val="20"/>
                <w:szCs w:val="20"/>
              </w:rPr>
              <w:t xml:space="preserve"> </w:t>
            </w:r>
            <w:r w:rsidRPr="00385BBE">
              <w:rPr>
                <w:rFonts w:ascii="Arial" w:hAnsi="Arial" w:cs="Arial"/>
                <w:spacing w:val="-1"/>
                <w:sz w:val="20"/>
                <w:szCs w:val="20"/>
              </w:rPr>
              <w:t>up</w:t>
            </w:r>
            <w:r w:rsidRPr="00385BBE">
              <w:rPr>
                <w:rFonts w:ascii="Arial" w:hAnsi="Arial" w:cs="Arial"/>
                <w:spacing w:val="-3"/>
                <w:sz w:val="20"/>
                <w:szCs w:val="20"/>
              </w:rPr>
              <w:t xml:space="preserve"> </w:t>
            </w:r>
            <w:r w:rsidRPr="00385BBE">
              <w:rPr>
                <w:rFonts w:ascii="Arial" w:hAnsi="Arial" w:cs="Arial"/>
                <w:sz w:val="20"/>
                <w:szCs w:val="20"/>
              </w:rPr>
              <w:t>to</w:t>
            </w:r>
            <w:r w:rsidRPr="00385BBE">
              <w:rPr>
                <w:rFonts w:ascii="Arial" w:hAnsi="Arial" w:cs="Arial"/>
                <w:spacing w:val="-1"/>
                <w:sz w:val="20"/>
                <w:szCs w:val="20"/>
              </w:rPr>
              <w:t xml:space="preserve"> 5m,</w:t>
            </w:r>
            <w:r w:rsidRPr="00385BBE">
              <w:rPr>
                <w:rFonts w:ascii="Arial" w:hAnsi="Arial" w:cs="Arial"/>
                <w:sz w:val="20"/>
                <w:szCs w:val="20"/>
              </w:rPr>
              <w:t xml:space="preserve"> </w:t>
            </w:r>
            <w:r w:rsidRPr="00385BBE">
              <w:rPr>
                <w:rFonts w:ascii="Arial" w:hAnsi="Arial" w:cs="Arial"/>
                <w:spacing w:val="-1"/>
                <w:sz w:val="20"/>
                <w:szCs w:val="20"/>
              </w:rPr>
              <w:t>Active</w:t>
            </w:r>
            <w:r w:rsidRPr="00385BBE">
              <w:rPr>
                <w:rFonts w:ascii="Arial" w:hAnsi="Arial" w:cs="Arial"/>
                <w:spacing w:val="-2"/>
                <w:sz w:val="20"/>
                <w:szCs w:val="20"/>
              </w:rPr>
              <w:t xml:space="preserve"> </w:t>
            </w:r>
            <w:r w:rsidRPr="00385BBE">
              <w:rPr>
                <w:rFonts w:ascii="Arial" w:hAnsi="Arial" w:cs="Arial"/>
                <w:spacing w:val="-1"/>
                <w:sz w:val="20"/>
                <w:szCs w:val="20"/>
              </w:rPr>
              <w:t>cable</w:t>
            </w:r>
            <w:r w:rsidRPr="00385BBE">
              <w:rPr>
                <w:rFonts w:ascii="Arial" w:hAnsi="Arial" w:cs="Arial"/>
                <w:spacing w:val="1"/>
                <w:sz w:val="20"/>
                <w:szCs w:val="20"/>
              </w:rPr>
              <w:t xml:space="preserve"> </w:t>
            </w:r>
            <w:r w:rsidRPr="00385BBE">
              <w:rPr>
                <w:rFonts w:ascii="Arial" w:hAnsi="Arial" w:cs="Arial"/>
                <w:spacing w:val="-1"/>
                <w:sz w:val="20"/>
                <w:szCs w:val="20"/>
              </w:rPr>
              <w:t>up</w:t>
            </w:r>
            <w:r w:rsidRPr="00385BBE">
              <w:rPr>
                <w:rFonts w:ascii="Arial" w:hAnsi="Arial" w:cs="Arial"/>
                <w:spacing w:val="-3"/>
                <w:sz w:val="20"/>
                <w:szCs w:val="20"/>
              </w:rPr>
              <w:t xml:space="preserve"> </w:t>
            </w:r>
            <w:r w:rsidRPr="00385BBE">
              <w:rPr>
                <w:rFonts w:ascii="Arial" w:hAnsi="Arial" w:cs="Arial"/>
                <w:sz w:val="20"/>
                <w:szCs w:val="20"/>
              </w:rPr>
              <w:t>to</w:t>
            </w:r>
            <w:r w:rsidRPr="00385BBE">
              <w:rPr>
                <w:rFonts w:ascii="Arial" w:hAnsi="Arial" w:cs="Arial"/>
                <w:spacing w:val="-1"/>
                <w:sz w:val="20"/>
                <w:szCs w:val="20"/>
              </w:rPr>
              <w:t xml:space="preserve"> 10m</w:t>
            </w:r>
          </w:p>
        </w:tc>
      </w:tr>
    </w:tbl>
    <w:p w14:paraId="1EB91A36" w14:textId="77777777" w:rsidR="00385BBE" w:rsidRPr="00E61972" w:rsidRDefault="00385BBE" w:rsidP="00385BBE">
      <w:pPr>
        <w:pStyle w:val="Heading2"/>
      </w:pPr>
      <w:bookmarkStart w:id="36" w:name="_Toc475628155"/>
      <w:r w:rsidRPr="00E61972">
        <w:t>Board placement</w:t>
      </w:r>
      <w:bookmarkEnd w:id="36"/>
      <w:r w:rsidRPr="00E61972">
        <w:t xml:space="preserve"> </w:t>
      </w:r>
    </w:p>
    <w:p w14:paraId="3E2F573E" w14:textId="77777777" w:rsidR="00385BBE" w:rsidRDefault="00385BBE" w:rsidP="00385BBE">
      <w:pPr>
        <w:pStyle w:val="NoSpacing"/>
      </w:pPr>
    </w:p>
    <w:p w14:paraId="3932C642" w14:textId="77777777" w:rsidR="00385BBE" w:rsidRDefault="00385BBE" w:rsidP="00385BBE">
      <w:pPr>
        <w:spacing w:after="0" w:line="240" w:lineRule="auto"/>
        <w:ind w:left="64" w:right="963"/>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 xml:space="preserve">below figure illustrates the board placement for the vOLT box. The placement consists of the following main elements: </w:t>
      </w:r>
    </w:p>
    <w:p w14:paraId="6BEC988F" w14:textId="77777777" w:rsidR="00385BBE" w:rsidRDefault="00385BBE" w:rsidP="00385BBE">
      <w:pPr>
        <w:spacing w:after="0" w:line="240" w:lineRule="auto"/>
        <w:ind w:left="64" w:right="963"/>
        <w:rPr>
          <w:rFonts w:ascii="Calibri" w:eastAsia="Calibri" w:hAnsi="Calibri" w:cs="Calibri"/>
        </w:rPr>
      </w:pPr>
    </w:p>
    <w:p w14:paraId="6EA583D5" w14:textId="77777777" w:rsidR="00385BBE" w:rsidRDefault="00385BBE" w:rsidP="00385BBE">
      <w:pPr>
        <w:pStyle w:val="Heading3"/>
        <w:rPr>
          <w:rFonts w:eastAsia="Calibri"/>
        </w:rPr>
      </w:pPr>
      <w:bookmarkStart w:id="37" w:name="_Toc475628156"/>
      <w:r>
        <w:rPr>
          <w:rFonts w:eastAsia="Calibri"/>
        </w:rPr>
        <w:lastRenderedPageBreak/>
        <w:t>Front Panel</w:t>
      </w:r>
      <w:bookmarkEnd w:id="37"/>
    </w:p>
    <w:p w14:paraId="5EBF7325" w14:textId="77777777" w:rsidR="00385BBE" w:rsidRPr="00A940AC" w:rsidRDefault="00385BBE" w:rsidP="00385BBE">
      <w:pPr>
        <w:pStyle w:val="ListParagraph"/>
        <w:numPr>
          <w:ilvl w:val="0"/>
          <w:numId w:val="5"/>
        </w:numPr>
        <w:spacing w:after="0" w:line="240" w:lineRule="auto"/>
        <w:ind w:right="963"/>
        <w:rPr>
          <w:rFonts w:ascii="Calibri" w:eastAsia="Calibri" w:hAnsi="Calibri" w:cs="Calibri"/>
        </w:rPr>
      </w:pPr>
      <w:r>
        <w:rPr>
          <w:rFonts w:ascii="Calibri" w:eastAsia="Calibri" w:hAnsi="Calibri" w:cs="Calibri"/>
        </w:rPr>
        <w:t>PON Links: 4x</w:t>
      </w:r>
      <w:r w:rsidRPr="00A940AC">
        <w:rPr>
          <w:rFonts w:ascii="Calibri" w:eastAsia="Calibri" w:hAnsi="Calibri" w:cs="Calibri"/>
        </w:rPr>
        <w:t xml:space="preserve"> XFP ports </w:t>
      </w:r>
    </w:p>
    <w:p w14:paraId="71B13A84" w14:textId="77777777" w:rsidR="00385BBE" w:rsidRDefault="00385BBE" w:rsidP="00385BBE">
      <w:pPr>
        <w:pStyle w:val="ListParagraph"/>
        <w:numPr>
          <w:ilvl w:val="0"/>
          <w:numId w:val="5"/>
        </w:numPr>
        <w:spacing w:after="0" w:line="240" w:lineRule="auto"/>
        <w:ind w:right="963"/>
        <w:rPr>
          <w:rFonts w:ascii="Calibri" w:eastAsia="Calibri" w:hAnsi="Calibri" w:cs="Calibri"/>
        </w:rPr>
      </w:pPr>
      <w:r>
        <w:rPr>
          <w:rFonts w:ascii="Calibri" w:eastAsia="Calibri" w:hAnsi="Calibri" w:cs="Calibri"/>
        </w:rPr>
        <w:t xml:space="preserve">Uplink Ports: </w:t>
      </w:r>
    </w:p>
    <w:p w14:paraId="371EBF42" w14:textId="77777777" w:rsidR="00385BBE" w:rsidRDefault="00385BBE" w:rsidP="00385BBE">
      <w:pPr>
        <w:pStyle w:val="ListParagraph"/>
        <w:numPr>
          <w:ilvl w:val="1"/>
          <w:numId w:val="5"/>
        </w:numPr>
        <w:spacing w:after="0" w:line="240" w:lineRule="auto"/>
        <w:ind w:right="963"/>
        <w:rPr>
          <w:rFonts w:ascii="Calibri" w:eastAsia="Calibri" w:hAnsi="Calibri" w:cs="Calibri"/>
        </w:rPr>
      </w:pPr>
      <w:r>
        <w:rPr>
          <w:rFonts w:ascii="Calibri" w:eastAsia="Calibri" w:hAnsi="Calibri" w:cs="Calibri"/>
        </w:rPr>
        <w:t>Main active - 1</w:t>
      </w:r>
      <w:r w:rsidRPr="00A940AC">
        <w:rPr>
          <w:rFonts w:ascii="Calibri" w:eastAsia="Calibri" w:hAnsi="Calibri" w:cs="Calibri"/>
        </w:rPr>
        <w:t xml:space="preserve">x </w:t>
      </w:r>
      <w:r>
        <w:rPr>
          <w:rFonts w:ascii="Calibri" w:eastAsia="Calibri" w:hAnsi="Calibri" w:cs="Calibri"/>
        </w:rPr>
        <w:t>QSFP28</w:t>
      </w:r>
    </w:p>
    <w:p w14:paraId="319C10A2" w14:textId="77777777" w:rsidR="00385BBE" w:rsidRPr="00202257" w:rsidRDefault="00385BBE" w:rsidP="00385BBE">
      <w:pPr>
        <w:pStyle w:val="Heading3"/>
        <w:rPr>
          <w:rFonts w:eastAsia="Calibri"/>
        </w:rPr>
      </w:pPr>
      <w:bookmarkStart w:id="38" w:name="_Toc475628157"/>
      <w:r w:rsidRPr="00202257">
        <w:rPr>
          <w:rFonts w:eastAsia="Calibri"/>
        </w:rPr>
        <w:t>LEDs</w:t>
      </w:r>
      <w:bookmarkEnd w:id="38"/>
    </w:p>
    <w:p w14:paraId="4B36DF88" w14:textId="77777777" w:rsidR="00385BBE" w:rsidRDefault="00385BBE" w:rsidP="00385BBE">
      <w:pPr>
        <w:pStyle w:val="ListParagraph"/>
        <w:numPr>
          <w:ilvl w:val="0"/>
          <w:numId w:val="5"/>
        </w:numPr>
        <w:spacing w:after="0" w:line="240" w:lineRule="auto"/>
        <w:ind w:right="963"/>
        <w:rPr>
          <w:rFonts w:ascii="Calibri" w:eastAsia="Calibri" w:hAnsi="Calibri" w:cs="Calibri"/>
        </w:rPr>
      </w:pPr>
      <w:r>
        <w:rPr>
          <w:rFonts w:ascii="Calibri" w:eastAsia="Calibri" w:hAnsi="Calibri" w:cs="Calibri"/>
        </w:rPr>
        <w:t xml:space="preserve">QSFP28 </w:t>
      </w:r>
      <w:r w:rsidRPr="00A940AC">
        <w:rPr>
          <w:rFonts w:ascii="Calibri" w:eastAsia="Calibri" w:hAnsi="Calibri" w:cs="Calibri"/>
        </w:rPr>
        <w:t>LEDs</w:t>
      </w:r>
    </w:p>
    <w:p w14:paraId="132A4597" w14:textId="77777777" w:rsidR="00385BBE" w:rsidRDefault="00385BBE" w:rsidP="00385BBE">
      <w:pPr>
        <w:pStyle w:val="ListParagraph"/>
        <w:numPr>
          <w:ilvl w:val="1"/>
          <w:numId w:val="5"/>
        </w:numPr>
        <w:spacing w:after="0" w:line="240" w:lineRule="auto"/>
        <w:ind w:right="963"/>
        <w:rPr>
          <w:rFonts w:ascii="Calibri" w:eastAsia="Calibri" w:hAnsi="Calibri" w:cs="Calibri"/>
        </w:rPr>
      </w:pPr>
      <w:r>
        <w:rPr>
          <w:rFonts w:ascii="Calibri" w:eastAsia="Calibri" w:hAnsi="Calibri" w:cs="Calibri"/>
        </w:rPr>
        <w:t xml:space="preserve">Two per XFP Module (Link, Activity) </w:t>
      </w:r>
    </w:p>
    <w:p w14:paraId="57BC7BE2" w14:textId="77777777" w:rsidR="00385BBE" w:rsidRDefault="00385BBE" w:rsidP="00385BBE">
      <w:pPr>
        <w:pStyle w:val="ListParagraph"/>
        <w:numPr>
          <w:ilvl w:val="1"/>
          <w:numId w:val="5"/>
        </w:numPr>
        <w:spacing w:after="0" w:line="240" w:lineRule="auto"/>
        <w:ind w:right="963"/>
        <w:rPr>
          <w:rFonts w:ascii="Calibri" w:eastAsia="Calibri" w:hAnsi="Calibri" w:cs="Calibri"/>
        </w:rPr>
      </w:pPr>
      <w:r>
        <w:rPr>
          <w:rFonts w:ascii="Calibri" w:eastAsia="Calibri" w:hAnsi="Calibri" w:cs="Calibri"/>
        </w:rPr>
        <w:t>Two per QSFP28</w:t>
      </w:r>
      <w:r w:rsidRPr="00A940AC">
        <w:rPr>
          <w:rFonts w:ascii="Calibri" w:eastAsia="Calibri" w:hAnsi="Calibri" w:cs="Calibri"/>
        </w:rPr>
        <w:t xml:space="preserve"> port</w:t>
      </w:r>
      <w:r>
        <w:rPr>
          <w:rFonts w:ascii="Calibri" w:eastAsia="Calibri" w:hAnsi="Calibri" w:cs="Calibri"/>
        </w:rPr>
        <w:t xml:space="preserve"> (Link, Activity)</w:t>
      </w:r>
    </w:p>
    <w:p w14:paraId="74E9789F" w14:textId="77777777" w:rsidR="00385BBE" w:rsidRPr="00A940AC" w:rsidRDefault="00385BBE" w:rsidP="00385BBE">
      <w:pPr>
        <w:pStyle w:val="ListParagraph"/>
        <w:numPr>
          <w:ilvl w:val="1"/>
          <w:numId w:val="5"/>
        </w:numPr>
        <w:spacing w:after="0" w:line="240" w:lineRule="auto"/>
        <w:ind w:right="963"/>
        <w:rPr>
          <w:rFonts w:ascii="Calibri" w:eastAsia="Calibri" w:hAnsi="Calibri" w:cs="Calibri"/>
        </w:rPr>
      </w:pPr>
      <w:r w:rsidRPr="00A940AC">
        <w:rPr>
          <w:rFonts w:ascii="Calibri" w:eastAsia="Calibri" w:hAnsi="Calibri" w:cs="Calibri"/>
        </w:rPr>
        <w:t>System and PSU LED indicators</w:t>
      </w:r>
    </w:p>
    <w:p w14:paraId="3BC55EB4" w14:textId="77777777" w:rsidR="00385BBE" w:rsidRPr="00A940AC" w:rsidRDefault="00385BBE" w:rsidP="00385BBE">
      <w:pPr>
        <w:pStyle w:val="ListParagraph"/>
        <w:numPr>
          <w:ilvl w:val="0"/>
          <w:numId w:val="5"/>
        </w:numPr>
        <w:spacing w:after="0" w:line="240" w:lineRule="auto"/>
        <w:ind w:right="963"/>
        <w:rPr>
          <w:rFonts w:ascii="Calibri" w:eastAsia="Calibri" w:hAnsi="Calibri" w:cs="Calibri"/>
        </w:rPr>
      </w:pPr>
      <w:r w:rsidRPr="00A940AC">
        <w:rPr>
          <w:rFonts w:ascii="Calibri" w:eastAsia="Calibri" w:hAnsi="Calibri" w:cs="Calibri"/>
        </w:rPr>
        <w:t xml:space="preserve">Console management port (RJ-45) </w:t>
      </w:r>
      <w:r>
        <w:rPr>
          <w:rFonts w:ascii="Calibri" w:eastAsia="Calibri" w:hAnsi="Calibri" w:cs="Calibri"/>
        </w:rPr>
        <w:t xml:space="preserve">– two stacked ports </w:t>
      </w:r>
    </w:p>
    <w:p w14:paraId="1DCEEB72" w14:textId="77777777" w:rsidR="00385BBE" w:rsidRDefault="00385BBE" w:rsidP="00385BBE">
      <w:pPr>
        <w:pStyle w:val="ListParagraph"/>
        <w:numPr>
          <w:ilvl w:val="0"/>
          <w:numId w:val="5"/>
        </w:numPr>
        <w:spacing w:after="0" w:line="240" w:lineRule="auto"/>
        <w:ind w:right="963"/>
        <w:rPr>
          <w:rFonts w:ascii="Calibri" w:eastAsia="Calibri" w:hAnsi="Calibri" w:cs="Calibri"/>
        </w:rPr>
      </w:pPr>
      <w:r w:rsidRPr="00900EF7">
        <w:rPr>
          <w:rFonts w:ascii="Calibri" w:eastAsia="Calibri" w:hAnsi="Calibri" w:cs="Calibri"/>
        </w:rPr>
        <w:t>Reset button</w:t>
      </w:r>
      <w:r>
        <w:rPr>
          <w:rFonts w:ascii="Calibri" w:eastAsia="Calibri" w:hAnsi="Calibri" w:cs="Calibri"/>
        </w:rPr>
        <w:t xml:space="preserve"> </w:t>
      </w:r>
    </w:p>
    <w:p w14:paraId="262B35E7" w14:textId="77777777" w:rsidR="00385BBE" w:rsidRDefault="00385BBE" w:rsidP="00385BBE">
      <w:pPr>
        <w:spacing w:after="0" w:line="240" w:lineRule="auto"/>
        <w:ind w:right="963"/>
        <w:rPr>
          <w:rFonts w:ascii="Calibri" w:eastAsia="Calibri" w:hAnsi="Calibri" w:cs="Calibri"/>
        </w:rPr>
      </w:pPr>
    </w:p>
    <w:p w14:paraId="62BFAF50" w14:textId="77777777" w:rsidR="00385BBE" w:rsidRDefault="00385BBE" w:rsidP="00385BBE">
      <w:pPr>
        <w:keepNext/>
        <w:spacing w:after="0" w:line="240" w:lineRule="auto"/>
        <w:ind w:right="963"/>
        <w:jc w:val="center"/>
      </w:pPr>
      <w:r w:rsidRPr="00166019">
        <w:rPr>
          <w:rFonts w:ascii="Calibri" w:eastAsia="Calibri" w:hAnsi="Calibri" w:cs="Calibri"/>
          <w:noProof/>
        </w:rPr>
        <w:drawing>
          <wp:inline distT="0" distB="0" distL="0" distR="0" wp14:anchorId="442AD7A8" wp14:editId="3AA0168F">
            <wp:extent cx="2202269" cy="1575018"/>
            <wp:effectExtent l="0" t="0" r="7620" b="63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166" cy="1583527"/>
                    </a:xfrm>
                    <a:prstGeom prst="rect">
                      <a:avLst/>
                    </a:prstGeom>
                    <a:noFill/>
                    <a:ln>
                      <a:noFill/>
                    </a:ln>
                    <a:effectLst/>
                    <a:extLst/>
                  </pic:spPr>
                </pic:pic>
              </a:graphicData>
            </a:graphic>
          </wp:inline>
        </w:drawing>
      </w:r>
    </w:p>
    <w:p w14:paraId="6EB58C71" w14:textId="77777777" w:rsidR="00385BBE" w:rsidRDefault="00385BBE" w:rsidP="00385BBE">
      <w:pPr>
        <w:pStyle w:val="Caption"/>
        <w:rPr>
          <w:sz w:val="22"/>
          <w:szCs w:val="22"/>
        </w:rPr>
      </w:pPr>
      <w:bookmarkStart w:id="39" w:name="_Toc444802491"/>
      <w:bookmarkStart w:id="40" w:name="_Toc475628071"/>
      <w:r w:rsidRPr="00166019">
        <w:rPr>
          <w:sz w:val="22"/>
          <w:szCs w:val="22"/>
        </w:rPr>
        <w:t xml:space="preserve">Figure </w:t>
      </w:r>
      <w:r w:rsidRPr="00166019">
        <w:rPr>
          <w:sz w:val="22"/>
          <w:szCs w:val="22"/>
        </w:rPr>
        <w:fldChar w:fldCharType="begin"/>
      </w:r>
      <w:r w:rsidRPr="00166019">
        <w:rPr>
          <w:sz w:val="22"/>
          <w:szCs w:val="22"/>
        </w:rPr>
        <w:instrText xml:space="preserve"> SEQ Figure \* ARABIC </w:instrText>
      </w:r>
      <w:r w:rsidRPr="00166019">
        <w:rPr>
          <w:sz w:val="22"/>
          <w:szCs w:val="22"/>
        </w:rPr>
        <w:fldChar w:fldCharType="separate"/>
      </w:r>
      <w:r w:rsidR="0032096B">
        <w:rPr>
          <w:noProof/>
          <w:sz w:val="22"/>
          <w:szCs w:val="22"/>
        </w:rPr>
        <w:t>6</w:t>
      </w:r>
      <w:r w:rsidRPr="00166019">
        <w:rPr>
          <w:sz w:val="22"/>
          <w:szCs w:val="22"/>
        </w:rPr>
        <w:fldChar w:fldCharType="end"/>
      </w:r>
      <w:r w:rsidRPr="00166019">
        <w:rPr>
          <w:sz w:val="22"/>
          <w:szCs w:val="22"/>
        </w:rPr>
        <w:t xml:space="preserve"> - Single XFP Module</w:t>
      </w:r>
      <w:bookmarkEnd w:id="39"/>
      <w:bookmarkEnd w:id="40"/>
    </w:p>
    <w:p w14:paraId="45D9B8F8" w14:textId="77777777" w:rsidR="00385BBE" w:rsidRDefault="00385BBE" w:rsidP="00385BBE">
      <w:pPr>
        <w:keepNext/>
        <w:jc w:val="both"/>
      </w:pPr>
    </w:p>
    <w:p w14:paraId="4C99EDEA" w14:textId="02089E27" w:rsidR="00385BBE" w:rsidRDefault="00385BBE" w:rsidP="00385BBE">
      <w:pPr>
        <w:keepNext/>
        <w:jc w:val="center"/>
      </w:pPr>
    </w:p>
    <w:p w14:paraId="3655F449" w14:textId="77777777" w:rsidR="00385BBE" w:rsidRDefault="00385BBE" w:rsidP="00385BBE">
      <w:pPr>
        <w:pStyle w:val="Heading3"/>
        <w:rPr>
          <w:rFonts w:eastAsia="Cambria"/>
        </w:rPr>
      </w:pPr>
      <w:bookmarkStart w:id="41" w:name="_Toc475628158"/>
      <w:r>
        <w:rPr>
          <w:rFonts w:eastAsia="Cambria"/>
        </w:rPr>
        <w:t>PCB</w:t>
      </w:r>
      <w:r>
        <w:rPr>
          <w:rFonts w:eastAsia="Cambria"/>
          <w:spacing w:val="-8"/>
        </w:rPr>
        <w:t xml:space="preserve"> </w:t>
      </w:r>
      <w:r>
        <w:rPr>
          <w:rFonts w:eastAsia="Cambria"/>
          <w:spacing w:val="-1"/>
        </w:rPr>
        <w:t>Boa</w:t>
      </w:r>
      <w:r>
        <w:rPr>
          <w:rFonts w:eastAsia="Cambria"/>
        </w:rPr>
        <w:t>rd</w:t>
      </w:r>
      <w:r>
        <w:rPr>
          <w:rFonts w:eastAsia="Cambria"/>
          <w:spacing w:val="-9"/>
        </w:rPr>
        <w:t xml:space="preserve"> </w:t>
      </w:r>
      <w:r>
        <w:rPr>
          <w:rFonts w:eastAsia="Cambria"/>
        </w:rPr>
        <w:t>Set</w:t>
      </w:r>
      <w:bookmarkEnd w:id="41"/>
    </w:p>
    <w:p w14:paraId="1A896FEF" w14:textId="77777777" w:rsidR="00385BBE" w:rsidRDefault="00385BBE" w:rsidP="00385BBE">
      <w:pPr>
        <w:spacing w:before="10" w:after="0" w:line="130" w:lineRule="exact"/>
        <w:rPr>
          <w:sz w:val="13"/>
          <w:szCs w:val="13"/>
        </w:rPr>
      </w:pPr>
    </w:p>
    <w:p w14:paraId="2597EE61" w14:textId="77777777" w:rsidR="00385BBE" w:rsidRDefault="00385BBE" w:rsidP="00385BBE">
      <w:pPr>
        <w:spacing w:after="0" w:line="200" w:lineRule="exact"/>
        <w:rPr>
          <w:szCs w:val="20"/>
        </w:rPr>
      </w:pPr>
    </w:p>
    <w:p w14:paraId="50A0CED0" w14:textId="77777777" w:rsidR="00385BBE" w:rsidRDefault="00385BBE" w:rsidP="00385BBE">
      <w:pPr>
        <w:spacing w:after="0" w:line="268" w:lineRule="exact"/>
        <w:ind w:left="120" w:right="268"/>
        <w:rPr>
          <w:rFonts w:ascii="Calibri" w:eastAsia="Calibri" w:hAnsi="Calibri" w:cs="Calibri"/>
        </w:rPr>
      </w:pP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t xml:space="preserve">XGS-PON </w:t>
      </w:r>
      <w:r>
        <w:rPr>
          <w:rFonts w:ascii="Calibri" w:eastAsia="Calibri" w:hAnsi="Calibri" w:cs="Calibri"/>
          <w:spacing w:val="-8"/>
        </w:rPr>
        <w:t>4-port Remote vOLT</w:t>
      </w:r>
      <w:r>
        <w:t xml:space="preserve"> is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mpos</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spacing w:val="-1"/>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i</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spacing w:val="1"/>
        </w:rPr>
        <w:t>PC</w:t>
      </w:r>
      <w:r>
        <w:rPr>
          <w:rFonts w:ascii="Calibri" w:eastAsia="Calibri" w:hAnsi="Calibri" w:cs="Calibri"/>
        </w:rPr>
        <w:t>B</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7"/>
        </w:rPr>
        <w:t xml:space="preserve"> </w:t>
      </w:r>
      <w:r>
        <w:rPr>
          <w:rFonts w:ascii="Calibri" w:eastAsia="Calibri" w:hAnsi="Calibri" w:cs="Calibri"/>
          <w:spacing w:val="-2"/>
        </w:rPr>
        <w:t>conta</w:t>
      </w:r>
      <w:r>
        <w:rPr>
          <w:rFonts w:ascii="Calibri" w:eastAsia="Calibri" w:hAnsi="Calibri" w:cs="Calibri"/>
          <w:spacing w:val="-1"/>
        </w:rPr>
        <w:t>i</w:t>
      </w:r>
      <w:r>
        <w:rPr>
          <w:rFonts w:ascii="Calibri" w:eastAsia="Calibri" w:hAnsi="Calibri" w:cs="Calibri"/>
          <w:spacing w:val="-2"/>
        </w:rPr>
        <w:t>n</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spacing w:val="-2"/>
        </w:rPr>
        <w:t>al</w:t>
      </w:r>
      <w:r>
        <w:rPr>
          <w:rFonts w:ascii="Calibri" w:eastAsia="Calibri" w:hAnsi="Calibri" w:cs="Calibri"/>
        </w:rPr>
        <w:t>l</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3"/>
        </w:rPr>
        <w:t>m</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2"/>
        </w:rPr>
        <w:t xml:space="preserve">blocks </w:t>
      </w:r>
      <w:r>
        <w:rPr>
          <w:rFonts w:ascii="Calibri" w:eastAsia="Calibri" w:hAnsi="Calibri" w:cs="Calibri"/>
          <w:spacing w:val="-1"/>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2"/>
        </w:rPr>
        <w:t xml:space="preserve">connectivity </w:t>
      </w:r>
      <w:r>
        <w:rPr>
          <w:rFonts w:ascii="Calibri" w:eastAsia="Calibri" w:hAnsi="Calibri" w:cs="Calibri"/>
          <w:spacing w:val="-3"/>
        </w:rPr>
        <w:t xml:space="preserve">to </w:t>
      </w:r>
      <w:r>
        <w:rPr>
          <w:rFonts w:ascii="Calibri" w:eastAsia="Calibri" w:hAnsi="Calibri" w:cs="Calibri"/>
          <w:spacing w:val="-2"/>
        </w:rPr>
        <w:t>fron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2"/>
        </w:rPr>
        <w:t>an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r</w:t>
      </w:r>
      <w:r>
        <w:rPr>
          <w:rFonts w:ascii="Calibri" w:eastAsia="Calibri" w:hAnsi="Calibri" w:cs="Calibri"/>
          <w:spacing w:val="-2"/>
        </w:rPr>
        <w:t>e</w:t>
      </w:r>
      <w:r>
        <w:rPr>
          <w:rFonts w:ascii="Calibri" w:eastAsia="Calibri" w:hAnsi="Calibri" w:cs="Calibri"/>
          <w:spacing w:val="-1"/>
        </w:rPr>
        <w:t>a</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pane</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nnec</w:t>
      </w:r>
      <w:r>
        <w:rPr>
          <w:rFonts w:ascii="Calibri" w:eastAsia="Calibri" w:hAnsi="Calibri" w:cs="Calibri"/>
          <w:spacing w:val="-3"/>
        </w:rPr>
        <w:t>t</w:t>
      </w:r>
      <w:r>
        <w:rPr>
          <w:rFonts w:ascii="Calibri" w:eastAsia="Calibri" w:hAnsi="Calibri" w:cs="Calibri"/>
          <w:spacing w:val="-1"/>
        </w:rPr>
        <w:t>io</w:t>
      </w:r>
      <w:r>
        <w:rPr>
          <w:rFonts w:ascii="Calibri" w:eastAsia="Calibri" w:hAnsi="Calibri" w:cs="Calibri"/>
          <w:spacing w:val="-3"/>
        </w:rPr>
        <w:t>n</w:t>
      </w:r>
      <w:r>
        <w:rPr>
          <w:rFonts w:ascii="Calibri" w:eastAsia="Calibri" w:hAnsi="Calibri" w:cs="Calibri"/>
          <w:spacing w:val="-2"/>
        </w:rPr>
        <w:t>s</w:t>
      </w:r>
      <w:r>
        <w:rPr>
          <w:rFonts w:ascii="Calibri" w:eastAsia="Calibri" w:hAnsi="Calibri" w:cs="Calibri"/>
        </w:rPr>
        <w:t>.</w:t>
      </w:r>
    </w:p>
    <w:p w14:paraId="69A2A954" w14:textId="77777777" w:rsidR="00A0193B" w:rsidRDefault="00A0193B">
      <w:pPr>
        <w:spacing w:before="3" w:after="0" w:line="240" w:lineRule="exact"/>
        <w:rPr>
          <w:sz w:val="24"/>
          <w:szCs w:val="24"/>
        </w:rPr>
      </w:pPr>
    </w:p>
    <w:p w14:paraId="2046F38E" w14:textId="77777777" w:rsidR="00A0193B" w:rsidRPr="007F04A9" w:rsidRDefault="001E3888" w:rsidP="00831C1E">
      <w:pPr>
        <w:pStyle w:val="Heading3"/>
      </w:pPr>
      <w:bookmarkStart w:id="42" w:name="_Toc475628159"/>
      <w:r w:rsidRPr="007F04A9">
        <w:t xml:space="preserve">Power Supply </w:t>
      </w:r>
      <w:r w:rsidR="00831C1E">
        <w:t>Options</w:t>
      </w:r>
      <w:bookmarkEnd w:id="42"/>
    </w:p>
    <w:p w14:paraId="5CFA419C" w14:textId="4BCAA5C2" w:rsidR="00831C1E" w:rsidRDefault="001E3888" w:rsidP="00831C1E">
      <w:pPr>
        <w:spacing w:before="40" w:after="0" w:line="239" w:lineRule="auto"/>
        <w:ind w:left="120" w:right="277"/>
        <w:rPr>
          <w:rFonts w:ascii="Calibri" w:eastAsia="Calibri" w:hAnsi="Calibri" w:cs="Calibri"/>
          <w:spacing w:val="-2"/>
        </w:rPr>
      </w:pPr>
      <w:r>
        <w:rPr>
          <w:rFonts w:ascii="Calibri" w:eastAsia="Calibri" w:hAnsi="Calibri" w:cs="Calibri"/>
        </w:rPr>
        <w:t>The</w:t>
      </w:r>
      <w:r>
        <w:rPr>
          <w:rFonts w:ascii="Calibri" w:eastAsia="Calibri" w:hAnsi="Calibri" w:cs="Calibri"/>
          <w:spacing w:val="-2"/>
        </w:rPr>
        <w:t xml:space="preserve"> </w:t>
      </w:r>
      <w:r w:rsidR="0095101E">
        <w:t xml:space="preserve">XGS-PON </w:t>
      </w:r>
      <w:r w:rsidR="0095101E">
        <w:rPr>
          <w:rFonts w:ascii="Calibri" w:eastAsia="Calibri" w:hAnsi="Calibri" w:cs="Calibri"/>
          <w:spacing w:val="-8"/>
        </w:rPr>
        <w:t>4-port Remote vOLT</w:t>
      </w:r>
      <w:r w:rsidR="0095101E">
        <w:t xml:space="preserve"> </w:t>
      </w:r>
      <w:r w:rsidR="00215F24">
        <w:rPr>
          <w:rFonts w:ascii="Calibri" w:eastAsia="Calibri" w:hAnsi="Calibri" w:cs="Calibri"/>
          <w:spacing w:val="-2"/>
        </w:rPr>
        <w:t>requires</w:t>
      </w:r>
      <w:r w:rsidR="00831C1E">
        <w:rPr>
          <w:rFonts w:ascii="Calibri" w:eastAsia="Calibri" w:hAnsi="Calibri" w:cs="Calibri"/>
          <w:spacing w:val="-2"/>
        </w:rPr>
        <w:t xml:space="preserve"> the support of two modes:</w:t>
      </w:r>
    </w:p>
    <w:p w14:paraId="07B3F244" w14:textId="77777777" w:rsidR="00831C1E" w:rsidRDefault="00215F24" w:rsidP="00385BBE">
      <w:pPr>
        <w:pStyle w:val="ListParagraph"/>
        <w:numPr>
          <w:ilvl w:val="0"/>
          <w:numId w:val="8"/>
        </w:numPr>
        <w:spacing w:before="40" w:after="0" w:line="239" w:lineRule="auto"/>
        <w:ind w:right="277"/>
        <w:rPr>
          <w:rFonts w:ascii="Calibri" w:eastAsia="Calibri" w:hAnsi="Calibri" w:cs="Calibri"/>
          <w:spacing w:val="-2"/>
        </w:rPr>
      </w:pPr>
      <w:r w:rsidRPr="00D109CF">
        <w:rPr>
          <w:rFonts w:ascii="Calibri" w:eastAsia="Calibri" w:hAnsi="Calibri" w:cs="Calibri"/>
          <w:spacing w:val="-2"/>
        </w:rPr>
        <w:t xml:space="preserve"> -48V DC </w:t>
      </w:r>
      <w:r w:rsidR="00831C1E">
        <w:rPr>
          <w:rFonts w:ascii="Calibri" w:eastAsia="Calibri" w:hAnsi="Calibri" w:cs="Calibri"/>
          <w:spacing w:val="-2"/>
        </w:rPr>
        <w:t xml:space="preserve">line </w:t>
      </w:r>
      <w:r w:rsidRPr="00D109CF">
        <w:rPr>
          <w:rFonts w:ascii="Calibri" w:eastAsia="Calibri" w:hAnsi="Calibri" w:cs="Calibri"/>
          <w:spacing w:val="-2"/>
        </w:rPr>
        <w:t xml:space="preserve">input </w:t>
      </w:r>
    </w:p>
    <w:p w14:paraId="1D61C018" w14:textId="77777777" w:rsidR="00215F24" w:rsidRPr="00D109CF" w:rsidRDefault="00831C1E" w:rsidP="00385BBE">
      <w:pPr>
        <w:pStyle w:val="ListParagraph"/>
        <w:numPr>
          <w:ilvl w:val="0"/>
          <w:numId w:val="8"/>
        </w:numPr>
        <w:spacing w:before="40" w:after="0" w:line="239" w:lineRule="auto"/>
        <w:ind w:right="277"/>
        <w:rPr>
          <w:rFonts w:ascii="Calibri" w:eastAsia="Calibri" w:hAnsi="Calibri" w:cs="Calibri"/>
          <w:spacing w:val="-2"/>
        </w:rPr>
      </w:pPr>
      <w:r w:rsidRPr="00831C1E">
        <w:rPr>
          <w:rFonts w:ascii="Calibri" w:eastAsia="Calibri" w:hAnsi="Calibri" w:cs="Calibri"/>
          <w:spacing w:val="-2"/>
        </w:rPr>
        <w:t>Pedestal power outlet</w:t>
      </w:r>
      <w:r>
        <w:rPr>
          <w:rFonts w:ascii="Calibri" w:eastAsia="Calibri" w:hAnsi="Calibri" w:cs="Calibri"/>
          <w:spacing w:val="-2"/>
        </w:rPr>
        <w:t xml:space="preserve"> </w:t>
      </w:r>
      <w:r w:rsidR="00215F24" w:rsidRPr="00D109CF">
        <w:rPr>
          <w:rFonts w:ascii="Calibri" w:eastAsia="Calibri" w:hAnsi="Calibri" w:cs="Calibri"/>
          <w:spacing w:val="-2"/>
        </w:rPr>
        <w:t xml:space="preserve"> </w:t>
      </w:r>
    </w:p>
    <w:p w14:paraId="4A1324B2" w14:textId="77777777" w:rsidR="00A0193B" w:rsidRDefault="00A0193B">
      <w:pPr>
        <w:spacing w:before="8" w:after="0" w:line="140" w:lineRule="exact"/>
        <w:rPr>
          <w:sz w:val="14"/>
          <w:szCs w:val="14"/>
        </w:rPr>
      </w:pPr>
    </w:p>
    <w:p w14:paraId="5518D3B1" w14:textId="77777777" w:rsidR="00385BBE" w:rsidRDefault="00385BBE" w:rsidP="00385BBE">
      <w:pPr>
        <w:pStyle w:val="Heading1"/>
        <w:rPr>
          <w:rFonts w:eastAsia="Cambria"/>
        </w:rPr>
      </w:pPr>
      <w:bookmarkStart w:id="43" w:name="_Toc444703809"/>
      <w:bookmarkStart w:id="44" w:name="_Toc475628160"/>
      <w:r>
        <w:rPr>
          <w:rFonts w:eastAsia="Cambria"/>
        </w:rPr>
        <w:t>PON Links</w:t>
      </w:r>
      <w:bookmarkEnd w:id="44"/>
      <w:r>
        <w:rPr>
          <w:rFonts w:eastAsia="Cambria"/>
        </w:rPr>
        <w:t xml:space="preserve"> </w:t>
      </w:r>
    </w:p>
    <w:p w14:paraId="347E10CE" w14:textId="77777777" w:rsidR="00385BBE" w:rsidRDefault="00385BBE" w:rsidP="00385BBE">
      <w:r w:rsidRPr="0042319C">
        <w:t xml:space="preserve">The </w:t>
      </w:r>
      <w:r>
        <w:t xml:space="preserve">XGS-PON </w:t>
      </w:r>
      <w:r>
        <w:rPr>
          <w:rFonts w:ascii="Calibri" w:eastAsia="Calibri" w:hAnsi="Calibri" w:cs="Calibri"/>
          <w:spacing w:val="-8"/>
        </w:rPr>
        <w:t>4-port Remote vOLT</w:t>
      </w:r>
      <w:r>
        <w:t xml:space="preserve"> </w:t>
      </w:r>
      <w:r w:rsidRPr="0042319C">
        <w:t xml:space="preserve">system is </w:t>
      </w:r>
      <w:r>
        <w:t>designed to support up to four PON links. The links will be using XFP modules.</w:t>
      </w:r>
    </w:p>
    <w:p w14:paraId="63579111" w14:textId="77777777" w:rsidR="00385BBE" w:rsidRDefault="00385BBE" w:rsidP="00385BBE">
      <w:r>
        <w:t xml:space="preserve">Each BCM68620 device will be connecting to two XFP modules.  </w:t>
      </w:r>
    </w:p>
    <w:p w14:paraId="31651809" w14:textId="77777777" w:rsidR="00385BBE" w:rsidRDefault="00385BBE" w:rsidP="00385BBE">
      <w:pPr>
        <w:pStyle w:val="ListParagraph"/>
        <w:numPr>
          <w:ilvl w:val="0"/>
          <w:numId w:val="7"/>
        </w:numPr>
      </w:pPr>
      <w:r>
        <w:t>Reference the ITUT standard G.9807.1</w:t>
      </w:r>
    </w:p>
    <w:p w14:paraId="0E57E977" w14:textId="77777777" w:rsidR="00385BBE" w:rsidRDefault="00385BBE" w:rsidP="00385BBE">
      <w:pPr>
        <w:pStyle w:val="Heading1"/>
        <w:rPr>
          <w:rFonts w:eastAsia="Cambria"/>
        </w:rPr>
      </w:pPr>
      <w:bookmarkStart w:id="45" w:name="_Toc475628161"/>
      <w:r>
        <w:rPr>
          <w:rFonts w:eastAsia="Cambria"/>
        </w:rPr>
        <w:t>Uplink</w:t>
      </w:r>
      <w:bookmarkEnd w:id="45"/>
      <w:r>
        <w:rPr>
          <w:rFonts w:eastAsia="Cambria"/>
        </w:rPr>
        <w:t xml:space="preserve"> </w:t>
      </w:r>
    </w:p>
    <w:p w14:paraId="5DA425B0" w14:textId="2CD1053A" w:rsidR="00385BBE" w:rsidRDefault="00385BBE" w:rsidP="00385BBE">
      <w:r w:rsidRPr="0042319C">
        <w:t xml:space="preserve">The </w:t>
      </w:r>
      <w:r>
        <w:t xml:space="preserve">XGS-PON </w:t>
      </w:r>
      <w:r>
        <w:rPr>
          <w:rFonts w:ascii="Calibri" w:eastAsia="Calibri" w:hAnsi="Calibri" w:cs="Calibri"/>
          <w:spacing w:val="-8"/>
        </w:rPr>
        <w:t>4-port Remote vOLT</w:t>
      </w:r>
      <w:r>
        <w:t xml:space="preserve"> </w:t>
      </w:r>
      <w:r w:rsidRPr="0042319C">
        <w:t xml:space="preserve">system is </w:t>
      </w:r>
      <w:r>
        <w:t xml:space="preserve">designed to support up to 4 links on the uplink side. All links will be connected directly from the BCM88270 QUX device to the single QSFP28 module placed in the front panel. </w:t>
      </w:r>
    </w:p>
    <w:p w14:paraId="7D46B843" w14:textId="77777777" w:rsidR="00385BBE" w:rsidRDefault="00385BBE" w:rsidP="00385BBE">
      <w:r>
        <w:t xml:space="preserve">The dedicated links from the BCM88270 QUX device towards the QSFP28 module is configured to work in 10.3Gbit SERDES mode (XFI).  </w:t>
      </w:r>
    </w:p>
    <w:p w14:paraId="1D17CEB0" w14:textId="77777777" w:rsidR="00385BBE" w:rsidRDefault="00385BBE" w:rsidP="00385BBE">
      <w:r>
        <w:t xml:space="preserve">In case where uplink redundancy is required, it will be based on the QSFP28 module located on the front panel. Redundancy should be managed and controlled by the Host CPU application which will determine when and in which conditions the uplink redundancy should be active.  </w:t>
      </w:r>
    </w:p>
    <w:p w14:paraId="35610297" w14:textId="77777777" w:rsidR="00385BBE" w:rsidRDefault="00385BBE" w:rsidP="00385BBE">
      <w:pPr>
        <w:tabs>
          <w:tab w:val="left" w:pos="0"/>
        </w:tabs>
        <w:spacing w:after="0" w:line="240" w:lineRule="auto"/>
        <w:ind w:right="-20"/>
        <w:rPr>
          <w:rFonts w:ascii="Calibri" w:eastAsia="Calibri" w:hAnsi="Calibri" w:cs="Calibri"/>
        </w:rPr>
      </w:pPr>
    </w:p>
    <w:p w14:paraId="5B73A18C" w14:textId="77777777" w:rsidR="00215F24" w:rsidRDefault="00215F24" w:rsidP="00215F24">
      <w:pPr>
        <w:pStyle w:val="Heading1"/>
        <w:rPr>
          <w:rFonts w:eastAsia="Cambria"/>
        </w:rPr>
      </w:pPr>
      <w:bookmarkStart w:id="46" w:name="_Toc475628162"/>
      <w:r>
        <w:rPr>
          <w:rFonts w:eastAsia="Cambria"/>
        </w:rPr>
        <w:t>General Specifications</w:t>
      </w:r>
      <w:bookmarkEnd w:id="43"/>
      <w:bookmarkEnd w:id="46"/>
    </w:p>
    <w:p w14:paraId="7E094C60" w14:textId="77777777" w:rsidR="00215F24" w:rsidRDefault="00215F24" w:rsidP="00215F24">
      <w:pPr>
        <w:pStyle w:val="Heading2"/>
        <w:rPr>
          <w:rFonts w:eastAsia="Cambria"/>
        </w:rPr>
      </w:pPr>
      <w:bookmarkStart w:id="47" w:name="_Toc444703810"/>
      <w:bookmarkStart w:id="48" w:name="_Toc475628163"/>
      <w:r>
        <w:rPr>
          <w:rFonts w:eastAsia="Cambria"/>
        </w:rPr>
        <w:t>Software</w:t>
      </w:r>
      <w:r>
        <w:rPr>
          <w:rFonts w:eastAsia="Cambria"/>
          <w:spacing w:val="-11"/>
        </w:rPr>
        <w:t xml:space="preserve"> </w:t>
      </w:r>
      <w:r>
        <w:rPr>
          <w:rFonts w:eastAsia="Cambria"/>
          <w:spacing w:val="-2"/>
        </w:rPr>
        <w:t>Support</w:t>
      </w:r>
      <w:bookmarkEnd w:id="47"/>
      <w:bookmarkEnd w:id="48"/>
    </w:p>
    <w:p w14:paraId="45C3FAE2" w14:textId="6DEE9F93" w:rsidR="00215F24" w:rsidRDefault="00215F24" w:rsidP="00215F24">
      <w:pPr>
        <w:spacing w:before="47" w:after="0" w:line="268" w:lineRule="exact"/>
        <w:ind w:left="120" w:right="1106"/>
        <w:rPr>
          <w:rFonts w:ascii="Calibri" w:eastAsia="Calibri" w:hAnsi="Calibri" w:cs="Calibri"/>
        </w:rPr>
      </w:pP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sidR="0095101E">
        <w:t xml:space="preserve">XGS-PON </w:t>
      </w:r>
      <w:r w:rsidR="0095101E">
        <w:rPr>
          <w:rFonts w:ascii="Calibri" w:eastAsia="Calibri" w:hAnsi="Calibri" w:cs="Calibri"/>
          <w:spacing w:val="-8"/>
        </w:rPr>
        <w:t>4-port Remote vOLT</w:t>
      </w:r>
      <w:r w:rsidR="0095101E">
        <w:t xml:space="preserve"> </w:t>
      </w:r>
      <w:r>
        <w:rPr>
          <w:rFonts w:ascii="Calibri" w:eastAsia="Calibri" w:hAnsi="Calibri" w:cs="Calibri"/>
          <w:spacing w:val="-1"/>
        </w:rPr>
        <w:t>s</w:t>
      </w:r>
      <w:r>
        <w:rPr>
          <w:rFonts w:ascii="Calibri" w:eastAsia="Calibri" w:hAnsi="Calibri" w:cs="Calibri"/>
        </w:rPr>
        <w:t>u</w:t>
      </w:r>
      <w:r>
        <w:rPr>
          <w:rFonts w:ascii="Calibri" w:eastAsia="Calibri" w:hAnsi="Calibri" w:cs="Calibri"/>
          <w:spacing w:val="-1"/>
        </w:rPr>
        <w:t>ppo</w:t>
      </w:r>
      <w:r>
        <w:rPr>
          <w:rFonts w:ascii="Calibri" w:eastAsia="Calibri" w:hAnsi="Calibri" w:cs="Calibri"/>
        </w:rPr>
        <w:t>rts</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bas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softwar</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ckag</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mpos</w:t>
      </w:r>
      <w:r>
        <w:rPr>
          <w:rFonts w:ascii="Calibri" w:eastAsia="Calibri" w:hAnsi="Calibri" w:cs="Calibri"/>
        </w:rPr>
        <w:t>ed</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followi</w:t>
      </w:r>
      <w:r>
        <w:rPr>
          <w:rFonts w:ascii="Calibri" w:eastAsia="Calibri" w:hAnsi="Calibri" w:cs="Calibri"/>
          <w:spacing w:val="-2"/>
        </w:rPr>
        <w:t>n</w:t>
      </w:r>
      <w:r>
        <w:rPr>
          <w:rFonts w:ascii="Calibri" w:eastAsia="Calibri" w:hAnsi="Calibri" w:cs="Calibri"/>
        </w:rPr>
        <w:t xml:space="preserve">g </w:t>
      </w:r>
      <w:r>
        <w:rPr>
          <w:rFonts w:ascii="Calibri" w:eastAsia="Calibri" w:hAnsi="Calibri" w:cs="Calibri"/>
          <w:spacing w:val="-1"/>
        </w:rPr>
        <w:t>co</w:t>
      </w:r>
      <w:r>
        <w:rPr>
          <w:rFonts w:ascii="Calibri" w:eastAsia="Calibri" w:hAnsi="Calibri" w:cs="Calibri"/>
        </w:rPr>
        <w:t>m</w:t>
      </w:r>
      <w:r>
        <w:rPr>
          <w:rFonts w:ascii="Calibri" w:eastAsia="Calibri" w:hAnsi="Calibri" w:cs="Calibri"/>
          <w:spacing w:val="-1"/>
        </w:rPr>
        <w:t>pon</w:t>
      </w:r>
      <w:r>
        <w:rPr>
          <w:rFonts w:ascii="Calibri" w:eastAsia="Calibri" w:hAnsi="Calibri" w:cs="Calibri"/>
        </w:rPr>
        <w:t>e</w:t>
      </w:r>
      <w:r>
        <w:rPr>
          <w:rFonts w:ascii="Calibri" w:eastAsia="Calibri" w:hAnsi="Calibri" w:cs="Calibri"/>
          <w:spacing w:val="-1"/>
        </w:rPr>
        <w:t>nts:</w:t>
      </w:r>
    </w:p>
    <w:p w14:paraId="0A7C7B42" w14:textId="77777777" w:rsidR="00215F24" w:rsidRDefault="00215F24" w:rsidP="00215F24">
      <w:pPr>
        <w:pStyle w:val="Heading2"/>
        <w:rPr>
          <w:rFonts w:eastAsia="Cambria"/>
        </w:rPr>
      </w:pPr>
      <w:bookmarkStart w:id="49" w:name="_Toc444703811"/>
      <w:bookmarkStart w:id="50" w:name="_Toc475628164"/>
      <w:r>
        <w:rPr>
          <w:rFonts w:eastAsia="Cambria"/>
          <w:spacing w:val="-1"/>
        </w:rPr>
        <w:t>BM</w:t>
      </w:r>
      <w:r>
        <w:rPr>
          <w:rFonts w:eastAsia="Cambria"/>
        </w:rPr>
        <w:t>C</w:t>
      </w:r>
      <w:r>
        <w:rPr>
          <w:rFonts w:eastAsia="Cambria"/>
          <w:spacing w:val="-18"/>
        </w:rPr>
        <w:t xml:space="preserve"> </w:t>
      </w:r>
      <w:r>
        <w:rPr>
          <w:rFonts w:eastAsia="Cambria"/>
        </w:rPr>
        <w:t>support</w:t>
      </w:r>
      <w:bookmarkEnd w:id="49"/>
      <w:bookmarkEnd w:id="50"/>
    </w:p>
    <w:p w14:paraId="64914D92" w14:textId="460028C4" w:rsidR="00215F24" w:rsidRDefault="00215F24" w:rsidP="00215F24">
      <w:pPr>
        <w:spacing w:before="43" w:after="0" w:line="240" w:lineRule="auto"/>
        <w:ind w:left="120" w:right="-20"/>
        <w:rPr>
          <w:rFonts w:ascii="Calibri" w:eastAsia="Calibri" w:hAnsi="Calibri" w:cs="Calibri"/>
        </w:rPr>
      </w:pPr>
      <w:r>
        <w:rPr>
          <w:rFonts w:ascii="Calibri" w:eastAsia="Calibri" w:hAnsi="Calibri" w:cs="Calibri"/>
          <w:spacing w:val="-1"/>
        </w:rPr>
        <w:t>AM</w:t>
      </w:r>
      <w:r>
        <w:rPr>
          <w:rFonts w:ascii="Calibri" w:eastAsia="Calibri" w:hAnsi="Calibri" w:cs="Calibri"/>
        </w:rPr>
        <w:t>I</w:t>
      </w:r>
      <w:r>
        <w:rPr>
          <w:rFonts w:ascii="Calibri" w:eastAsia="Calibri" w:hAnsi="Calibri" w:cs="Calibri"/>
          <w:spacing w:val="-6"/>
        </w:rPr>
        <w:t xml:space="preserve"> </w:t>
      </w:r>
      <w:r>
        <w:rPr>
          <w:rFonts w:ascii="Calibri" w:eastAsia="Calibri" w:hAnsi="Calibri" w:cs="Calibri"/>
        </w:rPr>
        <w:t>BMC</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Open</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C</w:t>
      </w:r>
      <w:r w:rsidR="00A83261">
        <w:rPr>
          <w:rFonts w:ascii="Calibri" w:eastAsia="Calibri" w:hAnsi="Calibri" w:cs="Calibri"/>
        </w:rPr>
        <w:t xml:space="preserve">  </w:t>
      </w:r>
      <w:r w:rsidR="00A83261" w:rsidRPr="00A83261">
        <w:rPr>
          <w:rFonts w:ascii="Calibri" w:eastAsia="Calibri" w:hAnsi="Calibri" w:cs="Calibri"/>
          <w:highlight w:val="yellow"/>
        </w:rPr>
        <w:t>It’s an open work item to explore using these as a “virtual BMC”</w:t>
      </w:r>
    </w:p>
    <w:p w14:paraId="06FBFF22" w14:textId="31179174" w:rsidR="00215F24" w:rsidRDefault="00215F24" w:rsidP="00215F24">
      <w:pPr>
        <w:pStyle w:val="Heading2"/>
        <w:rPr>
          <w:rFonts w:ascii="Cambria" w:eastAsia="Cambria" w:hAnsi="Cambria" w:cs="Cambria"/>
        </w:rPr>
      </w:pPr>
      <w:bookmarkStart w:id="51" w:name="_Toc444703813"/>
      <w:bookmarkStart w:id="52" w:name="_Toc475628165"/>
      <w:r>
        <w:rPr>
          <w:rFonts w:ascii="Cambria" w:eastAsia="Cambria" w:hAnsi="Cambria" w:cs="Cambria"/>
          <w:color w:val="4F82BD"/>
          <w:spacing w:val="-1"/>
        </w:rPr>
        <w:t>Ope</w:t>
      </w:r>
      <w:r>
        <w:rPr>
          <w:rFonts w:ascii="Cambria" w:eastAsia="Cambria" w:hAnsi="Cambria" w:cs="Cambria"/>
          <w:color w:val="4F82BD"/>
        </w:rPr>
        <w:t>n</w:t>
      </w:r>
      <w:r>
        <w:rPr>
          <w:rFonts w:ascii="Cambria" w:eastAsia="Cambria" w:hAnsi="Cambria" w:cs="Cambria"/>
          <w:color w:val="4F82BD"/>
          <w:spacing w:val="-14"/>
        </w:rPr>
        <w:t xml:space="preserve"> </w:t>
      </w:r>
      <w:r>
        <w:rPr>
          <w:rFonts w:ascii="Cambria" w:eastAsia="Cambria" w:hAnsi="Cambria" w:cs="Cambria"/>
          <w:color w:val="4F82BD"/>
        </w:rPr>
        <w:t>Network</w:t>
      </w:r>
      <w:r>
        <w:rPr>
          <w:rFonts w:ascii="Cambria" w:eastAsia="Cambria" w:hAnsi="Cambria" w:cs="Cambria"/>
          <w:color w:val="4F82BD"/>
          <w:spacing w:val="-12"/>
        </w:rPr>
        <w:t xml:space="preserve"> </w:t>
      </w:r>
      <w:r>
        <w:rPr>
          <w:rFonts w:ascii="Cambria" w:eastAsia="Cambria" w:hAnsi="Cambria" w:cs="Cambria"/>
          <w:color w:val="4F82BD"/>
        </w:rPr>
        <w:t>L</w:t>
      </w:r>
      <w:r>
        <w:rPr>
          <w:rFonts w:ascii="Cambria" w:eastAsia="Cambria" w:hAnsi="Cambria" w:cs="Cambria"/>
          <w:color w:val="4F82BD"/>
          <w:spacing w:val="-2"/>
        </w:rPr>
        <w:t>i</w:t>
      </w:r>
      <w:r>
        <w:rPr>
          <w:rFonts w:ascii="Cambria" w:eastAsia="Cambria" w:hAnsi="Cambria" w:cs="Cambria"/>
          <w:color w:val="4F82BD"/>
        </w:rPr>
        <w:t>nux (</w:t>
      </w:r>
      <w:r w:rsidR="00A83261">
        <w:rPr>
          <w:rFonts w:ascii="Cambria" w:eastAsia="Cambria" w:hAnsi="Cambria" w:cs="Cambria"/>
          <w:color w:val="4F82BD"/>
          <w:spacing w:val="-1"/>
        </w:rPr>
        <w:t>Used with</w:t>
      </w:r>
      <w:r>
        <w:rPr>
          <w:rFonts w:ascii="Cambria" w:eastAsia="Cambria" w:hAnsi="Cambria" w:cs="Cambria"/>
          <w:color w:val="4F82BD"/>
        </w:rPr>
        <w:t xml:space="preserve"> </w:t>
      </w:r>
      <w:r w:rsidR="00A83261">
        <w:rPr>
          <w:rFonts w:ascii="Cambria" w:eastAsia="Cambria" w:hAnsi="Cambria" w:cs="Cambria"/>
          <w:color w:val="4F82BD"/>
        </w:rPr>
        <w:t xml:space="preserve">D-1500 </w:t>
      </w:r>
      <w:r>
        <w:rPr>
          <w:rFonts w:ascii="Cambria" w:eastAsia="Cambria" w:hAnsi="Cambria" w:cs="Cambria"/>
          <w:color w:val="4F82BD"/>
        </w:rPr>
        <w:t>CPU)</w:t>
      </w:r>
      <w:bookmarkEnd w:id="51"/>
      <w:bookmarkEnd w:id="52"/>
    </w:p>
    <w:p w14:paraId="0C776B76" w14:textId="77777777" w:rsidR="00215F24" w:rsidRDefault="00215F24" w:rsidP="00215F24">
      <w:pPr>
        <w:spacing w:before="43" w:after="0" w:line="240" w:lineRule="auto"/>
        <w:ind w:left="120" w:right="-20"/>
        <w:rPr>
          <w:rFonts w:ascii="Calibri" w:eastAsia="Calibri" w:hAnsi="Calibri" w:cs="Calibri"/>
        </w:rPr>
      </w:pPr>
      <w:r>
        <w:rPr>
          <w:rFonts w:ascii="Calibri" w:eastAsia="Calibri" w:hAnsi="Calibri" w:cs="Calibri"/>
          <w:spacing w:val="-1"/>
        </w:rPr>
        <w:t>Se</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color w:val="0000FF"/>
          <w:spacing w:val="-49"/>
        </w:rPr>
        <w:t xml:space="preserve"> </w:t>
      </w:r>
      <w:hyperlink r:id="rId19">
        <w:r>
          <w:rPr>
            <w:rFonts w:ascii="Calibri" w:eastAsia="Calibri" w:hAnsi="Calibri" w:cs="Calibri"/>
            <w:color w:val="0000FF"/>
            <w:spacing w:val="-1"/>
            <w:w w:val="99"/>
            <w:u w:val="single" w:color="0000FF"/>
          </w:rPr>
          <w:t>http://o</w:t>
        </w:r>
        <w:r>
          <w:rPr>
            <w:rFonts w:ascii="Calibri" w:eastAsia="Calibri" w:hAnsi="Calibri" w:cs="Calibri"/>
            <w:color w:val="0000FF"/>
            <w:w w:val="99"/>
            <w:u w:val="single" w:color="0000FF"/>
          </w:rPr>
          <w:t>p</w:t>
        </w:r>
        <w:r>
          <w:rPr>
            <w:rFonts w:ascii="Calibri" w:eastAsia="Calibri" w:hAnsi="Calibri" w:cs="Calibri"/>
            <w:color w:val="0000FF"/>
            <w:spacing w:val="-1"/>
            <w:w w:val="99"/>
            <w:u w:val="single" w:color="0000FF"/>
          </w:rPr>
          <w:t>en</w:t>
        </w:r>
        <w:r>
          <w:rPr>
            <w:rFonts w:ascii="Calibri" w:eastAsia="Calibri" w:hAnsi="Calibri" w:cs="Calibri"/>
            <w:color w:val="0000FF"/>
            <w:w w:val="99"/>
            <w:u w:val="single" w:color="0000FF"/>
          </w:rPr>
          <w:t>n</w:t>
        </w:r>
        <w:r>
          <w:rPr>
            <w:rFonts w:ascii="Calibri" w:eastAsia="Calibri" w:hAnsi="Calibri" w:cs="Calibri"/>
            <w:color w:val="0000FF"/>
            <w:spacing w:val="-1"/>
            <w:w w:val="99"/>
            <w:u w:val="single" w:color="0000FF"/>
          </w:rPr>
          <w:t>etli</w:t>
        </w:r>
        <w:r>
          <w:rPr>
            <w:rFonts w:ascii="Calibri" w:eastAsia="Calibri" w:hAnsi="Calibri" w:cs="Calibri"/>
            <w:color w:val="0000FF"/>
            <w:w w:val="99"/>
            <w:u w:val="single" w:color="0000FF"/>
          </w:rPr>
          <w:t>n</w:t>
        </w:r>
        <w:r>
          <w:rPr>
            <w:rFonts w:ascii="Calibri" w:eastAsia="Calibri" w:hAnsi="Calibri" w:cs="Calibri"/>
            <w:color w:val="0000FF"/>
            <w:spacing w:val="-1"/>
            <w:w w:val="99"/>
            <w:u w:val="single" w:color="0000FF"/>
          </w:rPr>
          <w:t>ux.o</w:t>
        </w:r>
        <w:r>
          <w:rPr>
            <w:rFonts w:ascii="Calibri" w:eastAsia="Calibri" w:hAnsi="Calibri" w:cs="Calibri"/>
            <w:color w:val="0000FF"/>
            <w:w w:val="99"/>
            <w:u w:val="single" w:color="0000FF"/>
          </w:rPr>
          <w:t>r</w:t>
        </w:r>
        <w:r>
          <w:rPr>
            <w:rFonts w:ascii="Calibri" w:eastAsia="Calibri" w:hAnsi="Calibri" w:cs="Calibri"/>
            <w:color w:val="0000FF"/>
            <w:spacing w:val="-1"/>
            <w:w w:val="99"/>
            <w:u w:val="single" w:color="0000FF"/>
          </w:rPr>
          <w:t>g</w:t>
        </w:r>
        <w:r>
          <w:rPr>
            <w:rFonts w:ascii="Calibri" w:eastAsia="Calibri" w:hAnsi="Calibri" w:cs="Calibri"/>
            <w:color w:val="0000FF"/>
            <w:w w:val="99"/>
            <w:u w:val="single" w:color="0000FF"/>
          </w:rPr>
          <w:t>/</w:t>
        </w:r>
        <w:r>
          <w:rPr>
            <w:rFonts w:ascii="Calibri" w:eastAsia="Calibri" w:hAnsi="Calibri" w:cs="Calibri"/>
            <w:color w:val="0000FF"/>
            <w:spacing w:val="1"/>
            <w:w w:val="99"/>
          </w:rPr>
          <w:t xml:space="preserve"> </w:t>
        </w:r>
      </w:hyperlink>
      <w:r>
        <w:rPr>
          <w:rFonts w:ascii="Calibri" w:eastAsia="Calibri" w:hAnsi="Calibri" w:cs="Calibri"/>
          <w:color w:val="000000"/>
        </w:rPr>
        <w:t>for</w:t>
      </w:r>
      <w:r>
        <w:rPr>
          <w:rFonts w:ascii="Calibri" w:eastAsia="Calibri" w:hAnsi="Calibri" w:cs="Calibri"/>
          <w:color w:val="000000"/>
          <w:spacing w:val="-6"/>
        </w:rPr>
        <w:t xml:space="preserve"> </w:t>
      </w:r>
      <w:r>
        <w:rPr>
          <w:rFonts w:ascii="Calibri" w:eastAsia="Calibri" w:hAnsi="Calibri" w:cs="Calibri"/>
          <w:color w:val="000000"/>
          <w:spacing w:val="-1"/>
        </w:rPr>
        <w:t>l</w:t>
      </w:r>
      <w:r>
        <w:rPr>
          <w:rFonts w:ascii="Calibri" w:eastAsia="Calibri" w:hAnsi="Calibri" w:cs="Calibri"/>
          <w:color w:val="000000"/>
        </w:rPr>
        <w:t>a</w:t>
      </w:r>
      <w:r>
        <w:rPr>
          <w:rFonts w:ascii="Calibri" w:eastAsia="Calibri" w:hAnsi="Calibri" w:cs="Calibri"/>
          <w:color w:val="000000"/>
          <w:spacing w:val="-1"/>
        </w:rPr>
        <w:t>te</w:t>
      </w:r>
      <w:r>
        <w:rPr>
          <w:rFonts w:ascii="Calibri" w:eastAsia="Calibri" w:hAnsi="Calibri" w:cs="Calibri"/>
          <w:color w:val="000000"/>
          <w:spacing w:val="1"/>
        </w:rPr>
        <w:t>s</w:t>
      </w:r>
      <w:r>
        <w:rPr>
          <w:rFonts w:ascii="Calibri" w:eastAsia="Calibri" w:hAnsi="Calibri" w:cs="Calibri"/>
          <w:color w:val="000000"/>
        </w:rPr>
        <w:t>t</w:t>
      </w:r>
      <w:r>
        <w:rPr>
          <w:rFonts w:ascii="Calibri" w:eastAsia="Calibri" w:hAnsi="Calibri" w:cs="Calibri"/>
          <w:color w:val="000000"/>
          <w:spacing w:val="-6"/>
        </w:rPr>
        <w:t xml:space="preserve"> </w:t>
      </w:r>
      <w:r>
        <w:rPr>
          <w:rFonts w:ascii="Calibri" w:eastAsia="Calibri" w:hAnsi="Calibri" w:cs="Calibri"/>
          <w:color w:val="000000"/>
        </w:rPr>
        <w:t>s</w:t>
      </w:r>
      <w:r>
        <w:rPr>
          <w:rFonts w:ascii="Calibri" w:eastAsia="Calibri" w:hAnsi="Calibri" w:cs="Calibri"/>
          <w:color w:val="000000"/>
          <w:spacing w:val="-1"/>
        </w:rPr>
        <w:t>uppo</w:t>
      </w:r>
      <w:r>
        <w:rPr>
          <w:rFonts w:ascii="Calibri" w:eastAsia="Calibri" w:hAnsi="Calibri" w:cs="Calibri"/>
          <w:color w:val="000000"/>
        </w:rPr>
        <w:t>r</w:t>
      </w:r>
      <w:r>
        <w:rPr>
          <w:rFonts w:ascii="Calibri" w:eastAsia="Calibri" w:hAnsi="Calibri" w:cs="Calibri"/>
          <w:color w:val="000000"/>
          <w:spacing w:val="-2"/>
        </w:rPr>
        <w:t>t</w:t>
      </w:r>
      <w:r>
        <w:rPr>
          <w:rFonts w:ascii="Calibri" w:eastAsia="Calibri" w:hAnsi="Calibri" w:cs="Calibri"/>
          <w:color w:val="000000"/>
        </w:rPr>
        <w:t>ed</w:t>
      </w:r>
      <w:r>
        <w:rPr>
          <w:rFonts w:ascii="Calibri" w:eastAsia="Calibri" w:hAnsi="Calibri" w:cs="Calibri"/>
          <w:color w:val="000000"/>
          <w:spacing w:val="-13"/>
        </w:rPr>
        <w:t xml:space="preserve"> </w:t>
      </w:r>
      <w:r>
        <w:rPr>
          <w:rFonts w:ascii="Calibri" w:eastAsia="Calibri" w:hAnsi="Calibri" w:cs="Calibri"/>
          <w:color w:val="000000"/>
          <w:spacing w:val="-1"/>
        </w:rPr>
        <w:t>version</w:t>
      </w:r>
    </w:p>
    <w:p w14:paraId="5C623281" w14:textId="77777777" w:rsidR="00A0193B" w:rsidRPr="00684ADB" w:rsidRDefault="001E3888" w:rsidP="00684ADB">
      <w:pPr>
        <w:pStyle w:val="Heading2"/>
      </w:pPr>
      <w:bookmarkStart w:id="53" w:name="_Toc475628166"/>
      <w:r w:rsidRPr="00684ADB">
        <w:lastRenderedPageBreak/>
        <w:t>Power Consumption</w:t>
      </w:r>
      <w:bookmarkEnd w:id="53"/>
    </w:p>
    <w:p w14:paraId="3E38783F" w14:textId="448EC61C" w:rsidR="0087746B" w:rsidRDefault="001E3888" w:rsidP="0087746B">
      <w:pPr>
        <w:spacing w:before="43" w:after="0" w:line="275" w:lineRule="auto"/>
        <w:ind w:left="119" w:right="58"/>
        <w:rPr>
          <w:rFonts w:ascii="Calibri" w:eastAsia="Calibri" w:hAnsi="Calibri" w:cs="Calibri"/>
          <w:spacing w:val="-1"/>
        </w:rPr>
      </w:pP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spacing w:val="-1"/>
        </w:rPr>
        <w:t>ta</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spacing w:val="-1"/>
        </w:rPr>
        <w:t>estimate</w:t>
      </w:r>
      <w:r>
        <w:rPr>
          <w:rFonts w:ascii="Calibri" w:eastAsia="Calibri" w:hAnsi="Calibri" w:cs="Calibri"/>
        </w:rPr>
        <w:t>d</w:t>
      </w:r>
      <w:r>
        <w:rPr>
          <w:rFonts w:ascii="Calibri" w:eastAsia="Calibri" w:hAnsi="Calibri" w:cs="Calibri"/>
          <w:spacing w:val="-11"/>
        </w:rPr>
        <w:t xml:space="preserve"> </w:t>
      </w:r>
      <w:r>
        <w:rPr>
          <w:rFonts w:ascii="Calibri" w:eastAsia="Calibri" w:hAnsi="Calibri" w:cs="Calibri"/>
          <w:spacing w:val="-1"/>
        </w:rPr>
        <w:t>syste</w:t>
      </w:r>
      <w:r>
        <w:rPr>
          <w:rFonts w:ascii="Calibri" w:eastAsia="Calibri" w:hAnsi="Calibri" w:cs="Calibri"/>
        </w:rPr>
        <w:t>m</w:t>
      </w:r>
      <w:r>
        <w:rPr>
          <w:rFonts w:ascii="Calibri" w:eastAsia="Calibri" w:hAnsi="Calibri" w:cs="Calibri"/>
          <w:spacing w:val="-9"/>
        </w:rPr>
        <w:t xml:space="preserve"> </w:t>
      </w:r>
      <w:r>
        <w:rPr>
          <w:rFonts w:ascii="Calibri" w:eastAsia="Calibri" w:hAnsi="Calibri" w:cs="Calibri"/>
          <w:spacing w:val="-1"/>
        </w:rPr>
        <w:t>powe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ns</w:t>
      </w:r>
      <w:r>
        <w:rPr>
          <w:rFonts w:ascii="Calibri" w:eastAsia="Calibri" w:hAnsi="Calibri" w:cs="Calibri"/>
          <w:spacing w:val="-2"/>
        </w:rPr>
        <w:t>u</w:t>
      </w:r>
      <w:r>
        <w:rPr>
          <w:rFonts w:ascii="Calibri" w:eastAsia="Calibri" w:hAnsi="Calibri" w:cs="Calibri"/>
          <w:spacing w:val="-1"/>
        </w:rPr>
        <w:t>m</w:t>
      </w:r>
      <w:r>
        <w:rPr>
          <w:rFonts w:ascii="Calibri" w:eastAsia="Calibri" w:hAnsi="Calibri" w:cs="Calibri"/>
        </w:rPr>
        <w:t>p</w:t>
      </w:r>
      <w:r>
        <w:rPr>
          <w:rFonts w:ascii="Calibri" w:eastAsia="Calibri" w:hAnsi="Calibri" w:cs="Calibri"/>
          <w:spacing w:val="-2"/>
        </w:rPr>
        <w:t>t</w:t>
      </w:r>
      <w:r>
        <w:rPr>
          <w:rFonts w:ascii="Calibri" w:eastAsia="Calibri" w:hAnsi="Calibri" w:cs="Calibri"/>
        </w:rPr>
        <w:t>ion</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6"/>
        </w:rPr>
        <w:t xml:space="preserve"> </w:t>
      </w:r>
      <w:r w:rsidR="0095101E">
        <w:t xml:space="preserve">XGS-PON </w:t>
      </w:r>
      <w:r w:rsidR="0095101E">
        <w:rPr>
          <w:rFonts w:ascii="Calibri" w:eastAsia="Calibri" w:hAnsi="Calibri" w:cs="Calibri"/>
          <w:spacing w:val="-8"/>
        </w:rPr>
        <w:t>4-port Remote vOLT</w:t>
      </w:r>
      <w:r w:rsidR="00A46C0E">
        <w:rPr>
          <w:rFonts w:ascii="Calibri" w:eastAsia="Calibri" w:hAnsi="Calibri" w:cs="Calibri"/>
        </w:rPr>
        <w:t xml:space="preserve"> </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 xml:space="preserve"> </w:t>
      </w:r>
      <w:r w:rsidR="0064121A">
        <w:rPr>
          <w:rFonts w:ascii="Calibri" w:eastAsia="Calibri" w:hAnsi="Calibri" w:cs="Calibri"/>
          <w:spacing w:val="-1"/>
        </w:rPr>
        <w:t>58.0</w:t>
      </w:r>
      <w:r>
        <w:rPr>
          <w:rFonts w:ascii="Calibri" w:eastAsia="Calibri" w:hAnsi="Calibri" w:cs="Calibri"/>
          <w:spacing w:val="-6"/>
        </w:rPr>
        <w:t xml:space="preserve"> </w:t>
      </w:r>
      <w:r>
        <w:rPr>
          <w:rFonts w:ascii="Calibri" w:eastAsia="Calibri" w:hAnsi="Calibri" w:cs="Calibri"/>
          <w:spacing w:val="-1"/>
        </w:rPr>
        <w:t>Watt</w:t>
      </w:r>
      <w:r>
        <w:rPr>
          <w:rFonts w:ascii="Calibri" w:eastAsia="Calibri" w:hAnsi="Calibri" w:cs="Calibri"/>
          <w:spacing w:val="1"/>
        </w:rPr>
        <w:t>s</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spacing w:val="-2"/>
        </w:rPr>
        <w: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is base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2"/>
        </w:rPr>
        <w:t>p</w:t>
      </w:r>
      <w:r>
        <w:rPr>
          <w:rFonts w:ascii="Calibri" w:eastAsia="Calibri" w:hAnsi="Calibri" w:cs="Calibri"/>
        </w:rPr>
        <w:t xml:space="preserve">on </w:t>
      </w:r>
      <w:r>
        <w:rPr>
          <w:rFonts w:ascii="Calibri" w:eastAsia="Calibri" w:hAnsi="Calibri" w:cs="Calibri"/>
          <w:spacing w:val="-1"/>
        </w:rPr>
        <w:t>wors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cas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powe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as</w:t>
      </w:r>
      <w:r>
        <w:rPr>
          <w:rFonts w:ascii="Calibri" w:eastAsia="Calibri" w:hAnsi="Calibri" w:cs="Calibri"/>
        </w:rPr>
        <w:t>s</w:t>
      </w:r>
      <w:r>
        <w:rPr>
          <w:rFonts w:ascii="Calibri" w:eastAsia="Calibri" w:hAnsi="Calibri" w:cs="Calibri"/>
          <w:spacing w:val="-1"/>
        </w:rPr>
        <w:t>umption</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traffic</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optic</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en</w:t>
      </w:r>
      <w:r>
        <w:rPr>
          <w:rFonts w:ascii="Calibri" w:eastAsia="Calibri" w:hAnsi="Calibri" w:cs="Calibri"/>
          <w:spacing w:val="1"/>
        </w:rPr>
        <w:t>v</w:t>
      </w:r>
      <w:r>
        <w:rPr>
          <w:rFonts w:ascii="Calibri" w:eastAsia="Calibri" w:hAnsi="Calibri" w:cs="Calibri"/>
          <w:spacing w:val="-1"/>
        </w:rPr>
        <w:t>ironmenta</w:t>
      </w:r>
      <w:r>
        <w:rPr>
          <w:rFonts w:ascii="Calibri" w:eastAsia="Calibri" w:hAnsi="Calibri" w:cs="Calibri"/>
        </w:rPr>
        <w:t>l</w:t>
      </w:r>
      <w:r>
        <w:rPr>
          <w:rFonts w:ascii="Calibri" w:eastAsia="Calibri" w:hAnsi="Calibri" w:cs="Calibri"/>
          <w:spacing w:val="-13"/>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tions</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Typ</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1"/>
        </w:rPr>
        <w:t>powe</w:t>
      </w:r>
      <w:r w:rsidR="00A053E3">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ons</w:t>
      </w:r>
      <w:r>
        <w:rPr>
          <w:rFonts w:ascii="Calibri" w:eastAsia="Calibri" w:hAnsi="Calibri" w:cs="Calibri"/>
        </w:rPr>
        <w:t>u</w:t>
      </w:r>
      <w:r>
        <w:rPr>
          <w:rFonts w:ascii="Calibri" w:eastAsia="Calibri" w:hAnsi="Calibri" w:cs="Calibri"/>
          <w:spacing w:val="-1"/>
        </w:rPr>
        <w:t>m</w:t>
      </w:r>
      <w:r>
        <w:rPr>
          <w:rFonts w:ascii="Calibri" w:eastAsia="Calibri" w:hAnsi="Calibri" w:cs="Calibri"/>
        </w:rPr>
        <w:t>p</w:t>
      </w:r>
      <w:r>
        <w:rPr>
          <w:rFonts w:ascii="Calibri" w:eastAsia="Calibri" w:hAnsi="Calibri" w:cs="Calibri"/>
          <w:spacing w:val="-2"/>
        </w:rPr>
        <w:t>t</w:t>
      </w:r>
      <w:r>
        <w:rPr>
          <w:rFonts w:ascii="Calibri" w:eastAsia="Calibri" w:hAnsi="Calibri" w:cs="Calibri"/>
        </w:rPr>
        <w:t>ion</w:t>
      </w:r>
      <w:r>
        <w:rPr>
          <w:rFonts w:ascii="Calibri" w:eastAsia="Calibri" w:hAnsi="Calibri" w:cs="Calibri"/>
          <w:spacing w:val="-14"/>
        </w:rPr>
        <w:t xml:space="preserve"> </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w:t>
      </w:r>
      <w:r w:rsidR="0087746B">
        <w:rPr>
          <w:rFonts w:ascii="Calibri" w:eastAsia="Calibri" w:hAnsi="Calibri" w:cs="Calibri"/>
          <w:spacing w:val="-1"/>
        </w:rPr>
        <w:t>60</w:t>
      </w:r>
      <w:r w:rsidR="0087746B">
        <w:rPr>
          <w:rFonts w:ascii="Calibri" w:eastAsia="Calibri" w:hAnsi="Calibri" w:cs="Calibri"/>
          <w:spacing w:val="-2"/>
        </w:rPr>
        <w:t xml:space="preserve"> </w:t>
      </w:r>
      <w:r>
        <w:rPr>
          <w:rFonts w:ascii="Calibri" w:eastAsia="Calibri" w:hAnsi="Calibri" w:cs="Calibri"/>
          <w:spacing w:val="-1"/>
        </w:rPr>
        <w:t>Watts</w:t>
      </w:r>
      <w:r w:rsidR="0087746B">
        <w:rPr>
          <w:rFonts w:ascii="Calibri" w:eastAsia="Calibri" w:hAnsi="Calibri" w:cs="Calibri"/>
          <w:spacing w:val="-1"/>
        </w:rPr>
        <w:t xml:space="preserve"> (Max.)</w:t>
      </w:r>
    </w:p>
    <w:p w14:paraId="1769EC9E" w14:textId="77777777" w:rsidR="0087746B" w:rsidRDefault="0087746B" w:rsidP="0087746B">
      <w:pPr>
        <w:spacing w:before="43" w:after="0" w:line="275" w:lineRule="auto"/>
        <w:ind w:left="119" w:right="58"/>
        <w:rPr>
          <w:rFonts w:ascii="Calibri" w:eastAsia="Calibri" w:hAnsi="Calibri" w:cs="Calibri"/>
          <w:spacing w:val="-1"/>
        </w:rPr>
      </w:pPr>
    </w:p>
    <w:tbl>
      <w:tblPr>
        <w:tblW w:w="8804" w:type="dxa"/>
        <w:tblInd w:w="93" w:type="dxa"/>
        <w:tblLook w:val="04A0" w:firstRow="1" w:lastRow="0" w:firstColumn="1" w:lastColumn="0" w:noHBand="0" w:noVBand="1"/>
      </w:tblPr>
      <w:tblGrid>
        <w:gridCol w:w="4360"/>
        <w:gridCol w:w="758"/>
        <w:gridCol w:w="851"/>
        <w:gridCol w:w="709"/>
        <w:gridCol w:w="992"/>
        <w:gridCol w:w="1134"/>
      </w:tblGrid>
      <w:tr w:rsidR="0087746B" w:rsidRPr="0087746B" w14:paraId="4DAC5696" w14:textId="77777777" w:rsidTr="00D109CF">
        <w:trPr>
          <w:trHeight w:val="300"/>
        </w:trPr>
        <w:tc>
          <w:tcPr>
            <w:tcW w:w="43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55A73A2C"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Main Blocks</w:t>
            </w:r>
          </w:p>
        </w:tc>
        <w:tc>
          <w:tcPr>
            <w:tcW w:w="758" w:type="dxa"/>
            <w:tcBorders>
              <w:top w:val="single" w:sz="4" w:space="0" w:color="auto"/>
              <w:left w:val="nil"/>
              <w:bottom w:val="single" w:sz="4" w:space="0" w:color="auto"/>
              <w:right w:val="single" w:sz="4" w:space="0" w:color="auto"/>
            </w:tcBorders>
            <w:shd w:val="clear" w:color="000000" w:fill="B7DEE8"/>
            <w:noWrap/>
            <w:vAlign w:val="bottom"/>
            <w:hideMark/>
          </w:tcPr>
          <w:p w14:paraId="0B6F7C7C"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Qnt.</w:t>
            </w:r>
          </w:p>
        </w:tc>
        <w:tc>
          <w:tcPr>
            <w:tcW w:w="851" w:type="dxa"/>
            <w:tcBorders>
              <w:top w:val="single" w:sz="4" w:space="0" w:color="auto"/>
              <w:left w:val="nil"/>
              <w:bottom w:val="single" w:sz="4" w:space="0" w:color="auto"/>
              <w:right w:val="single" w:sz="4" w:space="0" w:color="auto"/>
            </w:tcBorders>
            <w:shd w:val="clear" w:color="000000" w:fill="B7DEE8"/>
            <w:noWrap/>
            <w:vAlign w:val="bottom"/>
            <w:hideMark/>
          </w:tcPr>
          <w:p w14:paraId="4F0753FF"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Typ. (W)</w:t>
            </w:r>
          </w:p>
        </w:tc>
        <w:tc>
          <w:tcPr>
            <w:tcW w:w="709" w:type="dxa"/>
            <w:tcBorders>
              <w:top w:val="single" w:sz="4" w:space="0" w:color="auto"/>
              <w:left w:val="nil"/>
              <w:bottom w:val="single" w:sz="4" w:space="0" w:color="auto"/>
              <w:right w:val="single" w:sz="4" w:space="0" w:color="auto"/>
            </w:tcBorders>
            <w:shd w:val="clear" w:color="000000" w:fill="B7DEE8"/>
            <w:noWrap/>
            <w:vAlign w:val="bottom"/>
            <w:hideMark/>
          </w:tcPr>
          <w:p w14:paraId="672E4B41"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Max. (W)</w:t>
            </w:r>
          </w:p>
        </w:tc>
        <w:tc>
          <w:tcPr>
            <w:tcW w:w="992" w:type="dxa"/>
            <w:tcBorders>
              <w:top w:val="single" w:sz="4" w:space="0" w:color="auto"/>
              <w:left w:val="nil"/>
              <w:bottom w:val="single" w:sz="4" w:space="0" w:color="auto"/>
              <w:right w:val="single" w:sz="4" w:space="0" w:color="auto"/>
            </w:tcBorders>
            <w:shd w:val="clear" w:color="000000" w:fill="B7DEE8"/>
            <w:noWrap/>
            <w:vAlign w:val="bottom"/>
            <w:hideMark/>
          </w:tcPr>
          <w:p w14:paraId="7609F2D9"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Total Typ. (W)</w:t>
            </w:r>
          </w:p>
        </w:tc>
        <w:tc>
          <w:tcPr>
            <w:tcW w:w="1134" w:type="dxa"/>
            <w:tcBorders>
              <w:top w:val="single" w:sz="4" w:space="0" w:color="auto"/>
              <w:left w:val="nil"/>
              <w:bottom w:val="single" w:sz="4" w:space="0" w:color="auto"/>
              <w:right w:val="single" w:sz="4" w:space="0" w:color="auto"/>
            </w:tcBorders>
            <w:shd w:val="clear" w:color="000000" w:fill="B7DEE8"/>
            <w:noWrap/>
            <w:vAlign w:val="bottom"/>
            <w:hideMark/>
          </w:tcPr>
          <w:p w14:paraId="76B660CC"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Total Max. (W)</w:t>
            </w:r>
          </w:p>
        </w:tc>
      </w:tr>
      <w:tr w:rsidR="00AD63C3" w:rsidRPr="0087746B" w14:paraId="66C91093"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6782A8A8" w14:textId="37F9AE6E" w:rsidR="00AD63C3" w:rsidRPr="0087746B" w:rsidRDefault="00AD63C3" w:rsidP="00AD63C3">
            <w:pPr>
              <w:widowControl/>
              <w:spacing w:after="0" w:line="240" w:lineRule="auto"/>
              <w:rPr>
                <w:rFonts w:ascii="Calibri" w:eastAsia="Times New Roman" w:hAnsi="Calibri" w:cs="Calibri"/>
                <w:color w:val="000000"/>
                <w:lang w:bidi="he-IL"/>
              </w:rPr>
            </w:pPr>
            <w:r>
              <w:rPr>
                <w:color w:val="000000"/>
              </w:rPr>
              <w:t>2 x BCM</w:t>
            </w:r>
            <w:r w:rsidR="00C76A56">
              <w:rPr>
                <w:color w:val="000000"/>
              </w:rPr>
              <w:t>68620</w:t>
            </w:r>
            <w:r>
              <w:rPr>
                <w:color w:val="000000"/>
              </w:rPr>
              <w:t>,  4 x XGS-PON Optics, BCM88270 + DDRs</w:t>
            </w:r>
          </w:p>
        </w:tc>
        <w:tc>
          <w:tcPr>
            <w:tcW w:w="758" w:type="dxa"/>
            <w:tcBorders>
              <w:top w:val="nil"/>
              <w:left w:val="nil"/>
              <w:bottom w:val="single" w:sz="4" w:space="0" w:color="auto"/>
              <w:right w:val="single" w:sz="4" w:space="0" w:color="auto"/>
            </w:tcBorders>
            <w:shd w:val="clear" w:color="auto" w:fill="auto"/>
            <w:noWrap/>
            <w:vAlign w:val="bottom"/>
            <w:hideMark/>
          </w:tcPr>
          <w:p w14:paraId="1A8D3204" w14:textId="4CE689E0" w:rsidR="00AD63C3" w:rsidRPr="0087746B" w:rsidRDefault="00AD63C3" w:rsidP="00AD63C3">
            <w:pPr>
              <w:widowControl/>
              <w:spacing w:after="0" w:line="240" w:lineRule="auto"/>
              <w:jc w:val="right"/>
              <w:rPr>
                <w:rFonts w:ascii="Calibri" w:eastAsia="Times New Roman" w:hAnsi="Calibri" w:cs="Calibri"/>
                <w:color w:val="000000"/>
                <w:lang w:bidi="he-IL"/>
              </w:rPr>
            </w:pPr>
            <w:r>
              <w:rPr>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14:paraId="35C47608" w14:textId="22D8F291" w:rsidR="00AD63C3" w:rsidRPr="0087746B" w:rsidRDefault="00AD63C3" w:rsidP="00AD63C3">
            <w:pPr>
              <w:widowControl/>
              <w:spacing w:after="0" w:line="240" w:lineRule="auto"/>
              <w:jc w:val="right"/>
              <w:rPr>
                <w:rFonts w:ascii="Calibri" w:eastAsia="Times New Roman" w:hAnsi="Calibri" w:cs="Calibri"/>
                <w:color w:val="000000"/>
                <w:lang w:bidi="he-IL"/>
              </w:rPr>
            </w:pPr>
          </w:p>
        </w:tc>
        <w:tc>
          <w:tcPr>
            <w:tcW w:w="709" w:type="dxa"/>
            <w:tcBorders>
              <w:top w:val="nil"/>
              <w:left w:val="nil"/>
              <w:bottom w:val="single" w:sz="4" w:space="0" w:color="auto"/>
              <w:right w:val="single" w:sz="4" w:space="0" w:color="auto"/>
            </w:tcBorders>
            <w:shd w:val="clear" w:color="auto" w:fill="auto"/>
            <w:noWrap/>
            <w:vAlign w:val="bottom"/>
            <w:hideMark/>
          </w:tcPr>
          <w:p w14:paraId="4CF0DBAF" w14:textId="77DE663C" w:rsidR="00AD63C3" w:rsidRPr="0087746B" w:rsidRDefault="00AD63C3" w:rsidP="00AD63C3">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hideMark/>
          </w:tcPr>
          <w:p w14:paraId="4F28AD0D" w14:textId="2BCC2AB4" w:rsidR="00AD63C3" w:rsidRPr="0087746B" w:rsidRDefault="00AD63C3" w:rsidP="00AD63C3">
            <w:pPr>
              <w:widowControl/>
              <w:spacing w:after="0" w:line="240" w:lineRule="auto"/>
              <w:jc w:val="right"/>
              <w:rPr>
                <w:rFonts w:ascii="Calibri" w:eastAsia="Times New Roman" w:hAnsi="Calibri" w:cs="Calibri"/>
                <w:color w:val="000000"/>
                <w:lang w:bidi="he-IL"/>
              </w:rPr>
            </w:pPr>
            <w:r>
              <w:rPr>
                <w:color w:val="000000"/>
              </w:rPr>
              <w:t>&lt;34</w:t>
            </w:r>
          </w:p>
        </w:tc>
        <w:tc>
          <w:tcPr>
            <w:tcW w:w="1134" w:type="dxa"/>
            <w:tcBorders>
              <w:top w:val="nil"/>
              <w:left w:val="nil"/>
              <w:bottom w:val="single" w:sz="4" w:space="0" w:color="auto"/>
              <w:right w:val="single" w:sz="4" w:space="0" w:color="auto"/>
            </w:tcBorders>
            <w:shd w:val="clear" w:color="auto" w:fill="auto"/>
            <w:noWrap/>
            <w:vAlign w:val="bottom"/>
            <w:hideMark/>
          </w:tcPr>
          <w:p w14:paraId="6683BBD0" w14:textId="53CCE586" w:rsidR="00AD63C3" w:rsidRPr="0087746B" w:rsidRDefault="00AD63C3" w:rsidP="00AD63C3">
            <w:pPr>
              <w:widowControl/>
              <w:spacing w:after="0" w:line="240" w:lineRule="auto"/>
              <w:jc w:val="right"/>
              <w:rPr>
                <w:rFonts w:ascii="Calibri" w:eastAsia="Times New Roman" w:hAnsi="Calibri" w:cs="Calibri"/>
                <w:color w:val="000000"/>
                <w:lang w:bidi="he-IL"/>
              </w:rPr>
            </w:pPr>
            <w:r>
              <w:rPr>
                <w:color w:val="000000"/>
              </w:rPr>
              <w:t>&lt;39</w:t>
            </w:r>
          </w:p>
        </w:tc>
      </w:tr>
      <w:tr w:rsidR="0087746B" w:rsidRPr="0087746B" w14:paraId="3A168E2C"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CFF05B2" w14:textId="74122761" w:rsidR="0087746B" w:rsidRPr="0087746B" w:rsidRDefault="003F2640" w:rsidP="0087746B">
            <w:pPr>
              <w:widowControl/>
              <w:spacing w:after="0" w:line="240" w:lineRule="auto"/>
              <w:rPr>
                <w:rFonts w:ascii="Calibri" w:eastAsia="Times New Roman" w:hAnsi="Calibri" w:cs="Calibri"/>
                <w:color w:val="000000"/>
                <w:lang w:bidi="he-IL"/>
              </w:rPr>
            </w:pPr>
            <w:r>
              <w:rPr>
                <w:rFonts w:ascii="Calibri" w:eastAsia="Times New Roman" w:hAnsi="Calibri" w:cs="Calibri"/>
                <w:color w:val="000000"/>
                <w:lang w:bidi="he-IL"/>
              </w:rPr>
              <w:t>QSFP28</w:t>
            </w:r>
            <w:r w:rsidR="0087746B" w:rsidRPr="0087746B">
              <w:rPr>
                <w:rFonts w:ascii="Calibri" w:eastAsia="Times New Roman" w:hAnsi="Calibri" w:cs="Calibri"/>
                <w:color w:val="000000"/>
                <w:lang w:bidi="he-IL"/>
              </w:rPr>
              <w:t xml:space="preserve"> Module</w:t>
            </w:r>
          </w:p>
        </w:tc>
        <w:tc>
          <w:tcPr>
            <w:tcW w:w="758" w:type="dxa"/>
            <w:tcBorders>
              <w:top w:val="nil"/>
              <w:left w:val="nil"/>
              <w:bottom w:val="single" w:sz="4" w:space="0" w:color="auto"/>
              <w:right w:val="single" w:sz="4" w:space="0" w:color="auto"/>
            </w:tcBorders>
            <w:shd w:val="clear" w:color="auto" w:fill="auto"/>
            <w:noWrap/>
            <w:vAlign w:val="bottom"/>
            <w:hideMark/>
          </w:tcPr>
          <w:p w14:paraId="4E8A47B1"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29ED3CD3"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3.0</w:t>
            </w:r>
          </w:p>
        </w:tc>
        <w:tc>
          <w:tcPr>
            <w:tcW w:w="709" w:type="dxa"/>
            <w:tcBorders>
              <w:top w:val="nil"/>
              <w:left w:val="nil"/>
              <w:bottom w:val="single" w:sz="4" w:space="0" w:color="auto"/>
              <w:right w:val="single" w:sz="4" w:space="0" w:color="auto"/>
            </w:tcBorders>
            <w:shd w:val="clear" w:color="auto" w:fill="auto"/>
            <w:noWrap/>
            <w:vAlign w:val="bottom"/>
            <w:hideMark/>
          </w:tcPr>
          <w:p w14:paraId="0D43373C"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3.5</w:t>
            </w:r>
          </w:p>
        </w:tc>
        <w:tc>
          <w:tcPr>
            <w:tcW w:w="992" w:type="dxa"/>
            <w:tcBorders>
              <w:top w:val="nil"/>
              <w:left w:val="nil"/>
              <w:bottom w:val="single" w:sz="4" w:space="0" w:color="auto"/>
              <w:right w:val="single" w:sz="4" w:space="0" w:color="auto"/>
            </w:tcBorders>
            <w:shd w:val="clear" w:color="auto" w:fill="auto"/>
            <w:noWrap/>
            <w:vAlign w:val="bottom"/>
            <w:hideMark/>
          </w:tcPr>
          <w:p w14:paraId="66AA9E55"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3.0</w:t>
            </w:r>
          </w:p>
        </w:tc>
        <w:tc>
          <w:tcPr>
            <w:tcW w:w="1134" w:type="dxa"/>
            <w:tcBorders>
              <w:top w:val="nil"/>
              <w:left w:val="nil"/>
              <w:bottom w:val="single" w:sz="4" w:space="0" w:color="auto"/>
              <w:right w:val="single" w:sz="4" w:space="0" w:color="auto"/>
            </w:tcBorders>
            <w:shd w:val="clear" w:color="auto" w:fill="auto"/>
            <w:noWrap/>
            <w:vAlign w:val="bottom"/>
            <w:hideMark/>
          </w:tcPr>
          <w:p w14:paraId="3A89232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3.5</w:t>
            </w:r>
          </w:p>
        </w:tc>
      </w:tr>
      <w:tr w:rsidR="0087746B" w:rsidRPr="0087746B" w14:paraId="4CFFEABA"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E590342"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FPGA</w:t>
            </w:r>
          </w:p>
        </w:tc>
        <w:tc>
          <w:tcPr>
            <w:tcW w:w="758" w:type="dxa"/>
            <w:tcBorders>
              <w:top w:val="nil"/>
              <w:left w:val="nil"/>
              <w:bottom w:val="single" w:sz="4" w:space="0" w:color="auto"/>
              <w:right w:val="single" w:sz="4" w:space="0" w:color="auto"/>
            </w:tcBorders>
            <w:shd w:val="clear" w:color="auto" w:fill="auto"/>
            <w:noWrap/>
            <w:vAlign w:val="bottom"/>
            <w:hideMark/>
          </w:tcPr>
          <w:p w14:paraId="07DEA33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03283D37"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1.1</w:t>
            </w:r>
          </w:p>
        </w:tc>
        <w:tc>
          <w:tcPr>
            <w:tcW w:w="709" w:type="dxa"/>
            <w:tcBorders>
              <w:top w:val="nil"/>
              <w:left w:val="nil"/>
              <w:bottom w:val="single" w:sz="4" w:space="0" w:color="auto"/>
              <w:right w:val="single" w:sz="4" w:space="0" w:color="auto"/>
            </w:tcBorders>
            <w:shd w:val="clear" w:color="auto" w:fill="auto"/>
            <w:noWrap/>
            <w:vAlign w:val="bottom"/>
            <w:hideMark/>
          </w:tcPr>
          <w:p w14:paraId="39C11E5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1.3</w:t>
            </w:r>
          </w:p>
        </w:tc>
        <w:tc>
          <w:tcPr>
            <w:tcW w:w="992" w:type="dxa"/>
            <w:tcBorders>
              <w:top w:val="nil"/>
              <w:left w:val="nil"/>
              <w:bottom w:val="single" w:sz="4" w:space="0" w:color="auto"/>
              <w:right w:val="single" w:sz="4" w:space="0" w:color="auto"/>
            </w:tcBorders>
            <w:shd w:val="clear" w:color="auto" w:fill="auto"/>
            <w:noWrap/>
            <w:vAlign w:val="bottom"/>
            <w:hideMark/>
          </w:tcPr>
          <w:p w14:paraId="40B64574"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B934D0E"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1.3</w:t>
            </w:r>
          </w:p>
        </w:tc>
      </w:tr>
      <w:tr w:rsidR="0087746B" w:rsidRPr="0087746B" w14:paraId="5F41DC13"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0DCB6D8"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PCIe Switch</w:t>
            </w:r>
          </w:p>
        </w:tc>
        <w:tc>
          <w:tcPr>
            <w:tcW w:w="758" w:type="dxa"/>
            <w:tcBorders>
              <w:top w:val="nil"/>
              <w:left w:val="nil"/>
              <w:bottom w:val="single" w:sz="4" w:space="0" w:color="auto"/>
              <w:right w:val="single" w:sz="4" w:space="0" w:color="auto"/>
            </w:tcBorders>
            <w:shd w:val="clear" w:color="auto" w:fill="auto"/>
            <w:noWrap/>
            <w:vAlign w:val="bottom"/>
            <w:hideMark/>
          </w:tcPr>
          <w:p w14:paraId="7E5F24B4"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230FFBFD"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1.0</w:t>
            </w:r>
          </w:p>
        </w:tc>
        <w:tc>
          <w:tcPr>
            <w:tcW w:w="709" w:type="dxa"/>
            <w:tcBorders>
              <w:top w:val="nil"/>
              <w:left w:val="nil"/>
              <w:bottom w:val="single" w:sz="4" w:space="0" w:color="auto"/>
              <w:right w:val="single" w:sz="4" w:space="0" w:color="auto"/>
            </w:tcBorders>
            <w:shd w:val="clear" w:color="auto" w:fill="auto"/>
            <w:noWrap/>
            <w:vAlign w:val="bottom"/>
            <w:hideMark/>
          </w:tcPr>
          <w:p w14:paraId="3742D04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1.2</w:t>
            </w:r>
          </w:p>
        </w:tc>
        <w:tc>
          <w:tcPr>
            <w:tcW w:w="992" w:type="dxa"/>
            <w:tcBorders>
              <w:top w:val="nil"/>
              <w:left w:val="nil"/>
              <w:bottom w:val="single" w:sz="4" w:space="0" w:color="auto"/>
              <w:right w:val="single" w:sz="4" w:space="0" w:color="auto"/>
            </w:tcBorders>
            <w:shd w:val="clear" w:color="auto" w:fill="auto"/>
            <w:noWrap/>
            <w:vAlign w:val="bottom"/>
            <w:hideMark/>
          </w:tcPr>
          <w:p w14:paraId="193D3CE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D569FEB"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1.2</w:t>
            </w:r>
          </w:p>
        </w:tc>
      </w:tr>
      <w:tr w:rsidR="0087746B" w:rsidRPr="0087746B" w14:paraId="6F0FAF47"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CA4BFB5"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Timing  (DPLL, clocks)</w:t>
            </w:r>
          </w:p>
        </w:tc>
        <w:tc>
          <w:tcPr>
            <w:tcW w:w="758" w:type="dxa"/>
            <w:tcBorders>
              <w:top w:val="nil"/>
              <w:left w:val="nil"/>
              <w:bottom w:val="single" w:sz="4" w:space="0" w:color="auto"/>
              <w:right w:val="single" w:sz="4" w:space="0" w:color="auto"/>
            </w:tcBorders>
            <w:shd w:val="clear" w:color="auto" w:fill="auto"/>
            <w:noWrap/>
            <w:vAlign w:val="bottom"/>
            <w:hideMark/>
          </w:tcPr>
          <w:p w14:paraId="575B77C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6B0F761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0.4</w:t>
            </w:r>
          </w:p>
        </w:tc>
        <w:tc>
          <w:tcPr>
            <w:tcW w:w="709" w:type="dxa"/>
            <w:tcBorders>
              <w:top w:val="nil"/>
              <w:left w:val="nil"/>
              <w:bottom w:val="single" w:sz="4" w:space="0" w:color="auto"/>
              <w:right w:val="single" w:sz="4" w:space="0" w:color="auto"/>
            </w:tcBorders>
            <w:shd w:val="clear" w:color="auto" w:fill="auto"/>
            <w:noWrap/>
            <w:vAlign w:val="bottom"/>
            <w:hideMark/>
          </w:tcPr>
          <w:p w14:paraId="4B325E45"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0.5</w:t>
            </w:r>
          </w:p>
        </w:tc>
        <w:tc>
          <w:tcPr>
            <w:tcW w:w="992" w:type="dxa"/>
            <w:tcBorders>
              <w:top w:val="nil"/>
              <w:left w:val="nil"/>
              <w:bottom w:val="single" w:sz="4" w:space="0" w:color="auto"/>
              <w:right w:val="single" w:sz="4" w:space="0" w:color="auto"/>
            </w:tcBorders>
            <w:shd w:val="clear" w:color="auto" w:fill="auto"/>
            <w:noWrap/>
            <w:vAlign w:val="bottom"/>
            <w:hideMark/>
          </w:tcPr>
          <w:p w14:paraId="6657581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0.4</w:t>
            </w:r>
          </w:p>
        </w:tc>
        <w:tc>
          <w:tcPr>
            <w:tcW w:w="1134" w:type="dxa"/>
            <w:tcBorders>
              <w:top w:val="nil"/>
              <w:left w:val="nil"/>
              <w:bottom w:val="single" w:sz="4" w:space="0" w:color="auto"/>
              <w:right w:val="single" w:sz="4" w:space="0" w:color="auto"/>
            </w:tcBorders>
            <w:shd w:val="clear" w:color="auto" w:fill="auto"/>
            <w:noWrap/>
            <w:vAlign w:val="bottom"/>
            <w:hideMark/>
          </w:tcPr>
          <w:p w14:paraId="3FDBD1E2"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0.5</w:t>
            </w:r>
          </w:p>
        </w:tc>
      </w:tr>
      <w:tr w:rsidR="0087746B" w:rsidRPr="0087746B" w14:paraId="52124BA3"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47C43160"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CPU + Memory</w:t>
            </w:r>
          </w:p>
        </w:tc>
        <w:tc>
          <w:tcPr>
            <w:tcW w:w="758" w:type="dxa"/>
            <w:tcBorders>
              <w:top w:val="nil"/>
              <w:left w:val="nil"/>
              <w:bottom w:val="single" w:sz="4" w:space="0" w:color="auto"/>
              <w:right w:val="single" w:sz="4" w:space="0" w:color="auto"/>
            </w:tcBorders>
            <w:shd w:val="clear" w:color="auto" w:fill="auto"/>
            <w:noWrap/>
            <w:vAlign w:val="bottom"/>
            <w:hideMark/>
          </w:tcPr>
          <w:p w14:paraId="4CA71002"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401DF84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3.0</w:t>
            </w:r>
          </w:p>
        </w:tc>
        <w:tc>
          <w:tcPr>
            <w:tcW w:w="709" w:type="dxa"/>
            <w:tcBorders>
              <w:top w:val="nil"/>
              <w:left w:val="nil"/>
              <w:bottom w:val="single" w:sz="4" w:space="0" w:color="auto"/>
              <w:right w:val="single" w:sz="4" w:space="0" w:color="auto"/>
            </w:tcBorders>
            <w:shd w:val="clear" w:color="auto" w:fill="auto"/>
            <w:noWrap/>
            <w:vAlign w:val="bottom"/>
            <w:hideMark/>
          </w:tcPr>
          <w:p w14:paraId="58CB075F"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3.5</w:t>
            </w:r>
          </w:p>
        </w:tc>
        <w:tc>
          <w:tcPr>
            <w:tcW w:w="992" w:type="dxa"/>
            <w:tcBorders>
              <w:top w:val="nil"/>
              <w:left w:val="nil"/>
              <w:bottom w:val="single" w:sz="4" w:space="0" w:color="auto"/>
              <w:right w:val="single" w:sz="4" w:space="0" w:color="auto"/>
            </w:tcBorders>
            <w:shd w:val="clear" w:color="auto" w:fill="auto"/>
            <w:noWrap/>
            <w:vAlign w:val="bottom"/>
            <w:hideMark/>
          </w:tcPr>
          <w:p w14:paraId="7FE6B534"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3.0</w:t>
            </w:r>
          </w:p>
        </w:tc>
        <w:tc>
          <w:tcPr>
            <w:tcW w:w="1134" w:type="dxa"/>
            <w:tcBorders>
              <w:top w:val="nil"/>
              <w:left w:val="nil"/>
              <w:bottom w:val="single" w:sz="4" w:space="0" w:color="auto"/>
              <w:right w:val="single" w:sz="4" w:space="0" w:color="auto"/>
            </w:tcBorders>
            <w:shd w:val="clear" w:color="auto" w:fill="auto"/>
            <w:noWrap/>
            <w:vAlign w:val="bottom"/>
            <w:hideMark/>
          </w:tcPr>
          <w:p w14:paraId="50C2891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3.5</w:t>
            </w:r>
          </w:p>
        </w:tc>
      </w:tr>
      <w:tr w:rsidR="0087746B" w:rsidRPr="0087746B" w14:paraId="777CE486"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2EC97F7"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758" w:type="dxa"/>
            <w:tcBorders>
              <w:top w:val="nil"/>
              <w:left w:val="nil"/>
              <w:bottom w:val="single" w:sz="4" w:space="0" w:color="auto"/>
              <w:right w:val="single" w:sz="4" w:space="0" w:color="auto"/>
            </w:tcBorders>
            <w:shd w:val="clear" w:color="auto" w:fill="auto"/>
            <w:noWrap/>
            <w:vAlign w:val="bottom"/>
            <w:hideMark/>
          </w:tcPr>
          <w:p w14:paraId="698E99D9"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851" w:type="dxa"/>
            <w:tcBorders>
              <w:top w:val="nil"/>
              <w:left w:val="nil"/>
              <w:bottom w:val="single" w:sz="4" w:space="0" w:color="auto"/>
              <w:right w:val="single" w:sz="4" w:space="0" w:color="auto"/>
            </w:tcBorders>
            <w:shd w:val="clear" w:color="auto" w:fill="auto"/>
            <w:noWrap/>
            <w:vAlign w:val="bottom"/>
            <w:hideMark/>
          </w:tcPr>
          <w:p w14:paraId="1EB0FFBD"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709" w:type="dxa"/>
            <w:tcBorders>
              <w:top w:val="nil"/>
              <w:left w:val="nil"/>
              <w:bottom w:val="single" w:sz="4" w:space="0" w:color="auto"/>
              <w:right w:val="single" w:sz="4" w:space="0" w:color="auto"/>
            </w:tcBorders>
            <w:shd w:val="clear" w:color="auto" w:fill="auto"/>
            <w:noWrap/>
            <w:vAlign w:val="bottom"/>
            <w:hideMark/>
          </w:tcPr>
          <w:p w14:paraId="074FAA57"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992" w:type="dxa"/>
            <w:tcBorders>
              <w:top w:val="nil"/>
              <w:left w:val="nil"/>
              <w:bottom w:val="single" w:sz="4" w:space="0" w:color="auto"/>
              <w:right w:val="single" w:sz="4" w:space="0" w:color="auto"/>
            </w:tcBorders>
            <w:shd w:val="clear" w:color="auto" w:fill="auto"/>
            <w:noWrap/>
            <w:vAlign w:val="bottom"/>
            <w:hideMark/>
          </w:tcPr>
          <w:p w14:paraId="16467352"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42.0</w:t>
            </w:r>
          </w:p>
        </w:tc>
        <w:tc>
          <w:tcPr>
            <w:tcW w:w="1134" w:type="dxa"/>
            <w:tcBorders>
              <w:top w:val="nil"/>
              <w:left w:val="nil"/>
              <w:bottom w:val="single" w:sz="4" w:space="0" w:color="auto"/>
              <w:right w:val="single" w:sz="4" w:space="0" w:color="auto"/>
            </w:tcBorders>
            <w:shd w:val="clear" w:color="auto" w:fill="auto"/>
            <w:noWrap/>
            <w:vAlign w:val="bottom"/>
            <w:hideMark/>
          </w:tcPr>
          <w:p w14:paraId="27C2CE9B"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48.3</w:t>
            </w:r>
          </w:p>
        </w:tc>
      </w:tr>
      <w:tr w:rsidR="0087746B" w:rsidRPr="0087746B" w14:paraId="4676C47A"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D57EF2E"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xml:space="preserve">Power Supply </w:t>
            </w:r>
            <w:r w:rsidR="0064121A" w:rsidRPr="0087746B">
              <w:rPr>
                <w:rFonts w:ascii="Calibri" w:eastAsia="Times New Roman" w:hAnsi="Calibri" w:cs="Calibri"/>
                <w:color w:val="000000"/>
                <w:lang w:bidi="he-IL"/>
              </w:rPr>
              <w:t>efficiency</w:t>
            </w:r>
            <w:r w:rsidRPr="0087746B">
              <w:rPr>
                <w:rFonts w:ascii="Calibri" w:eastAsia="Times New Roman" w:hAnsi="Calibri" w:cs="Calibri"/>
                <w:color w:val="000000"/>
                <w:lang w:bidi="he-IL"/>
              </w:rPr>
              <w:t xml:space="preserve"> </w:t>
            </w:r>
          </w:p>
        </w:tc>
        <w:tc>
          <w:tcPr>
            <w:tcW w:w="758" w:type="dxa"/>
            <w:tcBorders>
              <w:top w:val="nil"/>
              <w:left w:val="nil"/>
              <w:bottom w:val="single" w:sz="4" w:space="0" w:color="auto"/>
              <w:right w:val="single" w:sz="4" w:space="0" w:color="auto"/>
            </w:tcBorders>
            <w:shd w:val="clear" w:color="auto" w:fill="auto"/>
            <w:noWrap/>
            <w:vAlign w:val="bottom"/>
            <w:hideMark/>
          </w:tcPr>
          <w:p w14:paraId="017F6CFD"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1</w:t>
            </w:r>
          </w:p>
        </w:tc>
        <w:tc>
          <w:tcPr>
            <w:tcW w:w="851" w:type="dxa"/>
            <w:tcBorders>
              <w:top w:val="nil"/>
              <w:left w:val="nil"/>
              <w:bottom w:val="single" w:sz="4" w:space="0" w:color="auto"/>
              <w:right w:val="single" w:sz="4" w:space="0" w:color="auto"/>
            </w:tcBorders>
            <w:shd w:val="clear" w:color="auto" w:fill="auto"/>
            <w:noWrap/>
            <w:vAlign w:val="bottom"/>
            <w:hideMark/>
          </w:tcPr>
          <w:p w14:paraId="1084DF02"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6.3</w:t>
            </w:r>
          </w:p>
        </w:tc>
        <w:tc>
          <w:tcPr>
            <w:tcW w:w="709" w:type="dxa"/>
            <w:tcBorders>
              <w:top w:val="nil"/>
              <w:left w:val="nil"/>
              <w:bottom w:val="single" w:sz="4" w:space="0" w:color="auto"/>
              <w:right w:val="single" w:sz="4" w:space="0" w:color="auto"/>
            </w:tcBorders>
            <w:shd w:val="clear" w:color="auto" w:fill="auto"/>
            <w:noWrap/>
            <w:vAlign w:val="bottom"/>
            <w:hideMark/>
          </w:tcPr>
          <w:p w14:paraId="546C12F0"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9.7</w:t>
            </w:r>
          </w:p>
        </w:tc>
        <w:tc>
          <w:tcPr>
            <w:tcW w:w="992" w:type="dxa"/>
            <w:tcBorders>
              <w:top w:val="nil"/>
              <w:left w:val="nil"/>
              <w:bottom w:val="single" w:sz="4" w:space="0" w:color="auto"/>
              <w:right w:val="single" w:sz="4" w:space="0" w:color="auto"/>
            </w:tcBorders>
            <w:shd w:val="clear" w:color="auto" w:fill="auto"/>
            <w:noWrap/>
            <w:vAlign w:val="bottom"/>
            <w:hideMark/>
          </w:tcPr>
          <w:p w14:paraId="511F63E8"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6.3</w:t>
            </w:r>
          </w:p>
        </w:tc>
        <w:tc>
          <w:tcPr>
            <w:tcW w:w="1134" w:type="dxa"/>
            <w:tcBorders>
              <w:top w:val="nil"/>
              <w:left w:val="nil"/>
              <w:bottom w:val="single" w:sz="4" w:space="0" w:color="auto"/>
              <w:right w:val="single" w:sz="4" w:space="0" w:color="auto"/>
            </w:tcBorders>
            <w:shd w:val="clear" w:color="auto" w:fill="auto"/>
            <w:noWrap/>
            <w:vAlign w:val="bottom"/>
            <w:hideMark/>
          </w:tcPr>
          <w:p w14:paraId="3C488DDA"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9.7</w:t>
            </w:r>
          </w:p>
        </w:tc>
      </w:tr>
      <w:tr w:rsidR="0087746B" w:rsidRPr="0087746B" w14:paraId="7316A287" w14:textId="77777777" w:rsidTr="00D109CF">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55C65D2"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758" w:type="dxa"/>
            <w:tcBorders>
              <w:top w:val="nil"/>
              <w:left w:val="nil"/>
              <w:bottom w:val="single" w:sz="4" w:space="0" w:color="auto"/>
              <w:right w:val="single" w:sz="4" w:space="0" w:color="auto"/>
            </w:tcBorders>
            <w:shd w:val="clear" w:color="auto" w:fill="auto"/>
            <w:noWrap/>
            <w:vAlign w:val="bottom"/>
            <w:hideMark/>
          </w:tcPr>
          <w:p w14:paraId="54BAF989"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851" w:type="dxa"/>
            <w:tcBorders>
              <w:top w:val="nil"/>
              <w:left w:val="nil"/>
              <w:bottom w:val="single" w:sz="4" w:space="0" w:color="auto"/>
              <w:right w:val="single" w:sz="4" w:space="0" w:color="auto"/>
            </w:tcBorders>
            <w:shd w:val="clear" w:color="auto" w:fill="auto"/>
            <w:noWrap/>
            <w:vAlign w:val="bottom"/>
            <w:hideMark/>
          </w:tcPr>
          <w:p w14:paraId="2403EB37"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709" w:type="dxa"/>
            <w:tcBorders>
              <w:top w:val="nil"/>
              <w:left w:val="nil"/>
              <w:bottom w:val="single" w:sz="4" w:space="0" w:color="auto"/>
              <w:right w:val="single" w:sz="4" w:space="0" w:color="auto"/>
            </w:tcBorders>
            <w:shd w:val="clear" w:color="auto" w:fill="auto"/>
            <w:noWrap/>
            <w:vAlign w:val="bottom"/>
            <w:hideMark/>
          </w:tcPr>
          <w:p w14:paraId="45636CC7"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992" w:type="dxa"/>
            <w:tcBorders>
              <w:top w:val="nil"/>
              <w:left w:val="nil"/>
              <w:bottom w:val="single" w:sz="4" w:space="0" w:color="auto"/>
              <w:right w:val="single" w:sz="4" w:space="0" w:color="auto"/>
            </w:tcBorders>
            <w:shd w:val="clear" w:color="auto" w:fill="auto"/>
            <w:noWrap/>
            <w:vAlign w:val="bottom"/>
            <w:hideMark/>
          </w:tcPr>
          <w:p w14:paraId="1250F94B"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787468"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r>
      <w:tr w:rsidR="0087746B" w:rsidRPr="0087746B" w14:paraId="2A73C8DF" w14:textId="77777777" w:rsidTr="00D109CF">
        <w:trPr>
          <w:trHeight w:val="300"/>
        </w:trPr>
        <w:tc>
          <w:tcPr>
            <w:tcW w:w="4360" w:type="dxa"/>
            <w:tcBorders>
              <w:top w:val="nil"/>
              <w:left w:val="single" w:sz="4" w:space="0" w:color="auto"/>
              <w:bottom w:val="single" w:sz="4" w:space="0" w:color="auto"/>
              <w:right w:val="single" w:sz="4" w:space="0" w:color="auto"/>
            </w:tcBorders>
            <w:shd w:val="clear" w:color="000000" w:fill="FCD5B4"/>
            <w:noWrap/>
            <w:vAlign w:val="bottom"/>
            <w:hideMark/>
          </w:tcPr>
          <w:p w14:paraId="466612B3"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Total estimated Power</w:t>
            </w:r>
          </w:p>
        </w:tc>
        <w:tc>
          <w:tcPr>
            <w:tcW w:w="758" w:type="dxa"/>
            <w:tcBorders>
              <w:top w:val="nil"/>
              <w:left w:val="nil"/>
              <w:bottom w:val="single" w:sz="4" w:space="0" w:color="auto"/>
              <w:right w:val="single" w:sz="4" w:space="0" w:color="auto"/>
            </w:tcBorders>
            <w:shd w:val="clear" w:color="000000" w:fill="FCD5B4"/>
            <w:noWrap/>
            <w:vAlign w:val="bottom"/>
            <w:hideMark/>
          </w:tcPr>
          <w:p w14:paraId="54E82808"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851" w:type="dxa"/>
            <w:tcBorders>
              <w:top w:val="nil"/>
              <w:left w:val="nil"/>
              <w:bottom w:val="single" w:sz="4" w:space="0" w:color="auto"/>
              <w:right w:val="single" w:sz="4" w:space="0" w:color="auto"/>
            </w:tcBorders>
            <w:shd w:val="clear" w:color="000000" w:fill="FCD5B4"/>
            <w:noWrap/>
            <w:vAlign w:val="bottom"/>
            <w:hideMark/>
          </w:tcPr>
          <w:p w14:paraId="69548DED"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709" w:type="dxa"/>
            <w:tcBorders>
              <w:top w:val="nil"/>
              <w:left w:val="nil"/>
              <w:bottom w:val="single" w:sz="4" w:space="0" w:color="auto"/>
              <w:right w:val="single" w:sz="4" w:space="0" w:color="auto"/>
            </w:tcBorders>
            <w:shd w:val="clear" w:color="000000" w:fill="FCD5B4"/>
            <w:noWrap/>
            <w:vAlign w:val="bottom"/>
            <w:hideMark/>
          </w:tcPr>
          <w:p w14:paraId="6BD5A0D3" w14:textId="77777777" w:rsidR="0087746B" w:rsidRPr="0087746B" w:rsidRDefault="0087746B" w:rsidP="0087746B">
            <w:pPr>
              <w:widowControl/>
              <w:spacing w:after="0" w:line="240" w:lineRule="auto"/>
              <w:rPr>
                <w:rFonts w:ascii="Calibri" w:eastAsia="Times New Roman" w:hAnsi="Calibri" w:cs="Calibri"/>
                <w:color w:val="000000"/>
                <w:lang w:bidi="he-IL"/>
              </w:rPr>
            </w:pPr>
            <w:r w:rsidRPr="0087746B">
              <w:rPr>
                <w:rFonts w:ascii="Calibri" w:eastAsia="Times New Roman" w:hAnsi="Calibri" w:cs="Calibri"/>
                <w:color w:val="000000"/>
                <w:lang w:bidi="he-IL"/>
              </w:rPr>
              <w:t> </w:t>
            </w:r>
          </w:p>
        </w:tc>
        <w:tc>
          <w:tcPr>
            <w:tcW w:w="992" w:type="dxa"/>
            <w:tcBorders>
              <w:top w:val="nil"/>
              <w:left w:val="nil"/>
              <w:bottom w:val="single" w:sz="4" w:space="0" w:color="auto"/>
              <w:right w:val="single" w:sz="4" w:space="0" w:color="auto"/>
            </w:tcBorders>
            <w:shd w:val="clear" w:color="000000" w:fill="FCD5B4"/>
            <w:noWrap/>
            <w:vAlign w:val="bottom"/>
            <w:hideMark/>
          </w:tcPr>
          <w:p w14:paraId="7D87B5C9"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48.2</w:t>
            </w:r>
          </w:p>
        </w:tc>
        <w:tc>
          <w:tcPr>
            <w:tcW w:w="1134" w:type="dxa"/>
            <w:tcBorders>
              <w:top w:val="nil"/>
              <w:left w:val="nil"/>
              <w:bottom w:val="single" w:sz="4" w:space="0" w:color="auto"/>
              <w:right w:val="single" w:sz="4" w:space="0" w:color="auto"/>
            </w:tcBorders>
            <w:shd w:val="clear" w:color="000000" w:fill="FCD5B4"/>
            <w:noWrap/>
            <w:vAlign w:val="bottom"/>
            <w:hideMark/>
          </w:tcPr>
          <w:p w14:paraId="5A55D907" w14:textId="77777777" w:rsidR="0087746B" w:rsidRPr="0087746B" w:rsidRDefault="0087746B" w:rsidP="0087746B">
            <w:pPr>
              <w:widowControl/>
              <w:spacing w:after="0" w:line="240" w:lineRule="auto"/>
              <w:jc w:val="right"/>
              <w:rPr>
                <w:rFonts w:ascii="Calibri" w:eastAsia="Times New Roman" w:hAnsi="Calibri" w:cs="Calibri"/>
                <w:color w:val="000000"/>
                <w:lang w:bidi="he-IL"/>
              </w:rPr>
            </w:pPr>
            <w:r w:rsidRPr="0087746B">
              <w:rPr>
                <w:rFonts w:ascii="Calibri" w:eastAsia="Times New Roman" w:hAnsi="Calibri" w:cs="Calibri"/>
                <w:color w:val="000000"/>
                <w:lang w:bidi="he-IL"/>
              </w:rPr>
              <w:t>58.0</w:t>
            </w:r>
          </w:p>
        </w:tc>
      </w:tr>
    </w:tbl>
    <w:p w14:paraId="36EDD8FF" w14:textId="77777777" w:rsidR="00A0193B" w:rsidRDefault="00A0193B" w:rsidP="0087746B">
      <w:pPr>
        <w:spacing w:before="43" w:after="0" w:line="275" w:lineRule="auto"/>
        <w:ind w:left="119" w:right="58"/>
        <w:rPr>
          <w:rFonts w:ascii="Calibri" w:eastAsia="Calibri" w:hAnsi="Calibri" w:cs="Calibri"/>
        </w:rPr>
      </w:pPr>
    </w:p>
    <w:p w14:paraId="5DAA7B23" w14:textId="77777777" w:rsidR="00A0193B" w:rsidRPr="00A053E3" w:rsidRDefault="001E3888" w:rsidP="00A053E3">
      <w:pPr>
        <w:pStyle w:val="Heading2"/>
        <w:rPr>
          <w:rFonts w:ascii="Cambria" w:eastAsia="Cambria" w:hAnsi="Cambria" w:cs="Cambria"/>
        </w:rPr>
      </w:pPr>
      <w:bookmarkStart w:id="54" w:name="_Toc475628167"/>
      <w:r>
        <w:rPr>
          <w:rFonts w:ascii="Cambria" w:eastAsia="Cambria" w:hAnsi="Cambria" w:cs="Cambria"/>
          <w:color w:val="4F82BD"/>
          <w:spacing w:val="-1"/>
        </w:rPr>
        <w:t>Environmental</w:t>
      </w:r>
      <w:bookmarkEnd w:id="54"/>
    </w:p>
    <w:p w14:paraId="4E9F71F7" w14:textId="77777777" w:rsidR="00A0193B" w:rsidRPr="00190DE3" w:rsidRDefault="001E3888" w:rsidP="00385BBE">
      <w:pPr>
        <w:pStyle w:val="ListParagraph"/>
        <w:keepNext/>
        <w:numPr>
          <w:ilvl w:val="0"/>
          <w:numId w:val="5"/>
        </w:numPr>
        <w:tabs>
          <w:tab w:val="left" w:pos="840"/>
        </w:tabs>
        <w:spacing w:before="41" w:after="0" w:line="240" w:lineRule="auto"/>
        <w:ind w:left="778" w:right="-14"/>
        <w:rPr>
          <w:rFonts w:ascii="Calibri" w:eastAsia="Calibri" w:hAnsi="Calibri" w:cs="Calibri"/>
        </w:rPr>
      </w:pPr>
      <w:r w:rsidRPr="00190DE3">
        <w:rPr>
          <w:rFonts w:ascii="Calibri" w:eastAsia="Calibri" w:hAnsi="Calibri" w:cs="Calibri"/>
        </w:rPr>
        <w:t xml:space="preserve">0 </w:t>
      </w:r>
      <w:r w:rsidRPr="00190DE3">
        <w:rPr>
          <w:rFonts w:ascii="Calibri" w:eastAsia="Calibri" w:hAnsi="Calibri" w:cs="Calibri"/>
          <w:spacing w:val="-2"/>
        </w:rPr>
        <w:t>t</w:t>
      </w:r>
      <w:r w:rsidRPr="00190DE3">
        <w:rPr>
          <w:rFonts w:ascii="Calibri" w:eastAsia="Calibri" w:hAnsi="Calibri" w:cs="Calibri"/>
        </w:rPr>
        <w:t>o</w:t>
      </w:r>
      <w:r w:rsidRPr="00190DE3">
        <w:rPr>
          <w:rFonts w:ascii="Calibri" w:eastAsia="Calibri" w:hAnsi="Calibri" w:cs="Calibri"/>
          <w:spacing w:val="-4"/>
        </w:rPr>
        <w:t xml:space="preserve"> </w:t>
      </w:r>
      <w:r w:rsidR="0064121A">
        <w:rPr>
          <w:rFonts w:ascii="Calibri" w:eastAsia="Calibri" w:hAnsi="Calibri" w:cs="Calibri"/>
        </w:rPr>
        <w:t>7</w:t>
      </w:r>
      <w:r w:rsidR="0064121A" w:rsidRPr="00190DE3">
        <w:rPr>
          <w:rFonts w:ascii="Calibri" w:eastAsia="Calibri" w:hAnsi="Calibri" w:cs="Calibri"/>
        </w:rPr>
        <w:t>0</w:t>
      </w:r>
      <w:r w:rsidR="0064121A" w:rsidRPr="00190DE3">
        <w:rPr>
          <w:rFonts w:ascii="Calibri" w:eastAsia="Calibri" w:hAnsi="Calibri" w:cs="Calibri"/>
          <w:spacing w:val="-2"/>
        </w:rPr>
        <w:t xml:space="preserve"> </w:t>
      </w:r>
      <w:r w:rsidRPr="00190DE3">
        <w:rPr>
          <w:rFonts w:ascii="Calibri" w:eastAsia="Calibri" w:hAnsi="Calibri" w:cs="Calibri"/>
          <w:spacing w:val="-1"/>
        </w:rPr>
        <w:t>Degree</w:t>
      </w:r>
      <w:r w:rsidRPr="00190DE3">
        <w:rPr>
          <w:rFonts w:ascii="Calibri" w:eastAsia="Calibri" w:hAnsi="Calibri" w:cs="Calibri"/>
        </w:rPr>
        <w:t>s</w:t>
      </w:r>
      <w:r w:rsidRPr="00190DE3">
        <w:rPr>
          <w:rFonts w:ascii="Calibri" w:eastAsia="Calibri" w:hAnsi="Calibri" w:cs="Calibri"/>
          <w:spacing w:val="-11"/>
        </w:rPr>
        <w:t xml:space="preserve"> </w:t>
      </w:r>
      <w:r w:rsidRPr="00190DE3">
        <w:rPr>
          <w:rFonts w:ascii="Calibri" w:eastAsia="Calibri" w:hAnsi="Calibri" w:cs="Calibri"/>
        </w:rPr>
        <w:t>C</w:t>
      </w:r>
      <w:r w:rsidRPr="00190DE3">
        <w:rPr>
          <w:rFonts w:ascii="Calibri" w:eastAsia="Calibri" w:hAnsi="Calibri" w:cs="Calibri"/>
          <w:spacing w:val="-2"/>
        </w:rPr>
        <w:t xml:space="preserve"> </w:t>
      </w:r>
      <w:r w:rsidRPr="00190DE3">
        <w:rPr>
          <w:rFonts w:ascii="Calibri" w:eastAsia="Calibri" w:hAnsi="Calibri" w:cs="Calibri"/>
        </w:rPr>
        <w:t>o</w:t>
      </w:r>
      <w:r w:rsidRPr="00190DE3">
        <w:rPr>
          <w:rFonts w:ascii="Calibri" w:eastAsia="Calibri" w:hAnsi="Calibri" w:cs="Calibri"/>
          <w:spacing w:val="-2"/>
        </w:rPr>
        <w:t>p</w:t>
      </w:r>
      <w:r w:rsidRPr="00190DE3">
        <w:rPr>
          <w:rFonts w:ascii="Calibri" w:eastAsia="Calibri" w:hAnsi="Calibri" w:cs="Calibri"/>
          <w:spacing w:val="-1"/>
        </w:rPr>
        <w:t>er</w:t>
      </w:r>
      <w:r w:rsidRPr="00190DE3">
        <w:rPr>
          <w:rFonts w:ascii="Calibri" w:eastAsia="Calibri" w:hAnsi="Calibri" w:cs="Calibri"/>
        </w:rPr>
        <w:t>a</w:t>
      </w:r>
      <w:r w:rsidRPr="00190DE3">
        <w:rPr>
          <w:rFonts w:ascii="Calibri" w:eastAsia="Calibri" w:hAnsi="Calibri" w:cs="Calibri"/>
          <w:spacing w:val="-2"/>
        </w:rPr>
        <w:t>t</w:t>
      </w:r>
      <w:r w:rsidRPr="00190DE3">
        <w:rPr>
          <w:rFonts w:ascii="Calibri" w:eastAsia="Calibri" w:hAnsi="Calibri" w:cs="Calibri"/>
        </w:rPr>
        <w:t>ing</w:t>
      </w:r>
      <w:r w:rsidRPr="00190DE3">
        <w:rPr>
          <w:rFonts w:ascii="Calibri" w:eastAsia="Calibri" w:hAnsi="Calibri" w:cs="Calibri"/>
          <w:spacing w:val="-12"/>
        </w:rPr>
        <w:t xml:space="preserve"> </w:t>
      </w:r>
      <w:r w:rsidRPr="00190DE3">
        <w:rPr>
          <w:rFonts w:ascii="Calibri" w:eastAsia="Calibri" w:hAnsi="Calibri" w:cs="Calibri"/>
          <w:spacing w:val="-1"/>
        </w:rPr>
        <w:t>r</w:t>
      </w:r>
      <w:r w:rsidRPr="00190DE3">
        <w:rPr>
          <w:rFonts w:ascii="Calibri" w:eastAsia="Calibri" w:hAnsi="Calibri" w:cs="Calibri"/>
        </w:rPr>
        <w:t>a</w:t>
      </w:r>
      <w:r w:rsidRPr="00190DE3">
        <w:rPr>
          <w:rFonts w:ascii="Calibri" w:eastAsia="Calibri" w:hAnsi="Calibri" w:cs="Calibri"/>
          <w:spacing w:val="-1"/>
        </w:rPr>
        <w:t>nge</w:t>
      </w:r>
    </w:p>
    <w:p w14:paraId="55E3F07D" w14:textId="77777777" w:rsidR="00A0193B" w:rsidRPr="00190DE3" w:rsidRDefault="001E3888" w:rsidP="00385BBE">
      <w:pPr>
        <w:pStyle w:val="ListParagraph"/>
        <w:numPr>
          <w:ilvl w:val="0"/>
          <w:numId w:val="5"/>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‐4</w:t>
      </w:r>
      <w:r w:rsidRPr="00190DE3">
        <w:rPr>
          <w:rFonts w:ascii="Calibri" w:eastAsia="Calibri" w:hAnsi="Calibri" w:cs="Calibri"/>
        </w:rPr>
        <w:t>0</w:t>
      </w:r>
      <w:r w:rsidRPr="00190DE3">
        <w:rPr>
          <w:rFonts w:ascii="Calibri" w:eastAsia="Calibri" w:hAnsi="Calibri" w:cs="Calibri"/>
          <w:spacing w:val="-6"/>
        </w:rPr>
        <w:t xml:space="preserve"> </w:t>
      </w:r>
      <w:r w:rsidRPr="00190DE3">
        <w:rPr>
          <w:rFonts w:ascii="Calibri" w:eastAsia="Calibri" w:hAnsi="Calibri" w:cs="Calibri"/>
        </w:rPr>
        <w:t>to</w:t>
      </w:r>
      <w:r w:rsidRPr="00190DE3">
        <w:rPr>
          <w:rFonts w:ascii="Calibri" w:eastAsia="Calibri" w:hAnsi="Calibri" w:cs="Calibri"/>
          <w:spacing w:val="-2"/>
        </w:rPr>
        <w:t xml:space="preserve"> </w:t>
      </w:r>
      <w:r w:rsidR="0064121A">
        <w:rPr>
          <w:rFonts w:ascii="Calibri" w:eastAsia="Calibri" w:hAnsi="Calibri" w:cs="Calibri"/>
          <w:spacing w:val="-1"/>
        </w:rPr>
        <w:t>7</w:t>
      </w:r>
      <w:r w:rsidR="0064121A" w:rsidRPr="00190DE3">
        <w:rPr>
          <w:rFonts w:ascii="Calibri" w:eastAsia="Calibri" w:hAnsi="Calibri" w:cs="Calibri"/>
        </w:rPr>
        <w:t>0</w:t>
      </w:r>
      <w:r w:rsidR="0064121A" w:rsidRPr="00190DE3">
        <w:rPr>
          <w:rFonts w:ascii="Calibri" w:eastAsia="Calibri" w:hAnsi="Calibri" w:cs="Calibri"/>
          <w:spacing w:val="-2"/>
        </w:rPr>
        <w:t xml:space="preserve"> </w:t>
      </w:r>
      <w:r w:rsidRPr="00190DE3">
        <w:rPr>
          <w:rFonts w:ascii="Calibri" w:eastAsia="Calibri" w:hAnsi="Calibri" w:cs="Calibri"/>
        </w:rPr>
        <w:t>D</w:t>
      </w:r>
      <w:r w:rsidRPr="00190DE3">
        <w:rPr>
          <w:rFonts w:ascii="Calibri" w:eastAsia="Calibri" w:hAnsi="Calibri" w:cs="Calibri"/>
          <w:spacing w:val="-1"/>
        </w:rPr>
        <w:t>egree</w:t>
      </w:r>
      <w:r w:rsidRPr="00190DE3">
        <w:rPr>
          <w:rFonts w:ascii="Calibri" w:eastAsia="Calibri" w:hAnsi="Calibri" w:cs="Calibri"/>
        </w:rPr>
        <w:t>s</w:t>
      </w:r>
      <w:r w:rsidRPr="00190DE3">
        <w:rPr>
          <w:rFonts w:ascii="Calibri" w:eastAsia="Calibri" w:hAnsi="Calibri" w:cs="Calibri"/>
          <w:spacing w:val="-8"/>
        </w:rPr>
        <w:t xml:space="preserve"> </w:t>
      </w:r>
      <w:r w:rsidRPr="00190DE3">
        <w:rPr>
          <w:rFonts w:ascii="Calibri" w:eastAsia="Calibri" w:hAnsi="Calibri" w:cs="Calibri"/>
        </w:rPr>
        <w:t>C</w:t>
      </w:r>
      <w:r w:rsidRPr="00190DE3">
        <w:rPr>
          <w:rFonts w:ascii="Calibri" w:eastAsia="Calibri" w:hAnsi="Calibri" w:cs="Calibri"/>
          <w:spacing w:val="-1"/>
        </w:rPr>
        <w:t xml:space="preserve"> </w:t>
      </w:r>
      <w:r w:rsidRPr="00190DE3">
        <w:rPr>
          <w:rFonts w:ascii="Calibri" w:eastAsia="Calibri" w:hAnsi="Calibri" w:cs="Calibri"/>
          <w:spacing w:val="1"/>
        </w:rPr>
        <w:t>s</w:t>
      </w:r>
      <w:r w:rsidRPr="00190DE3">
        <w:rPr>
          <w:rFonts w:ascii="Calibri" w:eastAsia="Calibri" w:hAnsi="Calibri" w:cs="Calibri"/>
          <w:spacing w:val="-2"/>
        </w:rPr>
        <w:t>t</w:t>
      </w:r>
      <w:r w:rsidRPr="00190DE3">
        <w:rPr>
          <w:rFonts w:ascii="Calibri" w:eastAsia="Calibri" w:hAnsi="Calibri" w:cs="Calibri"/>
          <w:spacing w:val="-1"/>
        </w:rPr>
        <w:t>ora</w:t>
      </w:r>
      <w:r w:rsidRPr="00190DE3">
        <w:rPr>
          <w:rFonts w:ascii="Calibri" w:eastAsia="Calibri" w:hAnsi="Calibri" w:cs="Calibri"/>
        </w:rPr>
        <w:t>ge</w:t>
      </w:r>
      <w:r w:rsidRPr="00190DE3">
        <w:rPr>
          <w:rFonts w:ascii="Calibri" w:eastAsia="Calibri" w:hAnsi="Calibri" w:cs="Calibri"/>
          <w:spacing w:val="-8"/>
        </w:rPr>
        <w:t xml:space="preserve"> </w:t>
      </w:r>
      <w:r w:rsidRPr="00190DE3">
        <w:rPr>
          <w:rFonts w:ascii="Calibri" w:eastAsia="Calibri" w:hAnsi="Calibri" w:cs="Calibri"/>
          <w:spacing w:val="-1"/>
        </w:rPr>
        <w:t>temperat</w:t>
      </w:r>
      <w:r w:rsidRPr="00190DE3">
        <w:rPr>
          <w:rFonts w:ascii="Calibri" w:eastAsia="Calibri" w:hAnsi="Calibri" w:cs="Calibri"/>
        </w:rPr>
        <w:t>e</w:t>
      </w:r>
      <w:r w:rsidRPr="00190DE3">
        <w:rPr>
          <w:rFonts w:ascii="Calibri" w:eastAsia="Calibri" w:hAnsi="Calibri" w:cs="Calibri"/>
          <w:spacing w:val="-10"/>
        </w:rPr>
        <w:t xml:space="preserve"> </w:t>
      </w:r>
      <w:r w:rsidRPr="00190DE3">
        <w:rPr>
          <w:rFonts w:ascii="Calibri" w:eastAsia="Calibri" w:hAnsi="Calibri" w:cs="Calibri"/>
          <w:spacing w:val="-1"/>
        </w:rPr>
        <w:t>ra</w:t>
      </w:r>
      <w:r w:rsidRPr="00190DE3">
        <w:rPr>
          <w:rFonts w:ascii="Calibri" w:eastAsia="Calibri" w:hAnsi="Calibri" w:cs="Calibri"/>
          <w:spacing w:val="-3"/>
        </w:rPr>
        <w:t>n</w:t>
      </w:r>
      <w:r w:rsidRPr="00190DE3">
        <w:rPr>
          <w:rFonts w:ascii="Calibri" w:eastAsia="Calibri" w:hAnsi="Calibri" w:cs="Calibri"/>
          <w:spacing w:val="-1"/>
        </w:rPr>
        <w:t>g</w:t>
      </w:r>
      <w:r w:rsidRPr="00190DE3">
        <w:rPr>
          <w:rFonts w:ascii="Calibri" w:eastAsia="Calibri" w:hAnsi="Calibri" w:cs="Calibri"/>
        </w:rPr>
        <w:t>e</w:t>
      </w:r>
    </w:p>
    <w:p w14:paraId="248DCA7F" w14:textId="77777777" w:rsidR="00A0193B" w:rsidRPr="00190DE3" w:rsidRDefault="001E3888" w:rsidP="00385BBE">
      <w:pPr>
        <w:pStyle w:val="ListParagraph"/>
        <w:numPr>
          <w:ilvl w:val="0"/>
          <w:numId w:val="5"/>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Humid</w:t>
      </w:r>
      <w:r w:rsidRPr="00190DE3">
        <w:rPr>
          <w:rFonts w:ascii="Calibri" w:eastAsia="Calibri" w:hAnsi="Calibri" w:cs="Calibri"/>
        </w:rPr>
        <w:t>i</w:t>
      </w:r>
      <w:r w:rsidRPr="00190DE3">
        <w:rPr>
          <w:rFonts w:ascii="Calibri" w:eastAsia="Calibri" w:hAnsi="Calibri" w:cs="Calibri"/>
          <w:spacing w:val="-1"/>
        </w:rPr>
        <w:t>t</w:t>
      </w:r>
      <w:r w:rsidRPr="00190DE3">
        <w:rPr>
          <w:rFonts w:ascii="Calibri" w:eastAsia="Calibri" w:hAnsi="Calibri" w:cs="Calibri"/>
        </w:rPr>
        <w:t>y</w:t>
      </w:r>
      <w:r w:rsidRPr="00190DE3">
        <w:rPr>
          <w:rFonts w:ascii="Calibri" w:eastAsia="Calibri" w:hAnsi="Calibri" w:cs="Calibri"/>
          <w:spacing w:val="-9"/>
        </w:rPr>
        <w:t xml:space="preserve"> </w:t>
      </w:r>
      <w:r w:rsidRPr="00190DE3">
        <w:rPr>
          <w:rFonts w:ascii="Calibri" w:eastAsia="Calibri" w:hAnsi="Calibri" w:cs="Calibri"/>
        </w:rPr>
        <w:t>5%</w:t>
      </w:r>
      <w:r w:rsidRPr="00190DE3">
        <w:rPr>
          <w:rFonts w:ascii="Calibri" w:eastAsia="Calibri" w:hAnsi="Calibri" w:cs="Calibri"/>
          <w:spacing w:val="-3"/>
        </w:rPr>
        <w:t xml:space="preserve"> </w:t>
      </w:r>
      <w:r w:rsidRPr="00190DE3">
        <w:rPr>
          <w:rFonts w:ascii="Calibri" w:eastAsia="Calibri" w:hAnsi="Calibri" w:cs="Calibri"/>
          <w:spacing w:val="-2"/>
        </w:rPr>
        <w:t>t</w:t>
      </w:r>
      <w:r w:rsidRPr="00190DE3">
        <w:rPr>
          <w:rFonts w:ascii="Calibri" w:eastAsia="Calibri" w:hAnsi="Calibri" w:cs="Calibri"/>
        </w:rPr>
        <w:t>o</w:t>
      </w:r>
      <w:r w:rsidRPr="00190DE3">
        <w:rPr>
          <w:rFonts w:ascii="Calibri" w:eastAsia="Calibri" w:hAnsi="Calibri" w:cs="Calibri"/>
          <w:spacing w:val="-2"/>
        </w:rPr>
        <w:t xml:space="preserve"> </w:t>
      </w:r>
      <w:r w:rsidRPr="00190DE3">
        <w:rPr>
          <w:rFonts w:ascii="Calibri" w:eastAsia="Calibri" w:hAnsi="Calibri" w:cs="Calibri"/>
          <w:spacing w:val="-1"/>
        </w:rPr>
        <w:t>95</w:t>
      </w:r>
      <w:r w:rsidRPr="00190DE3">
        <w:rPr>
          <w:rFonts w:ascii="Calibri" w:eastAsia="Calibri" w:hAnsi="Calibri" w:cs="Calibri"/>
        </w:rPr>
        <w:t>%</w:t>
      </w:r>
      <w:r w:rsidRPr="00190DE3">
        <w:rPr>
          <w:rFonts w:ascii="Calibri" w:eastAsia="Calibri" w:hAnsi="Calibri" w:cs="Calibri"/>
          <w:spacing w:val="-7"/>
        </w:rPr>
        <w:t xml:space="preserve"> </w:t>
      </w:r>
      <w:r w:rsidRPr="00190DE3">
        <w:rPr>
          <w:rFonts w:ascii="Calibri" w:eastAsia="Calibri" w:hAnsi="Calibri" w:cs="Calibri"/>
          <w:spacing w:val="-1"/>
        </w:rPr>
        <w:t>n</w:t>
      </w:r>
      <w:r w:rsidRPr="00190DE3">
        <w:rPr>
          <w:rFonts w:ascii="Calibri" w:eastAsia="Calibri" w:hAnsi="Calibri" w:cs="Calibri"/>
        </w:rPr>
        <w:t>o</w:t>
      </w:r>
      <w:r w:rsidRPr="00190DE3">
        <w:rPr>
          <w:rFonts w:ascii="Calibri" w:eastAsia="Calibri" w:hAnsi="Calibri" w:cs="Calibri"/>
          <w:spacing w:val="-1"/>
        </w:rPr>
        <w:t>n</w:t>
      </w:r>
      <w:r w:rsidRPr="00190DE3">
        <w:rPr>
          <w:rFonts w:ascii="Calibri" w:eastAsia="Calibri" w:hAnsi="Calibri" w:cs="Calibri"/>
        </w:rPr>
        <w:t>‐</w:t>
      </w:r>
      <w:r w:rsidRPr="00190DE3">
        <w:rPr>
          <w:rFonts w:ascii="Calibri" w:eastAsia="Calibri" w:hAnsi="Calibri" w:cs="Calibri"/>
          <w:spacing w:val="-1"/>
        </w:rPr>
        <w:t>cond</w:t>
      </w:r>
      <w:r w:rsidRPr="00190DE3">
        <w:rPr>
          <w:rFonts w:ascii="Calibri" w:eastAsia="Calibri" w:hAnsi="Calibri" w:cs="Calibri"/>
        </w:rPr>
        <w:t>e</w:t>
      </w:r>
      <w:r w:rsidRPr="00190DE3">
        <w:rPr>
          <w:rFonts w:ascii="Calibri" w:eastAsia="Calibri" w:hAnsi="Calibri" w:cs="Calibri"/>
          <w:spacing w:val="-1"/>
        </w:rPr>
        <w:t>nsi</w:t>
      </w:r>
      <w:r w:rsidRPr="00190DE3">
        <w:rPr>
          <w:rFonts w:ascii="Calibri" w:eastAsia="Calibri" w:hAnsi="Calibri" w:cs="Calibri"/>
        </w:rPr>
        <w:t>ng</w:t>
      </w:r>
      <w:r w:rsidRPr="00190DE3">
        <w:rPr>
          <w:rFonts w:ascii="Calibri" w:eastAsia="Calibri" w:hAnsi="Calibri" w:cs="Calibri"/>
          <w:spacing w:val="-14"/>
        </w:rPr>
        <w:t xml:space="preserve"> </w:t>
      </w:r>
      <w:r w:rsidRPr="00190DE3">
        <w:rPr>
          <w:rFonts w:ascii="Calibri" w:eastAsia="Calibri" w:hAnsi="Calibri" w:cs="Calibri"/>
          <w:spacing w:val="-1"/>
        </w:rPr>
        <w:t>(</w:t>
      </w:r>
      <w:r w:rsidRPr="00190DE3">
        <w:rPr>
          <w:rFonts w:ascii="Calibri" w:eastAsia="Calibri" w:hAnsi="Calibri" w:cs="Calibri"/>
        </w:rPr>
        <w:t>o</w:t>
      </w:r>
      <w:r w:rsidRPr="00190DE3">
        <w:rPr>
          <w:rFonts w:ascii="Calibri" w:eastAsia="Calibri" w:hAnsi="Calibri" w:cs="Calibri"/>
          <w:spacing w:val="-1"/>
        </w:rPr>
        <w:t>pera</w:t>
      </w:r>
      <w:r w:rsidRPr="00190DE3">
        <w:rPr>
          <w:rFonts w:ascii="Calibri" w:eastAsia="Calibri" w:hAnsi="Calibri" w:cs="Calibri"/>
        </w:rPr>
        <w:t>t</w:t>
      </w:r>
      <w:r w:rsidRPr="00190DE3">
        <w:rPr>
          <w:rFonts w:ascii="Calibri" w:eastAsia="Calibri" w:hAnsi="Calibri" w:cs="Calibri"/>
          <w:spacing w:val="-1"/>
        </w:rPr>
        <w:t>iona</w:t>
      </w:r>
      <w:r w:rsidRPr="00190DE3">
        <w:rPr>
          <w:rFonts w:ascii="Calibri" w:eastAsia="Calibri" w:hAnsi="Calibri" w:cs="Calibri"/>
        </w:rPr>
        <w:t>l</w:t>
      </w:r>
      <w:r w:rsidRPr="00190DE3">
        <w:rPr>
          <w:rFonts w:ascii="Calibri" w:eastAsia="Calibri" w:hAnsi="Calibri" w:cs="Calibri"/>
          <w:spacing w:val="-10"/>
        </w:rPr>
        <w:t xml:space="preserve"> </w:t>
      </w:r>
      <w:r w:rsidRPr="00190DE3">
        <w:rPr>
          <w:rFonts w:ascii="Calibri" w:eastAsia="Calibri" w:hAnsi="Calibri" w:cs="Calibri"/>
          <w:spacing w:val="-1"/>
        </w:rPr>
        <w:t>an</w:t>
      </w:r>
      <w:r w:rsidRPr="00190DE3">
        <w:rPr>
          <w:rFonts w:ascii="Calibri" w:eastAsia="Calibri" w:hAnsi="Calibri" w:cs="Calibri"/>
        </w:rPr>
        <w:t>d</w:t>
      </w:r>
      <w:r w:rsidRPr="00190DE3">
        <w:rPr>
          <w:rFonts w:ascii="Calibri" w:eastAsia="Calibri" w:hAnsi="Calibri" w:cs="Calibri"/>
          <w:spacing w:val="-7"/>
        </w:rPr>
        <w:t xml:space="preserve"> </w:t>
      </w:r>
      <w:r w:rsidRPr="00190DE3">
        <w:rPr>
          <w:rFonts w:ascii="Calibri" w:eastAsia="Calibri" w:hAnsi="Calibri" w:cs="Calibri"/>
        </w:rPr>
        <w:t>s</w:t>
      </w:r>
      <w:r w:rsidRPr="00190DE3">
        <w:rPr>
          <w:rFonts w:ascii="Calibri" w:eastAsia="Calibri" w:hAnsi="Calibri" w:cs="Calibri"/>
          <w:spacing w:val="-2"/>
        </w:rPr>
        <w:t>t</w:t>
      </w:r>
      <w:r w:rsidRPr="00190DE3">
        <w:rPr>
          <w:rFonts w:ascii="Calibri" w:eastAsia="Calibri" w:hAnsi="Calibri" w:cs="Calibri"/>
          <w:spacing w:val="-1"/>
        </w:rPr>
        <w:t>orag</w:t>
      </w:r>
      <w:r w:rsidRPr="00190DE3">
        <w:rPr>
          <w:rFonts w:ascii="Calibri" w:eastAsia="Calibri" w:hAnsi="Calibri" w:cs="Calibri"/>
        </w:rPr>
        <w:t>e)</w:t>
      </w:r>
    </w:p>
    <w:p w14:paraId="6E9E30DE" w14:textId="77777777" w:rsidR="00A0193B" w:rsidRPr="00190DE3" w:rsidRDefault="001E3888" w:rsidP="00385BBE">
      <w:pPr>
        <w:pStyle w:val="ListParagraph"/>
        <w:numPr>
          <w:ilvl w:val="0"/>
          <w:numId w:val="5"/>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Vibr</w:t>
      </w:r>
      <w:r w:rsidRPr="00190DE3">
        <w:rPr>
          <w:rFonts w:ascii="Calibri" w:eastAsia="Calibri" w:hAnsi="Calibri" w:cs="Calibri"/>
        </w:rPr>
        <w:t>a</w:t>
      </w:r>
      <w:r w:rsidRPr="00190DE3">
        <w:rPr>
          <w:rFonts w:ascii="Calibri" w:eastAsia="Calibri" w:hAnsi="Calibri" w:cs="Calibri"/>
          <w:spacing w:val="-2"/>
        </w:rPr>
        <w:t>t</w:t>
      </w:r>
      <w:r w:rsidRPr="00190DE3">
        <w:rPr>
          <w:rFonts w:ascii="Calibri" w:eastAsia="Calibri" w:hAnsi="Calibri" w:cs="Calibri"/>
          <w:spacing w:val="-1"/>
        </w:rPr>
        <w:t>io</w:t>
      </w:r>
      <w:r w:rsidRPr="00190DE3">
        <w:rPr>
          <w:rFonts w:ascii="Calibri" w:eastAsia="Calibri" w:hAnsi="Calibri" w:cs="Calibri"/>
        </w:rPr>
        <w:t>n</w:t>
      </w:r>
      <w:r w:rsidRPr="00190DE3">
        <w:rPr>
          <w:rFonts w:ascii="Calibri" w:eastAsia="Calibri" w:hAnsi="Calibri" w:cs="Calibri"/>
          <w:spacing w:val="-9"/>
        </w:rPr>
        <w:t xml:space="preserve"> </w:t>
      </w:r>
      <w:r w:rsidRPr="00190DE3">
        <w:rPr>
          <w:rFonts w:ascii="Calibri" w:eastAsia="Calibri" w:hAnsi="Calibri" w:cs="Calibri"/>
        </w:rPr>
        <w:t>–</w:t>
      </w:r>
      <w:r w:rsidRPr="00190DE3">
        <w:rPr>
          <w:rFonts w:ascii="Calibri" w:eastAsia="Calibri" w:hAnsi="Calibri" w:cs="Calibri"/>
          <w:spacing w:val="-3"/>
        </w:rPr>
        <w:t xml:space="preserve"> </w:t>
      </w:r>
      <w:r w:rsidRPr="00190DE3">
        <w:rPr>
          <w:rFonts w:ascii="Calibri" w:eastAsia="Calibri" w:hAnsi="Calibri" w:cs="Calibri"/>
        </w:rPr>
        <w:t>IEC</w:t>
      </w:r>
      <w:r w:rsidRPr="00190DE3">
        <w:rPr>
          <w:rFonts w:ascii="Calibri" w:eastAsia="Calibri" w:hAnsi="Calibri" w:cs="Calibri"/>
          <w:spacing w:val="-7"/>
        </w:rPr>
        <w:t xml:space="preserve"> </w:t>
      </w:r>
      <w:r w:rsidRPr="00190DE3">
        <w:rPr>
          <w:rFonts w:ascii="Calibri" w:eastAsia="Calibri" w:hAnsi="Calibri" w:cs="Calibri"/>
          <w:spacing w:val="-1"/>
        </w:rPr>
        <w:t>68‐</w:t>
      </w:r>
      <w:r w:rsidRPr="00190DE3">
        <w:rPr>
          <w:rFonts w:ascii="Calibri" w:eastAsia="Calibri" w:hAnsi="Calibri" w:cs="Calibri"/>
        </w:rPr>
        <w:t>2</w:t>
      </w:r>
      <w:r w:rsidRPr="00190DE3">
        <w:rPr>
          <w:rFonts w:ascii="Calibri" w:eastAsia="Calibri" w:hAnsi="Calibri" w:cs="Calibri"/>
          <w:spacing w:val="-1"/>
        </w:rPr>
        <w:t>‐36</w:t>
      </w:r>
      <w:r w:rsidRPr="00190DE3">
        <w:rPr>
          <w:rFonts w:ascii="Calibri" w:eastAsia="Calibri" w:hAnsi="Calibri" w:cs="Calibri"/>
        </w:rPr>
        <w:t>,</w:t>
      </w:r>
      <w:r w:rsidRPr="00190DE3">
        <w:rPr>
          <w:rFonts w:ascii="Calibri" w:eastAsia="Calibri" w:hAnsi="Calibri" w:cs="Calibri"/>
          <w:spacing w:val="-8"/>
        </w:rPr>
        <w:t xml:space="preserve"> </w:t>
      </w:r>
      <w:r w:rsidRPr="00190DE3">
        <w:rPr>
          <w:rFonts w:ascii="Calibri" w:eastAsia="Calibri" w:hAnsi="Calibri" w:cs="Calibri"/>
        </w:rPr>
        <w:t>IEC</w:t>
      </w:r>
      <w:r w:rsidRPr="00190DE3">
        <w:rPr>
          <w:rFonts w:ascii="Calibri" w:eastAsia="Calibri" w:hAnsi="Calibri" w:cs="Calibri"/>
          <w:spacing w:val="-7"/>
        </w:rPr>
        <w:t xml:space="preserve"> </w:t>
      </w:r>
      <w:r w:rsidRPr="00190DE3">
        <w:rPr>
          <w:rFonts w:ascii="Calibri" w:eastAsia="Calibri" w:hAnsi="Calibri" w:cs="Calibri"/>
          <w:spacing w:val="-1"/>
        </w:rPr>
        <w:t>68‐</w:t>
      </w:r>
      <w:r w:rsidRPr="00190DE3">
        <w:rPr>
          <w:rFonts w:ascii="Calibri" w:eastAsia="Calibri" w:hAnsi="Calibri" w:cs="Calibri"/>
        </w:rPr>
        <w:t>2</w:t>
      </w:r>
      <w:r w:rsidRPr="00190DE3">
        <w:rPr>
          <w:rFonts w:ascii="Calibri" w:eastAsia="Calibri" w:hAnsi="Calibri" w:cs="Calibri"/>
          <w:spacing w:val="-1"/>
        </w:rPr>
        <w:t>‐</w:t>
      </w:r>
      <w:r w:rsidRPr="00190DE3">
        <w:rPr>
          <w:rFonts w:ascii="Calibri" w:eastAsia="Calibri" w:hAnsi="Calibri" w:cs="Calibri"/>
        </w:rPr>
        <w:t>6</w:t>
      </w:r>
    </w:p>
    <w:p w14:paraId="45C5A078" w14:textId="77777777" w:rsidR="00A0193B" w:rsidRPr="00190DE3" w:rsidRDefault="001E3888" w:rsidP="00385BBE">
      <w:pPr>
        <w:pStyle w:val="ListParagraph"/>
        <w:numPr>
          <w:ilvl w:val="0"/>
          <w:numId w:val="5"/>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Shoc</w:t>
      </w:r>
      <w:r w:rsidRPr="00190DE3">
        <w:rPr>
          <w:rFonts w:ascii="Calibri" w:eastAsia="Calibri" w:hAnsi="Calibri" w:cs="Calibri"/>
        </w:rPr>
        <w:t>k</w:t>
      </w:r>
      <w:r w:rsidRPr="00190DE3">
        <w:rPr>
          <w:rFonts w:ascii="Calibri" w:eastAsia="Calibri" w:hAnsi="Calibri" w:cs="Calibri"/>
          <w:spacing w:val="-8"/>
        </w:rPr>
        <w:t xml:space="preserve"> </w:t>
      </w:r>
      <w:r w:rsidRPr="00190DE3">
        <w:rPr>
          <w:rFonts w:ascii="Calibri" w:eastAsia="Calibri" w:hAnsi="Calibri" w:cs="Calibri"/>
        </w:rPr>
        <w:t>–</w:t>
      </w:r>
      <w:r w:rsidRPr="00190DE3">
        <w:rPr>
          <w:rFonts w:ascii="Calibri" w:eastAsia="Calibri" w:hAnsi="Calibri" w:cs="Calibri"/>
          <w:spacing w:val="1"/>
        </w:rPr>
        <w:t xml:space="preserve"> </w:t>
      </w:r>
      <w:r w:rsidRPr="00190DE3">
        <w:rPr>
          <w:rFonts w:ascii="Calibri" w:eastAsia="Calibri" w:hAnsi="Calibri" w:cs="Calibri"/>
          <w:spacing w:val="-1"/>
        </w:rPr>
        <w:t>IE</w:t>
      </w:r>
      <w:r w:rsidRPr="00190DE3">
        <w:rPr>
          <w:rFonts w:ascii="Calibri" w:eastAsia="Calibri" w:hAnsi="Calibri" w:cs="Calibri"/>
        </w:rPr>
        <w:t>C</w:t>
      </w:r>
      <w:r w:rsidRPr="00190DE3">
        <w:rPr>
          <w:rFonts w:ascii="Calibri" w:eastAsia="Calibri" w:hAnsi="Calibri" w:cs="Calibri"/>
          <w:spacing w:val="-5"/>
        </w:rPr>
        <w:t xml:space="preserve"> </w:t>
      </w:r>
      <w:r w:rsidRPr="00190DE3">
        <w:rPr>
          <w:rFonts w:ascii="Calibri" w:eastAsia="Calibri" w:hAnsi="Calibri" w:cs="Calibri"/>
        </w:rPr>
        <w:t>6</w:t>
      </w:r>
      <w:r w:rsidRPr="00190DE3">
        <w:rPr>
          <w:rFonts w:ascii="Calibri" w:eastAsia="Calibri" w:hAnsi="Calibri" w:cs="Calibri"/>
          <w:spacing w:val="-1"/>
        </w:rPr>
        <w:t>8‐2‐29</w:t>
      </w:r>
    </w:p>
    <w:p w14:paraId="49AA041E" w14:textId="77777777" w:rsidR="00A0193B" w:rsidRPr="00190DE3" w:rsidRDefault="001E3888" w:rsidP="00385BBE">
      <w:pPr>
        <w:pStyle w:val="ListParagraph"/>
        <w:numPr>
          <w:ilvl w:val="0"/>
          <w:numId w:val="5"/>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Acou</w:t>
      </w:r>
      <w:r w:rsidRPr="00190DE3">
        <w:rPr>
          <w:rFonts w:ascii="Calibri" w:eastAsia="Calibri" w:hAnsi="Calibri" w:cs="Calibri"/>
        </w:rPr>
        <w:t>s</w:t>
      </w:r>
      <w:r w:rsidRPr="00190DE3">
        <w:rPr>
          <w:rFonts w:ascii="Calibri" w:eastAsia="Calibri" w:hAnsi="Calibri" w:cs="Calibri"/>
          <w:spacing w:val="-2"/>
        </w:rPr>
        <w:t>t</w:t>
      </w:r>
      <w:r w:rsidRPr="00190DE3">
        <w:rPr>
          <w:rFonts w:ascii="Calibri" w:eastAsia="Calibri" w:hAnsi="Calibri" w:cs="Calibri"/>
          <w:spacing w:val="-1"/>
        </w:rPr>
        <w:t>i</w:t>
      </w:r>
      <w:r w:rsidRPr="00190DE3">
        <w:rPr>
          <w:rFonts w:ascii="Calibri" w:eastAsia="Calibri" w:hAnsi="Calibri" w:cs="Calibri"/>
        </w:rPr>
        <w:t>c</w:t>
      </w:r>
      <w:r w:rsidRPr="00190DE3">
        <w:rPr>
          <w:rFonts w:ascii="Calibri" w:eastAsia="Calibri" w:hAnsi="Calibri" w:cs="Calibri"/>
          <w:spacing w:val="-12"/>
        </w:rPr>
        <w:t xml:space="preserve"> </w:t>
      </w:r>
      <w:r w:rsidRPr="00190DE3">
        <w:rPr>
          <w:rFonts w:ascii="Calibri" w:eastAsia="Calibri" w:hAnsi="Calibri" w:cs="Calibri"/>
          <w:spacing w:val="-1"/>
        </w:rPr>
        <w:t>Noi</w:t>
      </w:r>
      <w:r w:rsidRPr="00190DE3">
        <w:rPr>
          <w:rFonts w:ascii="Calibri" w:eastAsia="Calibri" w:hAnsi="Calibri" w:cs="Calibri"/>
        </w:rPr>
        <w:t>se</w:t>
      </w:r>
      <w:r w:rsidRPr="00190DE3">
        <w:rPr>
          <w:rFonts w:ascii="Calibri" w:eastAsia="Calibri" w:hAnsi="Calibri" w:cs="Calibri"/>
          <w:spacing w:val="-5"/>
        </w:rPr>
        <w:t xml:space="preserve"> </w:t>
      </w:r>
      <w:r w:rsidRPr="00190DE3">
        <w:rPr>
          <w:rFonts w:ascii="Calibri" w:eastAsia="Calibri" w:hAnsi="Calibri" w:cs="Calibri"/>
          <w:spacing w:val="-1"/>
        </w:rPr>
        <w:t>Le</w:t>
      </w:r>
      <w:r w:rsidRPr="00190DE3">
        <w:rPr>
          <w:rFonts w:ascii="Calibri" w:eastAsia="Calibri" w:hAnsi="Calibri" w:cs="Calibri"/>
        </w:rPr>
        <w:t>v</w:t>
      </w:r>
      <w:r w:rsidRPr="00190DE3">
        <w:rPr>
          <w:rFonts w:ascii="Calibri" w:eastAsia="Calibri" w:hAnsi="Calibri" w:cs="Calibri"/>
          <w:spacing w:val="-1"/>
        </w:rPr>
        <w:t>e</w:t>
      </w:r>
      <w:r w:rsidRPr="00190DE3">
        <w:rPr>
          <w:rFonts w:ascii="Calibri" w:eastAsia="Calibri" w:hAnsi="Calibri" w:cs="Calibri"/>
        </w:rPr>
        <w:t>l</w:t>
      </w:r>
      <w:r w:rsidRPr="00190DE3">
        <w:rPr>
          <w:rFonts w:ascii="Calibri" w:eastAsia="Calibri" w:hAnsi="Calibri" w:cs="Calibri"/>
          <w:spacing w:val="-5"/>
        </w:rPr>
        <w:t xml:space="preserve"> </w:t>
      </w:r>
      <w:r w:rsidRPr="00190DE3">
        <w:rPr>
          <w:rFonts w:ascii="Calibri" w:eastAsia="Calibri" w:hAnsi="Calibri" w:cs="Calibri"/>
        </w:rPr>
        <w:t>–</w:t>
      </w:r>
      <w:r w:rsidRPr="00190DE3">
        <w:rPr>
          <w:rFonts w:ascii="Calibri" w:eastAsia="Calibri" w:hAnsi="Calibri" w:cs="Calibri"/>
          <w:spacing w:val="-3"/>
        </w:rPr>
        <w:t xml:space="preserve"> </w:t>
      </w:r>
      <w:r w:rsidRPr="00190DE3">
        <w:rPr>
          <w:rFonts w:ascii="Calibri" w:eastAsia="Calibri" w:hAnsi="Calibri" w:cs="Calibri"/>
          <w:spacing w:val="-1"/>
        </w:rPr>
        <w:t>Unde</w:t>
      </w:r>
      <w:r w:rsidRPr="00190DE3">
        <w:rPr>
          <w:rFonts w:ascii="Calibri" w:eastAsia="Calibri" w:hAnsi="Calibri" w:cs="Calibri"/>
        </w:rPr>
        <w:t>r</w:t>
      </w:r>
      <w:r w:rsidRPr="00190DE3">
        <w:rPr>
          <w:rFonts w:ascii="Calibri" w:eastAsia="Calibri" w:hAnsi="Calibri" w:cs="Calibri"/>
          <w:spacing w:val="-7"/>
        </w:rPr>
        <w:t xml:space="preserve"> </w:t>
      </w:r>
      <w:r w:rsidRPr="00190DE3">
        <w:rPr>
          <w:rFonts w:ascii="Calibri" w:eastAsia="Calibri" w:hAnsi="Calibri" w:cs="Calibri"/>
          <w:spacing w:val="-1"/>
        </w:rPr>
        <w:t>6</w:t>
      </w:r>
      <w:r w:rsidRPr="00190DE3">
        <w:rPr>
          <w:rFonts w:ascii="Calibri" w:eastAsia="Calibri" w:hAnsi="Calibri" w:cs="Calibri"/>
        </w:rPr>
        <w:t>0</w:t>
      </w:r>
      <w:r w:rsidRPr="00190DE3">
        <w:rPr>
          <w:rFonts w:ascii="Calibri" w:eastAsia="Calibri" w:hAnsi="Calibri" w:cs="Calibri"/>
          <w:spacing w:val="-1"/>
        </w:rPr>
        <w:t>d</w:t>
      </w:r>
      <w:r w:rsidRPr="00190DE3">
        <w:rPr>
          <w:rFonts w:ascii="Calibri" w:eastAsia="Calibri" w:hAnsi="Calibri" w:cs="Calibri"/>
        </w:rPr>
        <w:t>B</w:t>
      </w:r>
      <w:r w:rsidRPr="00190DE3">
        <w:rPr>
          <w:rFonts w:ascii="Calibri" w:eastAsia="Calibri" w:hAnsi="Calibri" w:cs="Calibri"/>
          <w:spacing w:val="-6"/>
        </w:rPr>
        <w:t xml:space="preserve"> </w:t>
      </w:r>
      <w:r w:rsidRPr="00190DE3">
        <w:rPr>
          <w:rFonts w:ascii="Calibri" w:eastAsia="Calibri" w:hAnsi="Calibri" w:cs="Calibri"/>
        </w:rPr>
        <w:t>in</w:t>
      </w:r>
      <w:r w:rsidRPr="00190DE3">
        <w:rPr>
          <w:rFonts w:ascii="Calibri" w:eastAsia="Calibri" w:hAnsi="Calibri" w:cs="Calibri"/>
          <w:spacing w:val="-6"/>
        </w:rPr>
        <w:t xml:space="preserve"> </w:t>
      </w:r>
      <w:r w:rsidRPr="00190DE3">
        <w:rPr>
          <w:rFonts w:ascii="Calibri" w:eastAsia="Calibri" w:hAnsi="Calibri" w:cs="Calibri"/>
        </w:rPr>
        <w:t xml:space="preserve">40 </w:t>
      </w:r>
      <w:r w:rsidRPr="00190DE3">
        <w:rPr>
          <w:rFonts w:ascii="Calibri" w:eastAsia="Calibri" w:hAnsi="Calibri" w:cs="Calibri"/>
          <w:spacing w:val="-1"/>
        </w:rPr>
        <w:t>deg</w:t>
      </w:r>
      <w:r w:rsidRPr="00190DE3">
        <w:rPr>
          <w:rFonts w:ascii="Calibri" w:eastAsia="Calibri" w:hAnsi="Calibri" w:cs="Calibri"/>
        </w:rPr>
        <w:t>r</w:t>
      </w:r>
      <w:r w:rsidRPr="00190DE3">
        <w:rPr>
          <w:rFonts w:ascii="Calibri" w:eastAsia="Calibri" w:hAnsi="Calibri" w:cs="Calibri"/>
          <w:spacing w:val="-1"/>
        </w:rPr>
        <w:t>e</w:t>
      </w:r>
      <w:r w:rsidRPr="00190DE3">
        <w:rPr>
          <w:rFonts w:ascii="Calibri" w:eastAsia="Calibri" w:hAnsi="Calibri" w:cs="Calibri"/>
        </w:rPr>
        <w:t>e</w:t>
      </w:r>
      <w:r w:rsidRPr="00190DE3">
        <w:rPr>
          <w:rFonts w:ascii="Calibri" w:eastAsia="Calibri" w:hAnsi="Calibri" w:cs="Calibri"/>
          <w:spacing w:val="-9"/>
        </w:rPr>
        <w:t xml:space="preserve"> </w:t>
      </w:r>
      <w:r w:rsidRPr="00190DE3">
        <w:rPr>
          <w:rFonts w:ascii="Calibri" w:eastAsia="Calibri" w:hAnsi="Calibri" w:cs="Calibri"/>
        </w:rPr>
        <w:t>C</w:t>
      </w:r>
    </w:p>
    <w:p w14:paraId="1A6CDBA7" w14:textId="77777777" w:rsidR="00190DE3" w:rsidRPr="00190DE3"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190DE3">
        <w:rPr>
          <w:rFonts w:ascii="Calibri" w:eastAsia="Calibri" w:hAnsi="Calibri" w:cs="Calibri"/>
          <w:spacing w:val="-1"/>
        </w:rPr>
        <w:t>Alt</w:t>
      </w:r>
      <w:r w:rsidRPr="00190DE3">
        <w:rPr>
          <w:rFonts w:ascii="Calibri" w:eastAsia="Calibri" w:hAnsi="Calibri" w:cs="Calibri"/>
        </w:rPr>
        <w:t>i</w:t>
      </w:r>
      <w:r w:rsidRPr="00190DE3">
        <w:rPr>
          <w:rFonts w:ascii="Calibri" w:eastAsia="Calibri" w:hAnsi="Calibri" w:cs="Calibri"/>
          <w:spacing w:val="-1"/>
        </w:rPr>
        <w:t>t</w:t>
      </w:r>
      <w:r w:rsidRPr="00190DE3">
        <w:rPr>
          <w:rFonts w:ascii="Calibri" w:eastAsia="Calibri" w:hAnsi="Calibri" w:cs="Calibri"/>
        </w:rPr>
        <w:t>u</w:t>
      </w:r>
      <w:r w:rsidRPr="00190DE3">
        <w:rPr>
          <w:rFonts w:ascii="Calibri" w:eastAsia="Calibri" w:hAnsi="Calibri" w:cs="Calibri"/>
          <w:spacing w:val="-1"/>
        </w:rPr>
        <w:t>d</w:t>
      </w:r>
      <w:r w:rsidRPr="00190DE3">
        <w:rPr>
          <w:rFonts w:ascii="Calibri" w:eastAsia="Calibri" w:hAnsi="Calibri" w:cs="Calibri"/>
        </w:rPr>
        <w:t>e</w:t>
      </w:r>
      <w:r w:rsidRPr="00190DE3">
        <w:rPr>
          <w:rFonts w:ascii="Calibri" w:eastAsia="Calibri" w:hAnsi="Calibri" w:cs="Calibri"/>
          <w:spacing w:val="-6"/>
        </w:rPr>
        <w:t xml:space="preserve"> </w:t>
      </w:r>
      <w:r w:rsidRPr="00190DE3">
        <w:rPr>
          <w:rFonts w:ascii="Calibri" w:eastAsia="Calibri" w:hAnsi="Calibri" w:cs="Calibri"/>
        </w:rPr>
        <w:t>‐</w:t>
      </w:r>
      <w:r w:rsidRPr="00190DE3">
        <w:rPr>
          <w:rFonts w:ascii="Calibri" w:eastAsia="Calibri" w:hAnsi="Calibri" w:cs="Calibri"/>
          <w:spacing w:val="-4"/>
        </w:rPr>
        <w:t xml:space="preserve"> </w:t>
      </w:r>
      <w:r w:rsidRPr="00190DE3">
        <w:rPr>
          <w:rFonts w:ascii="Calibri" w:eastAsia="Calibri" w:hAnsi="Calibri" w:cs="Calibri"/>
          <w:spacing w:val="-1"/>
        </w:rPr>
        <w:t>15</w:t>
      </w:r>
      <w:r w:rsidRPr="00190DE3">
        <w:rPr>
          <w:rFonts w:ascii="Calibri" w:eastAsia="Calibri" w:hAnsi="Calibri" w:cs="Calibri"/>
          <w:spacing w:val="1"/>
        </w:rPr>
        <w:t>,</w:t>
      </w:r>
      <w:r w:rsidRPr="00190DE3">
        <w:rPr>
          <w:rFonts w:ascii="Calibri" w:eastAsia="Calibri" w:hAnsi="Calibri" w:cs="Calibri"/>
          <w:spacing w:val="-1"/>
        </w:rPr>
        <w:t>00</w:t>
      </w:r>
      <w:r w:rsidRPr="00190DE3">
        <w:rPr>
          <w:rFonts w:ascii="Calibri" w:eastAsia="Calibri" w:hAnsi="Calibri" w:cs="Calibri"/>
        </w:rPr>
        <w:t>0</w:t>
      </w:r>
      <w:r w:rsidRPr="00190DE3">
        <w:rPr>
          <w:rFonts w:ascii="Calibri" w:eastAsia="Calibri" w:hAnsi="Calibri" w:cs="Calibri"/>
          <w:spacing w:val="-6"/>
        </w:rPr>
        <w:t xml:space="preserve"> </w:t>
      </w:r>
      <w:r w:rsidRPr="00190DE3">
        <w:rPr>
          <w:rFonts w:ascii="Calibri" w:eastAsia="Calibri" w:hAnsi="Calibri" w:cs="Calibri"/>
          <w:spacing w:val="-1"/>
        </w:rPr>
        <w:t>(4</w:t>
      </w:r>
      <w:r w:rsidRPr="00190DE3">
        <w:rPr>
          <w:rFonts w:ascii="Calibri" w:eastAsia="Calibri" w:hAnsi="Calibri" w:cs="Calibri"/>
        </w:rPr>
        <w:t>5</w:t>
      </w:r>
      <w:r w:rsidRPr="00190DE3">
        <w:rPr>
          <w:rFonts w:ascii="Calibri" w:eastAsia="Calibri" w:hAnsi="Calibri" w:cs="Calibri"/>
          <w:spacing w:val="-1"/>
        </w:rPr>
        <w:t>7</w:t>
      </w:r>
      <w:r w:rsidRPr="00190DE3">
        <w:rPr>
          <w:rFonts w:ascii="Calibri" w:eastAsia="Calibri" w:hAnsi="Calibri" w:cs="Calibri"/>
        </w:rPr>
        <w:t>2</w:t>
      </w:r>
      <w:r w:rsidRPr="00190DE3">
        <w:rPr>
          <w:rFonts w:ascii="Calibri" w:eastAsia="Calibri" w:hAnsi="Calibri" w:cs="Calibri"/>
          <w:spacing w:val="-7"/>
        </w:rPr>
        <w:t xml:space="preserve"> </w:t>
      </w:r>
      <w:r w:rsidRPr="00190DE3">
        <w:rPr>
          <w:rFonts w:ascii="Calibri" w:eastAsia="Calibri" w:hAnsi="Calibri" w:cs="Calibri"/>
          <w:spacing w:val="-1"/>
        </w:rPr>
        <w:t>m</w:t>
      </w:r>
      <w:r w:rsidRPr="00190DE3">
        <w:rPr>
          <w:rFonts w:ascii="Calibri" w:eastAsia="Calibri" w:hAnsi="Calibri" w:cs="Calibri"/>
        </w:rPr>
        <w:t>e</w:t>
      </w:r>
      <w:r w:rsidRPr="00190DE3">
        <w:rPr>
          <w:rFonts w:ascii="Calibri" w:eastAsia="Calibri" w:hAnsi="Calibri" w:cs="Calibri"/>
          <w:spacing w:val="-1"/>
        </w:rPr>
        <w:t>ter</w:t>
      </w:r>
      <w:r w:rsidRPr="00190DE3">
        <w:rPr>
          <w:rFonts w:ascii="Calibri" w:eastAsia="Calibri" w:hAnsi="Calibri" w:cs="Calibri"/>
          <w:spacing w:val="1"/>
        </w:rPr>
        <w:t>s</w:t>
      </w:r>
      <w:r w:rsidRPr="00190DE3">
        <w:rPr>
          <w:rFonts w:ascii="Calibri" w:eastAsia="Calibri" w:hAnsi="Calibri" w:cs="Calibri"/>
        </w:rPr>
        <w:t>)</w:t>
      </w:r>
      <w:r w:rsidRPr="00190DE3">
        <w:rPr>
          <w:rFonts w:ascii="Calibri" w:eastAsia="Calibri" w:hAnsi="Calibri" w:cs="Calibri"/>
          <w:spacing w:val="-11"/>
        </w:rPr>
        <w:t xml:space="preserve"> </w:t>
      </w:r>
      <w:r w:rsidRPr="00190DE3">
        <w:rPr>
          <w:rFonts w:ascii="Calibri" w:eastAsia="Calibri" w:hAnsi="Calibri" w:cs="Calibri"/>
          <w:spacing w:val="-1"/>
        </w:rPr>
        <w:t>te</w:t>
      </w:r>
      <w:r w:rsidRPr="00190DE3">
        <w:rPr>
          <w:rFonts w:ascii="Calibri" w:eastAsia="Calibri" w:hAnsi="Calibri" w:cs="Calibri"/>
          <w:spacing w:val="1"/>
        </w:rPr>
        <w:t>s</w:t>
      </w:r>
      <w:r w:rsidRPr="00190DE3">
        <w:rPr>
          <w:rFonts w:ascii="Calibri" w:eastAsia="Calibri" w:hAnsi="Calibri" w:cs="Calibri"/>
          <w:spacing w:val="-2"/>
        </w:rPr>
        <w:t>t</w:t>
      </w:r>
      <w:r w:rsidRPr="00190DE3">
        <w:rPr>
          <w:rFonts w:ascii="Calibri" w:eastAsia="Calibri" w:hAnsi="Calibri" w:cs="Calibri"/>
        </w:rPr>
        <w:t>ed</w:t>
      </w:r>
      <w:r w:rsidRPr="00190DE3">
        <w:rPr>
          <w:rFonts w:ascii="Calibri" w:eastAsia="Calibri" w:hAnsi="Calibri" w:cs="Calibri"/>
          <w:spacing w:val="-10"/>
        </w:rPr>
        <w:t xml:space="preserve"> </w:t>
      </w:r>
      <w:r w:rsidRPr="00190DE3">
        <w:rPr>
          <w:rFonts w:ascii="Calibri" w:eastAsia="Calibri" w:hAnsi="Calibri" w:cs="Calibri"/>
          <w:spacing w:val="-1"/>
        </w:rPr>
        <w:t>operationa</w:t>
      </w:r>
      <w:r w:rsidRPr="00190DE3">
        <w:rPr>
          <w:rFonts w:ascii="Calibri" w:eastAsia="Calibri" w:hAnsi="Calibri" w:cs="Calibri"/>
        </w:rPr>
        <w:t>l</w:t>
      </w:r>
      <w:r w:rsidRPr="00190DE3">
        <w:rPr>
          <w:rFonts w:ascii="Calibri" w:eastAsia="Calibri" w:hAnsi="Calibri" w:cs="Calibri"/>
          <w:spacing w:val="-10"/>
        </w:rPr>
        <w:t xml:space="preserve"> </w:t>
      </w:r>
      <w:r w:rsidRPr="00190DE3">
        <w:rPr>
          <w:rFonts w:ascii="Calibri" w:eastAsia="Calibri" w:hAnsi="Calibri" w:cs="Calibri"/>
          <w:spacing w:val="-1"/>
        </w:rPr>
        <w:t>altitude</w:t>
      </w:r>
    </w:p>
    <w:p w14:paraId="5D334698" w14:textId="77777777" w:rsidR="00A0193B" w:rsidRPr="00A053E3" w:rsidRDefault="001E3888" w:rsidP="00A053E3">
      <w:pPr>
        <w:pStyle w:val="Heading2"/>
      </w:pPr>
      <w:bookmarkStart w:id="55" w:name="_Toc475628168"/>
      <w:r w:rsidRPr="00A053E3">
        <w:t>Safety</w:t>
      </w:r>
      <w:bookmarkEnd w:id="55"/>
    </w:p>
    <w:p w14:paraId="13282683" w14:textId="77777777" w:rsidR="00A0193B" w:rsidRDefault="001E3888" w:rsidP="00AA3927">
      <w:pPr>
        <w:tabs>
          <w:tab w:val="left" w:pos="840"/>
        </w:tabs>
        <w:spacing w:before="41" w:after="0" w:line="240" w:lineRule="auto"/>
        <w:ind w:left="480" w:right="-20"/>
        <w:rPr>
          <w:rFonts w:ascii="Calibri" w:eastAsia="Calibri" w:hAnsi="Calibri" w:cs="Calibri"/>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sidR="00AA3927">
        <w:rPr>
          <w:rFonts w:ascii="Calibri" w:eastAsia="Calibri" w:hAnsi="Calibri" w:cs="Calibri"/>
          <w:spacing w:val="-1"/>
        </w:rPr>
        <w:t>NRTL</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Canada</w:t>
      </w:r>
    </w:p>
    <w:p w14:paraId="065A3BA5" w14:textId="77777777" w:rsidR="00A0193B" w:rsidRDefault="001E3888">
      <w:pPr>
        <w:tabs>
          <w:tab w:val="left" w:pos="840"/>
        </w:tabs>
        <w:spacing w:before="40" w:after="0" w:line="240" w:lineRule="auto"/>
        <w:ind w:left="480" w:right="-20"/>
        <w:rPr>
          <w:rFonts w:ascii="Calibri" w:eastAsia="Calibri" w:hAnsi="Calibri" w:cs="Calibri"/>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Calibri" w:eastAsia="Calibri" w:hAnsi="Calibri" w:cs="Calibri"/>
          <w:spacing w:val="-1"/>
        </w:rPr>
        <w:t>C</w:t>
      </w:r>
      <w:r>
        <w:rPr>
          <w:rFonts w:ascii="Calibri" w:eastAsia="Calibri" w:hAnsi="Calibri" w:cs="Calibri"/>
        </w:rPr>
        <w:t>B</w:t>
      </w:r>
      <w:r>
        <w:rPr>
          <w:rFonts w:ascii="Calibri" w:eastAsia="Calibri" w:hAnsi="Calibri" w:cs="Calibri"/>
          <w:spacing w:val="-3"/>
        </w:rPr>
        <w:t xml:space="preserve"> </w:t>
      </w:r>
      <w:r>
        <w:rPr>
          <w:rFonts w:ascii="Calibri" w:eastAsia="Calibri" w:hAnsi="Calibri" w:cs="Calibri"/>
          <w:spacing w:val="-1"/>
        </w:rPr>
        <w:t>(Is</w:t>
      </w:r>
      <w:r>
        <w:rPr>
          <w:rFonts w:ascii="Calibri" w:eastAsia="Calibri" w:hAnsi="Calibri" w:cs="Calibri"/>
        </w:rPr>
        <w:t>s</w:t>
      </w:r>
      <w:r>
        <w:rPr>
          <w:rFonts w:ascii="Calibri" w:eastAsia="Calibri" w:hAnsi="Calibri" w:cs="Calibri"/>
          <w:spacing w:val="-1"/>
        </w:rPr>
        <w:t>ue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TUV</w:t>
      </w:r>
      <w:r>
        <w:rPr>
          <w:rFonts w:ascii="Calibri" w:eastAsia="Calibri" w:hAnsi="Calibri" w:cs="Calibri"/>
        </w:rPr>
        <w:t>/</w:t>
      </w:r>
      <w:r>
        <w:rPr>
          <w:rFonts w:ascii="Calibri" w:eastAsia="Calibri" w:hAnsi="Calibri" w:cs="Calibri"/>
          <w:spacing w:val="-1"/>
        </w:rPr>
        <w:t>RH)</w:t>
      </w:r>
    </w:p>
    <w:p w14:paraId="4EAEEA6E" w14:textId="77777777" w:rsidR="00A0193B" w:rsidRDefault="001E3888">
      <w:pPr>
        <w:tabs>
          <w:tab w:val="left" w:pos="840"/>
        </w:tabs>
        <w:spacing w:before="40" w:after="0" w:line="240" w:lineRule="auto"/>
        <w:ind w:left="480" w:right="-20"/>
        <w:rPr>
          <w:rFonts w:ascii="Calibri" w:eastAsia="Calibri" w:hAnsi="Calibri" w:cs="Calibri"/>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Calibri" w:eastAsia="Calibri" w:hAnsi="Calibri" w:cs="Calibri"/>
          <w:spacing w:val="-1"/>
        </w:rPr>
        <w:t>Chin</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1"/>
        </w:rPr>
        <w:t>CCC</w:t>
      </w:r>
    </w:p>
    <w:p w14:paraId="4E1EF570" w14:textId="77777777" w:rsidR="00A0193B" w:rsidRPr="00A053E3" w:rsidRDefault="001E3888" w:rsidP="00A053E3">
      <w:pPr>
        <w:pStyle w:val="Heading2"/>
      </w:pPr>
      <w:bookmarkStart w:id="56" w:name="_Toc475628169"/>
      <w:r w:rsidRPr="00A053E3">
        <w:t>Electromagnetic Compatibility</w:t>
      </w:r>
      <w:bookmarkEnd w:id="56"/>
    </w:p>
    <w:p w14:paraId="14BAB79C" w14:textId="77777777" w:rsidR="00A0193B" w:rsidRPr="00641EC5" w:rsidRDefault="001E3888" w:rsidP="00385BBE">
      <w:pPr>
        <w:pStyle w:val="ListParagraph"/>
        <w:numPr>
          <w:ilvl w:val="0"/>
          <w:numId w:val="6"/>
        </w:numPr>
        <w:tabs>
          <w:tab w:val="left" w:pos="840"/>
        </w:tabs>
        <w:spacing w:before="41" w:after="0" w:line="240" w:lineRule="auto"/>
        <w:ind w:right="-20"/>
        <w:rPr>
          <w:rFonts w:ascii="Calibri" w:eastAsia="Calibri" w:hAnsi="Calibri" w:cs="Calibri"/>
        </w:rPr>
      </w:pPr>
      <w:r w:rsidRPr="00641EC5">
        <w:rPr>
          <w:rFonts w:ascii="Calibri" w:eastAsia="Calibri" w:hAnsi="Calibri" w:cs="Calibri"/>
          <w:spacing w:val="-1"/>
        </w:rPr>
        <w:t>CE</w:t>
      </w:r>
    </w:p>
    <w:p w14:paraId="5A22A10E"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EN55</w:t>
      </w:r>
      <w:r w:rsidRPr="00641EC5">
        <w:rPr>
          <w:rFonts w:ascii="Calibri" w:eastAsia="Calibri" w:hAnsi="Calibri" w:cs="Calibri"/>
        </w:rPr>
        <w:t>0</w:t>
      </w:r>
      <w:r w:rsidRPr="00641EC5">
        <w:rPr>
          <w:rFonts w:ascii="Calibri" w:eastAsia="Calibri" w:hAnsi="Calibri" w:cs="Calibri"/>
          <w:spacing w:val="-1"/>
        </w:rPr>
        <w:t>2</w:t>
      </w:r>
      <w:r w:rsidRPr="00641EC5">
        <w:rPr>
          <w:rFonts w:ascii="Calibri" w:eastAsia="Calibri" w:hAnsi="Calibri" w:cs="Calibri"/>
        </w:rPr>
        <w:t>2</w:t>
      </w:r>
      <w:r w:rsidRPr="00641EC5">
        <w:rPr>
          <w:rFonts w:ascii="Calibri" w:eastAsia="Calibri" w:hAnsi="Calibri" w:cs="Calibri"/>
          <w:spacing w:val="-9"/>
        </w:rPr>
        <w:t xml:space="preserve"> </w:t>
      </w:r>
      <w:r w:rsidRPr="00641EC5">
        <w:rPr>
          <w:rFonts w:ascii="Calibri" w:eastAsia="Calibri" w:hAnsi="Calibri" w:cs="Calibri"/>
          <w:spacing w:val="-1"/>
        </w:rPr>
        <w:t>Cla</w:t>
      </w:r>
      <w:r w:rsidRPr="00641EC5">
        <w:rPr>
          <w:rFonts w:ascii="Calibri" w:eastAsia="Calibri" w:hAnsi="Calibri" w:cs="Calibri"/>
        </w:rPr>
        <w:t>ss</w:t>
      </w:r>
      <w:r w:rsidRPr="00641EC5">
        <w:rPr>
          <w:rFonts w:ascii="Calibri" w:eastAsia="Calibri" w:hAnsi="Calibri" w:cs="Calibri"/>
          <w:spacing w:val="-8"/>
        </w:rPr>
        <w:t xml:space="preserve"> </w:t>
      </w:r>
      <w:r w:rsidRPr="00641EC5">
        <w:rPr>
          <w:rFonts w:ascii="Calibri" w:eastAsia="Calibri" w:hAnsi="Calibri" w:cs="Calibri"/>
        </w:rPr>
        <w:t>A</w:t>
      </w:r>
    </w:p>
    <w:p w14:paraId="7D897790"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EN55</w:t>
      </w:r>
      <w:r w:rsidRPr="00641EC5">
        <w:rPr>
          <w:rFonts w:ascii="Calibri" w:eastAsia="Calibri" w:hAnsi="Calibri" w:cs="Calibri"/>
        </w:rPr>
        <w:t>0</w:t>
      </w:r>
      <w:r w:rsidRPr="00641EC5">
        <w:rPr>
          <w:rFonts w:ascii="Calibri" w:eastAsia="Calibri" w:hAnsi="Calibri" w:cs="Calibri"/>
          <w:spacing w:val="-1"/>
        </w:rPr>
        <w:t>24</w:t>
      </w:r>
    </w:p>
    <w:p w14:paraId="1DBCDB95"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EN61</w:t>
      </w:r>
      <w:r w:rsidRPr="00641EC5">
        <w:rPr>
          <w:rFonts w:ascii="Calibri" w:eastAsia="Calibri" w:hAnsi="Calibri" w:cs="Calibri"/>
        </w:rPr>
        <w:t>0</w:t>
      </w:r>
      <w:r w:rsidRPr="00641EC5">
        <w:rPr>
          <w:rFonts w:ascii="Calibri" w:eastAsia="Calibri" w:hAnsi="Calibri" w:cs="Calibri"/>
          <w:spacing w:val="-1"/>
        </w:rPr>
        <w:t>00‐3‐</w:t>
      </w:r>
      <w:r w:rsidRPr="00641EC5">
        <w:rPr>
          <w:rFonts w:ascii="Calibri" w:eastAsia="Calibri" w:hAnsi="Calibri" w:cs="Calibri"/>
        </w:rPr>
        <w:t>2</w:t>
      </w:r>
    </w:p>
    <w:p w14:paraId="714097CD"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EN61</w:t>
      </w:r>
      <w:r w:rsidRPr="00641EC5">
        <w:rPr>
          <w:rFonts w:ascii="Calibri" w:eastAsia="Calibri" w:hAnsi="Calibri" w:cs="Calibri"/>
        </w:rPr>
        <w:t>0</w:t>
      </w:r>
      <w:r w:rsidRPr="00641EC5">
        <w:rPr>
          <w:rFonts w:ascii="Calibri" w:eastAsia="Calibri" w:hAnsi="Calibri" w:cs="Calibri"/>
          <w:spacing w:val="-1"/>
        </w:rPr>
        <w:t>00‐3‐</w:t>
      </w:r>
      <w:r w:rsidRPr="00641EC5">
        <w:rPr>
          <w:rFonts w:ascii="Calibri" w:eastAsia="Calibri" w:hAnsi="Calibri" w:cs="Calibri"/>
        </w:rPr>
        <w:t>3</w:t>
      </w:r>
    </w:p>
    <w:p w14:paraId="560C87E9"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FC</w:t>
      </w:r>
      <w:r w:rsidRPr="00641EC5">
        <w:rPr>
          <w:rFonts w:ascii="Calibri" w:eastAsia="Calibri" w:hAnsi="Calibri" w:cs="Calibri"/>
        </w:rPr>
        <w:t>C</w:t>
      </w:r>
      <w:r w:rsidRPr="00641EC5">
        <w:rPr>
          <w:rFonts w:ascii="Calibri" w:eastAsia="Calibri" w:hAnsi="Calibri" w:cs="Calibri"/>
          <w:spacing w:val="-4"/>
        </w:rPr>
        <w:t xml:space="preserve"> </w:t>
      </w:r>
      <w:r w:rsidRPr="00641EC5">
        <w:rPr>
          <w:rFonts w:ascii="Calibri" w:eastAsia="Calibri" w:hAnsi="Calibri" w:cs="Calibri"/>
          <w:spacing w:val="-1"/>
        </w:rPr>
        <w:t>T</w:t>
      </w:r>
      <w:r w:rsidRPr="00641EC5">
        <w:rPr>
          <w:rFonts w:ascii="Calibri" w:eastAsia="Calibri" w:hAnsi="Calibri" w:cs="Calibri"/>
        </w:rPr>
        <w:t>i</w:t>
      </w:r>
      <w:r w:rsidRPr="00641EC5">
        <w:rPr>
          <w:rFonts w:ascii="Calibri" w:eastAsia="Calibri" w:hAnsi="Calibri" w:cs="Calibri"/>
          <w:spacing w:val="-1"/>
        </w:rPr>
        <w:t>t</w:t>
      </w:r>
      <w:r w:rsidRPr="00641EC5">
        <w:rPr>
          <w:rFonts w:ascii="Calibri" w:eastAsia="Calibri" w:hAnsi="Calibri" w:cs="Calibri"/>
        </w:rPr>
        <w:t>le</w:t>
      </w:r>
      <w:r w:rsidRPr="00641EC5">
        <w:rPr>
          <w:rFonts w:ascii="Calibri" w:eastAsia="Calibri" w:hAnsi="Calibri" w:cs="Calibri"/>
          <w:spacing w:val="-8"/>
        </w:rPr>
        <w:t xml:space="preserve"> </w:t>
      </w:r>
      <w:r w:rsidRPr="00641EC5">
        <w:rPr>
          <w:rFonts w:ascii="Calibri" w:eastAsia="Calibri" w:hAnsi="Calibri" w:cs="Calibri"/>
        </w:rPr>
        <w:t>4</w:t>
      </w:r>
      <w:r w:rsidRPr="00641EC5">
        <w:rPr>
          <w:rFonts w:ascii="Calibri" w:eastAsia="Calibri" w:hAnsi="Calibri" w:cs="Calibri"/>
          <w:spacing w:val="-1"/>
        </w:rPr>
        <w:t>7</w:t>
      </w:r>
      <w:r w:rsidRPr="00641EC5">
        <w:rPr>
          <w:rFonts w:ascii="Calibri" w:eastAsia="Calibri" w:hAnsi="Calibri" w:cs="Calibri"/>
        </w:rPr>
        <w:t>,</w:t>
      </w:r>
      <w:r w:rsidRPr="00641EC5">
        <w:rPr>
          <w:rFonts w:ascii="Calibri" w:eastAsia="Calibri" w:hAnsi="Calibri" w:cs="Calibri"/>
          <w:spacing w:val="-6"/>
        </w:rPr>
        <w:t xml:space="preserve"> </w:t>
      </w:r>
      <w:r w:rsidRPr="00641EC5">
        <w:rPr>
          <w:rFonts w:ascii="Calibri" w:eastAsia="Calibri" w:hAnsi="Calibri" w:cs="Calibri"/>
          <w:spacing w:val="-1"/>
        </w:rPr>
        <w:t>Par</w:t>
      </w:r>
      <w:r w:rsidRPr="00641EC5">
        <w:rPr>
          <w:rFonts w:ascii="Calibri" w:eastAsia="Calibri" w:hAnsi="Calibri" w:cs="Calibri"/>
        </w:rPr>
        <w:t>t</w:t>
      </w:r>
      <w:r w:rsidRPr="00641EC5">
        <w:rPr>
          <w:rFonts w:ascii="Calibri" w:eastAsia="Calibri" w:hAnsi="Calibri" w:cs="Calibri"/>
          <w:spacing w:val="-8"/>
        </w:rPr>
        <w:t xml:space="preserve"> </w:t>
      </w:r>
      <w:r w:rsidRPr="00641EC5">
        <w:rPr>
          <w:rFonts w:ascii="Calibri" w:eastAsia="Calibri" w:hAnsi="Calibri" w:cs="Calibri"/>
          <w:spacing w:val="-1"/>
        </w:rPr>
        <w:t>15</w:t>
      </w:r>
      <w:r w:rsidRPr="00641EC5">
        <w:rPr>
          <w:rFonts w:ascii="Calibri" w:eastAsia="Calibri" w:hAnsi="Calibri" w:cs="Calibri"/>
        </w:rPr>
        <w:t>,</w:t>
      </w:r>
      <w:r w:rsidRPr="00641EC5">
        <w:rPr>
          <w:rFonts w:ascii="Calibri" w:eastAsia="Calibri" w:hAnsi="Calibri" w:cs="Calibri"/>
          <w:spacing w:val="-3"/>
        </w:rPr>
        <w:t xml:space="preserve"> </w:t>
      </w:r>
      <w:r w:rsidRPr="00641EC5">
        <w:rPr>
          <w:rFonts w:ascii="Calibri" w:eastAsia="Calibri" w:hAnsi="Calibri" w:cs="Calibri"/>
        </w:rPr>
        <w:t>S</w:t>
      </w:r>
      <w:r w:rsidRPr="00641EC5">
        <w:rPr>
          <w:rFonts w:ascii="Calibri" w:eastAsia="Calibri" w:hAnsi="Calibri" w:cs="Calibri"/>
          <w:spacing w:val="-2"/>
        </w:rPr>
        <w:t>u</w:t>
      </w:r>
      <w:r w:rsidRPr="00641EC5">
        <w:rPr>
          <w:rFonts w:ascii="Calibri" w:eastAsia="Calibri" w:hAnsi="Calibri" w:cs="Calibri"/>
        </w:rPr>
        <w:t>bpart</w:t>
      </w:r>
      <w:r w:rsidRPr="00641EC5">
        <w:rPr>
          <w:rFonts w:ascii="Calibri" w:eastAsia="Calibri" w:hAnsi="Calibri" w:cs="Calibri"/>
          <w:spacing w:val="-8"/>
        </w:rPr>
        <w:t xml:space="preserve"> </w:t>
      </w:r>
      <w:r w:rsidRPr="00641EC5">
        <w:rPr>
          <w:rFonts w:ascii="Calibri" w:eastAsia="Calibri" w:hAnsi="Calibri" w:cs="Calibri"/>
        </w:rPr>
        <w:t>B</w:t>
      </w:r>
      <w:r w:rsidRPr="00641EC5">
        <w:rPr>
          <w:rFonts w:ascii="Calibri" w:eastAsia="Calibri" w:hAnsi="Calibri" w:cs="Calibri"/>
          <w:spacing w:val="-1"/>
        </w:rPr>
        <w:t xml:space="preserve"> Clas</w:t>
      </w:r>
      <w:r w:rsidRPr="00641EC5">
        <w:rPr>
          <w:rFonts w:ascii="Calibri" w:eastAsia="Calibri" w:hAnsi="Calibri" w:cs="Calibri"/>
        </w:rPr>
        <w:t>s</w:t>
      </w:r>
      <w:r w:rsidRPr="00641EC5">
        <w:rPr>
          <w:rFonts w:ascii="Calibri" w:eastAsia="Calibri" w:hAnsi="Calibri" w:cs="Calibri"/>
          <w:spacing w:val="-6"/>
        </w:rPr>
        <w:t xml:space="preserve"> </w:t>
      </w:r>
      <w:r w:rsidRPr="00641EC5">
        <w:rPr>
          <w:rFonts w:ascii="Calibri" w:eastAsia="Calibri" w:hAnsi="Calibri" w:cs="Calibri"/>
        </w:rPr>
        <w:t>A</w:t>
      </w:r>
    </w:p>
    <w:p w14:paraId="39C6D9F9" w14:textId="77777777" w:rsidR="00A0193B" w:rsidRPr="00641EC5" w:rsidRDefault="001E3888" w:rsidP="00385BBE">
      <w:pPr>
        <w:pStyle w:val="ListParagraph"/>
        <w:numPr>
          <w:ilvl w:val="0"/>
          <w:numId w:val="6"/>
        </w:numPr>
        <w:tabs>
          <w:tab w:val="left" w:pos="840"/>
        </w:tabs>
        <w:spacing w:before="39" w:after="0" w:line="240" w:lineRule="auto"/>
        <w:ind w:right="-20"/>
        <w:rPr>
          <w:rFonts w:ascii="Calibri" w:eastAsia="Calibri" w:hAnsi="Calibri" w:cs="Calibri"/>
        </w:rPr>
      </w:pPr>
      <w:r w:rsidRPr="00641EC5">
        <w:rPr>
          <w:rFonts w:ascii="Calibri" w:eastAsia="Calibri" w:hAnsi="Calibri" w:cs="Calibri"/>
          <w:spacing w:val="-1"/>
        </w:rPr>
        <w:t>VCC</w:t>
      </w:r>
      <w:r w:rsidRPr="00641EC5">
        <w:rPr>
          <w:rFonts w:ascii="Calibri" w:eastAsia="Calibri" w:hAnsi="Calibri" w:cs="Calibri"/>
        </w:rPr>
        <w:t>I</w:t>
      </w:r>
      <w:r w:rsidRPr="00641EC5">
        <w:rPr>
          <w:rFonts w:ascii="Calibri" w:eastAsia="Calibri" w:hAnsi="Calibri" w:cs="Calibri"/>
          <w:spacing w:val="-6"/>
        </w:rPr>
        <w:t xml:space="preserve"> </w:t>
      </w:r>
      <w:r w:rsidRPr="00641EC5">
        <w:rPr>
          <w:rFonts w:ascii="Calibri" w:eastAsia="Calibri" w:hAnsi="Calibri" w:cs="Calibri"/>
          <w:spacing w:val="-1"/>
        </w:rPr>
        <w:t>Clas</w:t>
      </w:r>
      <w:r w:rsidRPr="00641EC5">
        <w:rPr>
          <w:rFonts w:ascii="Calibri" w:eastAsia="Calibri" w:hAnsi="Calibri" w:cs="Calibri"/>
        </w:rPr>
        <w:t>s</w:t>
      </w:r>
      <w:r w:rsidRPr="00641EC5">
        <w:rPr>
          <w:rFonts w:ascii="Calibri" w:eastAsia="Calibri" w:hAnsi="Calibri" w:cs="Calibri"/>
          <w:spacing w:val="-5"/>
        </w:rPr>
        <w:t xml:space="preserve"> </w:t>
      </w:r>
      <w:r w:rsidRPr="00641EC5">
        <w:rPr>
          <w:rFonts w:ascii="Calibri" w:eastAsia="Calibri" w:hAnsi="Calibri" w:cs="Calibri"/>
        </w:rPr>
        <w:t>A</w:t>
      </w:r>
    </w:p>
    <w:p w14:paraId="1CA5079E" w14:textId="77777777" w:rsidR="00A0193B" w:rsidRPr="00641EC5" w:rsidRDefault="001E3888" w:rsidP="00385BBE">
      <w:pPr>
        <w:pStyle w:val="ListParagraph"/>
        <w:numPr>
          <w:ilvl w:val="0"/>
          <w:numId w:val="6"/>
        </w:numPr>
        <w:tabs>
          <w:tab w:val="left" w:pos="840"/>
        </w:tabs>
        <w:spacing w:before="40" w:after="0" w:line="240" w:lineRule="auto"/>
        <w:ind w:right="-20"/>
        <w:rPr>
          <w:rFonts w:ascii="Calibri" w:eastAsia="Calibri" w:hAnsi="Calibri" w:cs="Calibri"/>
        </w:rPr>
      </w:pPr>
      <w:r w:rsidRPr="00641EC5">
        <w:rPr>
          <w:rFonts w:ascii="Calibri" w:eastAsia="Calibri" w:hAnsi="Calibri" w:cs="Calibri"/>
          <w:spacing w:val="-1"/>
        </w:rPr>
        <w:t>CCC</w:t>
      </w:r>
    </w:p>
    <w:p w14:paraId="0221E9EE" w14:textId="77777777" w:rsidR="00A0193B" w:rsidRDefault="00A0193B">
      <w:pPr>
        <w:spacing w:before="1" w:after="0" w:line="150" w:lineRule="exact"/>
        <w:rPr>
          <w:sz w:val="15"/>
          <w:szCs w:val="15"/>
        </w:rPr>
      </w:pPr>
    </w:p>
    <w:p w14:paraId="6A180568" w14:textId="77777777" w:rsidR="00A0193B" w:rsidRDefault="001E3888" w:rsidP="00E00652">
      <w:pPr>
        <w:pStyle w:val="Heading2"/>
        <w:rPr>
          <w:rFonts w:eastAsia="Cambria"/>
        </w:rPr>
      </w:pPr>
      <w:bookmarkStart w:id="57" w:name="_Toc475628170"/>
      <w:r>
        <w:rPr>
          <w:rFonts w:eastAsia="Cambria"/>
        </w:rPr>
        <w:t>ROHS</w:t>
      </w:r>
      <w:bookmarkEnd w:id="57"/>
    </w:p>
    <w:p w14:paraId="36945E98" w14:textId="77777777" w:rsidR="00A0193B" w:rsidRDefault="001E3888">
      <w:pPr>
        <w:spacing w:before="44" w:after="0" w:line="240" w:lineRule="auto"/>
        <w:ind w:left="120" w:right="-20"/>
        <w:rPr>
          <w:rFonts w:ascii="Calibri" w:eastAsia="Calibri" w:hAnsi="Calibri" w:cs="Calibri"/>
        </w:rPr>
      </w:pPr>
      <w:r>
        <w:rPr>
          <w:rFonts w:ascii="Calibri" w:eastAsia="Calibri" w:hAnsi="Calibri" w:cs="Calibri"/>
          <w:spacing w:val="-1"/>
        </w:rPr>
        <w:t>Re</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cti</w:t>
      </w:r>
      <w:r>
        <w:rPr>
          <w:rFonts w:ascii="Calibri" w:eastAsia="Calibri" w:hAnsi="Calibri" w:cs="Calibri"/>
        </w:rPr>
        <w:t>on</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Haza</w:t>
      </w:r>
      <w:r>
        <w:rPr>
          <w:rFonts w:ascii="Calibri" w:eastAsia="Calibri" w:hAnsi="Calibri" w:cs="Calibri"/>
        </w:rPr>
        <w:t>r</w:t>
      </w:r>
      <w:r>
        <w:rPr>
          <w:rFonts w:ascii="Calibri" w:eastAsia="Calibri" w:hAnsi="Calibri" w:cs="Calibri"/>
          <w:spacing w:val="-1"/>
        </w:rPr>
        <w:t>dou</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ubst</w:t>
      </w:r>
      <w:r>
        <w:rPr>
          <w:rFonts w:ascii="Calibri" w:eastAsia="Calibri" w:hAnsi="Calibri" w:cs="Calibri"/>
        </w:rPr>
        <w:t>an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(6</w:t>
      </w:r>
      <w:r>
        <w:rPr>
          <w:rFonts w:ascii="Calibri" w:eastAsia="Calibri" w:hAnsi="Calibri" w:cs="Calibri"/>
        </w:rPr>
        <w:t>/</w:t>
      </w:r>
      <w:r>
        <w:rPr>
          <w:rFonts w:ascii="Calibri" w:eastAsia="Calibri" w:hAnsi="Calibri" w:cs="Calibri"/>
          <w:spacing w:val="-1"/>
        </w:rPr>
        <w:t>6</w:t>
      </w:r>
      <w:r>
        <w:rPr>
          <w:rFonts w:ascii="Calibri" w:eastAsia="Calibri" w:hAnsi="Calibri" w:cs="Calibri"/>
        </w:rPr>
        <w:t>)</w:t>
      </w:r>
    </w:p>
    <w:p w14:paraId="74FDC8B4" w14:textId="77777777" w:rsidR="00A0193B" w:rsidRDefault="001E3888" w:rsidP="00FC5EF7">
      <w:pPr>
        <w:spacing w:after="0" w:line="275" w:lineRule="auto"/>
        <w:ind w:left="119" w:right="478" w:firstLine="23"/>
        <w:rPr>
          <w:rFonts w:ascii="Calibri" w:eastAsia="Calibri" w:hAnsi="Calibri" w:cs="Calibri"/>
        </w:rPr>
      </w:pPr>
      <w:r>
        <w:rPr>
          <w:rFonts w:ascii="Calibri" w:eastAsia="Calibri" w:hAnsi="Calibri" w:cs="Calibri"/>
          <w:spacing w:val="-1"/>
        </w:rPr>
        <w:lastRenderedPageBreak/>
        <w:t>Compli</w:t>
      </w:r>
      <w:r>
        <w:rPr>
          <w:rFonts w:ascii="Calibri" w:eastAsia="Calibri" w:hAnsi="Calibri" w:cs="Calibri"/>
        </w:rPr>
        <w:t>a</w:t>
      </w:r>
      <w:r>
        <w:rPr>
          <w:rFonts w:ascii="Calibri" w:eastAsia="Calibri" w:hAnsi="Calibri" w:cs="Calibri"/>
          <w:spacing w:val="-1"/>
        </w:rPr>
        <w:t>nc</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wit</w:t>
      </w:r>
      <w:r>
        <w:rPr>
          <w:rFonts w:ascii="Calibri" w:eastAsia="Calibri" w:hAnsi="Calibri" w:cs="Calibri"/>
        </w:rPr>
        <w:t>h</w:t>
      </w:r>
      <w:r>
        <w:rPr>
          <w:rFonts w:ascii="Calibri" w:eastAsia="Calibri" w:hAnsi="Calibri" w:cs="Calibri"/>
          <w:spacing w:val="-6"/>
        </w:rPr>
        <w:t xml:space="preserve"> </w:t>
      </w:r>
      <w:r>
        <w:rPr>
          <w:rFonts w:ascii="Calibri" w:eastAsia="Calibri" w:hAnsi="Calibri" w:cs="Calibri"/>
          <w:spacing w:val="-1"/>
        </w:rPr>
        <w:t>Env</w:t>
      </w:r>
      <w:r>
        <w:rPr>
          <w:rFonts w:ascii="Calibri" w:eastAsia="Calibri" w:hAnsi="Calibri" w:cs="Calibri"/>
        </w:rPr>
        <w:t>i</w:t>
      </w:r>
      <w:r>
        <w:rPr>
          <w:rFonts w:ascii="Calibri" w:eastAsia="Calibri" w:hAnsi="Calibri" w:cs="Calibri"/>
          <w:spacing w:val="-1"/>
        </w:rPr>
        <w:t>ro</w:t>
      </w:r>
      <w:r>
        <w:rPr>
          <w:rFonts w:ascii="Calibri" w:eastAsia="Calibri" w:hAnsi="Calibri" w:cs="Calibri"/>
        </w:rPr>
        <w:t>n</w:t>
      </w:r>
      <w:r>
        <w:rPr>
          <w:rFonts w:ascii="Calibri" w:eastAsia="Calibri" w:hAnsi="Calibri" w:cs="Calibri"/>
          <w:spacing w:val="-1"/>
        </w:rPr>
        <w:t>me</w:t>
      </w:r>
      <w:r>
        <w:rPr>
          <w:rFonts w:ascii="Calibri" w:eastAsia="Calibri" w:hAnsi="Calibri" w:cs="Calibri"/>
        </w:rPr>
        <w:t>n</w:t>
      </w:r>
      <w:r>
        <w:rPr>
          <w:rFonts w:ascii="Calibri" w:eastAsia="Calibri" w:hAnsi="Calibri" w:cs="Calibri"/>
          <w:spacing w:val="-1"/>
        </w:rPr>
        <w:t>ta</w:t>
      </w:r>
      <w:r>
        <w:rPr>
          <w:rFonts w:ascii="Calibri" w:eastAsia="Calibri" w:hAnsi="Calibri" w:cs="Calibri"/>
        </w:rPr>
        <w:t>l</w:t>
      </w:r>
      <w:r>
        <w:rPr>
          <w:rFonts w:ascii="Calibri" w:eastAsia="Calibri" w:hAnsi="Calibri" w:cs="Calibri"/>
          <w:spacing w:val="-13"/>
        </w:rPr>
        <w:t xml:space="preserve"> </w:t>
      </w:r>
      <w:r>
        <w:rPr>
          <w:rFonts w:ascii="Calibri" w:eastAsia="Calibri" w:hAnsi="Calibri" w:cs="Calibri"/>
          <w:spacing w:val="-1"/>
        </w:rPr>
        <w:t>pr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dur</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spacing w:val="-1"/>
        </w:rPr>
        <w:t>02</w:t>
      </w:r>
      <w:r>
        <w:rPr>
          <w:rFonts w:ascii="Calibri" w:eastAsia="Calibri" w:hAnsi="Calibri" w:cs="Calibri"/>
        </w:rPr>
        <w:t>0</w:t>
      </w:r>
      <w:r>
        <w:rPr>
          <w:rFonts w:ascii="Calibri" w:eastAsia="Calibri" w:hAnsi="Calibri" w:cs="Calibri"/>
          <w:spacing w:val="-1"/>
        </w:rPr>
        <w:t>499</w:t>
      </w:r>
      <w:r>
        <w:rPr>
          <w:rFonts w:ascii="Calibri" w:eastAsia="Calibri" w:hAnsi="Calibri" w:cs="Calibri"/>
        </w:rPr>
        <w:t>‐</w:t>
      </w:r>
      <w:r>
        <w:rPr>
          <w:rFonts w:ascii="Calibri" w:eastAsia="Calibri" w:hAnsi="Calibri" w:cs="Calibri"/>
          <w:spacing w:val="-1"/>
        </w:rPr>
        <w:t>0</w:t>
      </w:r>
      <w:r>
        <w:rPr>
          <w:rFonts w:ascii="Calibri" w:eastAsia="Calibri" w:hAnsi="Calibri" w:cs="Calibri"/>
        </w:rPr>
        <w:t>0</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im</w:t>
      </w:r>
      <w:r>
        <w:rPr>
          <w:rFonts w:ascii="Calibri" w:eastAsia="Calibri" w:hAnsi="Calibri" w:cs="Calibri"/>
        </w:rPr>
        <w:t>ari</w:t>
      </w:r>
      <w:r>
        <w:rPr>
          <w:rFonts w:ascii="Calibri" w:eastAsia="Calibri" w:hAnsi="Calibri" w:cs="Calibri"/>
          <w:spacing w:val="-1"/>
        </w:rPr>
        <w:t>l</w:t>
      </w:r>
      <w:r>
        <w:rPr>
          <w:rFonts w:ascii="Calibri" w:eastAsia="Calibri" w:hAnsi="Calibri" w:cs="Calibri"/>
        </w:rPr>
        <w:t>y</w:t>
      </w:r>
      <w:r>
        <w:rPr>
          <w:rFonts w:ascii="Calibri" w:eastAsia="Calibri" w:hAnsi="Calibri" w:cs="Calibri"/>
          <w:spacing w:val="-10"/>
        </w:rPr>
        <w:t xml:space="preserve"> </w:t>
      </w:r>
      <w:r>
        <w:rPr>
          <w:rFonts w:ascii="Calibri" w:eastAsia="Calibri" w:hAnsi="Calibri" w:cs="Calibri"/>
        </w:rPr>
        <w:t>fo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sed</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stri</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rPr>
        <w:t>on</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Ha</w:t>
      </w:r>
      <w:r>
        <w:rPr>
          <w:rFonts w:ascii="Calibri" w:eastAsia="Calibri" w:hAnsi="Calibri" w:cs="Calibri"/>
          <w:spacing w:val="-2"/>
        </w:rPr>
        <w:t>z</w:t>
      </w:r>
      <w:r>
        <w:rPr>
          <w:rFonts w:ascii="Calibri" w:eastAsia="Calibri" w:hAnsi="Calibri" w:cs="Calibri"/>
          <w:spacing w:val="-1"/>
        </w:rPr>
        <w:t>ardo</w:t>
      </w:r>
      <w:r>
        <w:rPr>
          <w:rFonts w:ascii="Calibri" w:eastAsia="Calibri" w:hAnsi="Calibri" w:cs="Calibri"/>
          <w:spacing w:val="-2"/>
        </w:rPr>
        <w:t>u</w:t>
      </w:r>
      <w:r>
        <w:rPr>
          <w:rFonts w:ascii="Calibri" w:eastAsia="Calibri" w:hAnsi="Calibri" w:cs="Calibri"/>
        </w:rPr>
        <w:t xml:space="preserve">s </w:t>
      </w:r>
      <w:r w:rsidR="00FC5EF7">
        <w:rPr>
          <w:rFonts w:ascii="Calibri" w:eastAsia="Calibri" w:hAnsi="Calibri" w:cs="Calibri"/>
        </w:rPr>
        <w:t>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1"/>
        </w:rPr>
        <w:t>ta</w:t>
      </w:r>
      <w:r>
        <w:rPr>
          <w:rFonts w:ascii="Calibri" w:eastAsia="Calibri" w:hAnsi="Calibri" w:cs="Calibri"/>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(ROH</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Directiv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2002/95/E</w:t>
      </w:r>
      <w:r>
        <w:rPr>
          <w:rFonts w:ascii="Calibri" w:eastAsia="Calibri" w:hAnsi="Calibri" w:cs="Calibri"/>
          <w:spacing w:val="1"/>
        </w:rPr>
        <w:t>C</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Wast</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2"/>
        </w:rPr>
        <w:t>an</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tr</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a</w:t>
      </w:r>
      <w:r>
        <w:rPr>
          <w:rFonts w:ascii="Calibri" w:eastAsia="Calibri" w:hAnsi="Calibri" w:cs="Calibri"/>
        </w:rPr>
        <w:t>l</w:t>
      </w:r>
      <w:r>
        <w:rPr>
          <w:rFonts w:ascii="Calibri" w:eastAsia="Calibri" w:hAnsi="Calibri" w:cs="Calibri"/>
          <w:spacing w:val="-12"/>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El</w:t>
      </w:r>
      <w:r>
        <w:rPr>
          <w:rFonts w:ascii="Calibri" w:eastAsia="Calibri" w:hAnsi="Calibri" w:cs="Calibri"/>
        </w:rPr>
        <w:t>ec</w:t>
      </w:r>
      <w:r>
        <w:rPr>
          <w:rFonts w:ascii="Calibri" w:eastAsia="Calibri" w:hAnsi="Calibri" w:cs="Calibri"/>
          <w:spacing w:val="-1"/>
        </w:rPr>
        <w:t>tron</w:t>
      </w:r>
      <w:r>
        <w:rPr>
          <w:rFonts w:ascii="Calibri" w:eastAsia="Calibri" w:hAnsi="Calibri" w:cs="Calibri"/>
        </w:rPr>
        <w:t>ic</w:t>
      </w:r>
      <w:r>
        <w:rPr>
          <w:rFonts w:ascii="Calibri" w:eastAsia="Calibri" w:hAnsi="Calibri" w:cs="Calibri"/>
          <w:spacing w:val="-12"/>
        </w:rPr>
        <w:t xml:space="preserve"> </w:t>
      </w:r>
      <w:r>
        <w:rPr>
          <w:rFonts w:ascii="Calibri" w:eastAsia="Calibri" w:hAnsi="Calibri" w:cs="Calibri"/>
          <w:spacing w:val="-1"/>
        </w:rPr>
        <w:t>Equ</w:t>
      </w:r>
      <w:r>
        <w:rPr>
          <w:rFonts w:ascii="Calibri" w:eastAsia="Calibri" w:hAnsi="Calibri" w:cs="Calibri"/>
        </w:rPr>
        <w:t>i</w:t>
      </w:r>
      <w:r>
        <w:rPr>
          <w:rFonts w:ascii="Calibri" w:eastAsia="Calibri" w:hAnsi="Calibri" w:cs="Calibri"/>
          <w:spacing w:val="-1"/>
        </w:rPr>
        <w:t>p</w:t>
      </w:r>
      <w:r>
        <w:rPr>
          <w:rFonts w:ascii="Calibri" w:eastAsia="Calibri" w:hAnsi="Calibri" w:cs="Calibri"/>
        </w:rPr>
        <w:t>m</w:t>
      </w:r>
      <w:r>
        <w:rPr>
          <w:rFonts w:ascii="Calibri" w:eastAsia="Calibri" w:hAnsi="Calibri" w:cs="Calibri"/>
          <w:spacing w:val="-1"/>
        </w:rPr>
        <w:t>e</w:t>
      </w:r>
      <w:r>
        <w:rPr>
          <w:rFonts w:ascii="Calibri" w:eastAsia="Calibri" w:hAnsi="Calibri" w:cs="Calibri"/>
        </w:rPr>
        <w:t>nt</w:t>
      </w:r>
      <w:r>
        <w:rPr>
          <w:rFonts w:ascii="Calibri" w:eastAsia="Calibri" w:hAnsi="Calibri" w:cs="Calibri"/>
          <w:spacing w:val="-11"/>
        </w:rPr>
        <w:t xml:space="preserve"> </w:t>
      </w:r>
      <w:r>
        <w:rPr>
          <w:rFonts w:ascii="Calibri" w:eastAsia="Calibri" w:hAnsi="Calibri" w:cs="Calibri"/>
          <w:spacing w:val="-2"/>
        </w:rPr>
        <w:t>(</w:t>
      </w:r>
      <w:r>
        <w:rPr>
          <w:rFonts w:ascii="Calibri" w:eastAsia="Calibri" w:hAnsi="Calibri" w:cs="Calibri"/>
        </w:rPr>
        <w:t>W</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E </w:t>
      </w:r>
      <w:r>
        <w:rPr>
          <w:rFonts w:ascii="Calibri" w:eastAsia="Calibri" w:hAnsi="Calibri" w:cs="Calibri"/>
          <w:spacing w:val="-1"/>
        </w:rPr>
        <w:t>Directiv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2</w:t>
      </w:r>
      <w:r>
        <w:rPr>
          <w:rFonts w:ascii="Calibri" w:eastAsia="Calibri" w:hAnsi="Calibri" w:cs="Calibri"/>
        </w:rPr>
        <w:t>00</w:t>
      </w:r>
      <w:r>
        <w:rPr>
          <w:rFonts w:ascii="Calibri" w:eastAsia="Calibri" w:hAnsi="Calibri" w:cs="Calibri"/>
          <w:spacing w:val="-1"/>
        </w:rPr>
        <w:t>2/96/E</w:t>
      </w:r>
      <w:r>
        <w:rPr>
          <w:rFonts w:ascii="Calibri" w:eastAsia="Calibri" w:hAnsi="Calibri" w:cs="Calibri"/>
        </w:rPr>
        <w:t>C)</w:t>
      </w:r>
    </w:p>
    <w:p w14:paraId="47099947" w14:textId="77777777" w:rsidR="00641EC5" w:rsidRDefault="00641EC5" w:rsidP="00FC5EF7">
      <w:pPr>
        <w:spacing w:after="0" w:line="275" w:lineRule="auto"/>
        <w:ind w:left="119" w:right="478" w:firstLine="23"/>
        <w:rPr>
          <w:rFonts w:ascii="Calibri" w:eastAsia="Calibri" w:hAnsi="Calibri" w:cs="Calibri"/>
        </w:rPr>
      </w:pPr>
    </w:p>
    <w:p w14:paraId="564A043F" w14:textId="77777777" w:rsidR="00641EC5" w:rsidRDefault="00641EC5" w:rsidP="00641EC5">
      <w:pPr>
        <w:pStyle w:val="Heading2"/>
        <w:rPr>
          <w:rFonts w:eastAsia="Cambria"/>
        </w:rPr>
      </w:pPr>
      <w:bookmarkStart w:id="58" w:name="_Toc475628171"/>
      <w:r>
        <w:rPr>
          <w:rFonts w:eastAsia="Cambria"/>
          <w:spacing w:val="3"/>
        </w:rPr>
        <w:t>V</w:t>
      </w:r>
      <w:r>
        <w:rPr>
          <w:rFonts w:eastAsia="Cambria"/>
          <w:spacing w:val="-2"/>
        </w:rPr>
        <w:t>ib</w:t>
      </w:r>
      <w:r>
        <w:rPr>
          <w:rFonts w:eastAsia="Cambria"/>
        </w:rPr>
        <w:t>r</w:t>
      </w:r>
      <w:r>
        <w:rPr>
          <w:rFonts w:eastAsia="Cambria"/>
          <w:spacing w:val="1"/>
        </w:rPr>
        <w:t>at</w:t>
      </w:r>
      <w:r>
        <w:rPr>
          <w:rFonts w:eastAsia="Cambria"/>
          <w:spacing w:val="-2"/>
        </w:rPr>
        <w:t>i</w:t>
      </w:r>
      <w:r>
        <w:rPr>
          <w:rFonts w:eastAsia="Cambria"/>
        </w:rPr>
        <w:t>on</w:t>
      </w:r>
      <w:r>
        <w:rPr>
          <w:rFonts w:eastAsia="Cambria"/>
          <w:spacing w:val="-5"/>
        </w:rPr>
        <w:t xml:space="preserve"> </w:t>
      </w:r>
      <w:r>
        <w:rPr>
          <w:rFonts w:eastAsia="Cambria"/>
          <w:spacing w:val="5"/>
        </w:rPr>
        <w:t>a</w:t>
      </w:r>
      <w:r>
        <w:rPr>
          <w:rFonts w:eastAsia="Cambria"/>
          <w:spacing w:val="-1"/>
        </w:rPr>
        <w:t>n</w:t>
      </w:r>
      <w:r>
        <w:rPr>
          <w:rFonts w:eastAsia="Cambria"/>
        </w:rPr>
        <w:t>d</w:t>
      </w:r>
      <w:r>
        <w:rPr>
          <w:rFonts w:eastAsia="Cambria"/>
          <w:spacing w:val="-3"/>
        </w:rPr>
        <w:t xml:space="preserve"> </w:t>
      </w:r>
      <w:r>
        <w:rPr>
          <w:rFonts w:eastAsia="Cambria"/>
          <w:spacing w:val="-1"/>
        </w:rPr>
        <w:t>S</w:t>
      </w:r>
      <w:r>
        <w:rPr>
          <w:rFonts w:eastAsia="Cambria"/>
          <w:spacing w:val="1"/>
        </w:rPr>
        <w:t>h</w:t>
      </w:r>
      <w:r>
        <w:rPr>
          <w:rFonts w:eastAsia="Cambria"/>
        </w:rPr>
        <w:t>o</w:t>
      </w:r>
      <w:r>
        <w:rPr>
          <w:rFonts w:eastAsia="Cambria"/>
          <w:spacing w:val="2"/>
        </w:rPr>
        <w:t>c</w:t>
      </w:r>
      <w:r>
        <w:rPr>
          <w:rFonts w:eastAsia="Cambria"/>
        </w:rPr>
        <w:t>k</w:t>
      </w:r>
      <w:bookmarkEnd w:id="58"/>
    </w:p>
    <w:p w14:paraId="7091BB5A" w14:textId="77777777" w:rsidR="00641EC5" w:rsidRDefault="00641EC5" w:rsidP="00641EC5">
      <w:pPr>
        <w:spacing w:before="3" w:after="0" w:line="150" w:lineRule="exact"/>
        <w:rPr>
          <w:sz w:val="15"/>
          <w:szCs w:val="15"/>
        </w:rPr>
      </w:pPr>
    </w:p>
    <w:p w14:paraId="21CD5D10" w14:textId="77777777" w:rsidR="00641EC5" w:rsidRDefault="00641EC5" w:rsidP="00641EC5">
      <w:pPr>
        <w:spacing w:after="0" w:line="200" w:lineRule="exact"/>
        <w:rPr>
          <w:szCs w:val="20"/>
        </w:rPr>
      </w:pPr>
    </w:p>
    <w:p w14:paraId="5E7801E8" w14:textId="77777777" w:rsidR="00641EC5" w:rsidRDefault="00641EC5" w:rsidP="00641EC5">
      <w:pPr>
        <w:spacing w:before="44" w:after="0" w:line="240" w:lineRule="auto"/>
        <w:ind w:left="120" w:right="-20"/>
        <w:rPr>
          <w:rFonts w:ascii="Calibri" w:eastAsia="Calibri" w:hAnsi="Calibri" w:cs="Calibri"/>
          <w:spacing w:val="-1"/>
        </w:rPr>
      </w:pPr>
      <w:r w:rsidRPr="00641EC5">
        <w:rPr>
          <w:rFonts w:ascii="Calibri" w:eastAsia="Calibri" w:hAnsi="Calibri" w:cs="Calibri"/>
          <w:spacing w:val="-1"/>
        </w:rPr>
        <w:t>The mo</w:t>
      </w:r>
      <w:r>
        <w:rPr>
          <w:rFonts w:ascii="Calibri" w:eastAsia="Calibri" w:hAnsi="Calibri" w:cs="Calibri"/>
          <w:spacing w:val="-1"/>
        </w:rPr>
        <w:t>t</w:t>
      </w:r>
      <w:r w:rsidRPr="00641EC5">
        <w:rPr>
          <w:rFonts w:ascii="Calibri" w:eastAsia="Calibri" w:hAnsi="Calibri" w:cs="Calibri"/>
          <w:spacing w:val="-1"/>
        </w:rPr>
        <w:t>h</w:t>
      </w:r>
      <w:r>
        <w:rPr>
          <w:rFonts w:ascii="Calibri" w:eastAsia="Calibri" w:hAnsi="Calibri" w:cs="Calibri"/>
          <w:spacing w:val="-1"/>
        </w:rPr>
        <w:t>er</w:t>
      </w:r>
      <w:r w:rsidRPr="00641EC5">
        <w:rPr>
          <w:rFonts w:ascii="Calibri" w:eastAsia="Calibri" w:hAnsi="Calibri" w:cs="Calibri"/>
          <w:spacing w:val="-1"/>
        </w:rPr>
        <w:t>bo</w:t>
      </w:r>
      <w:r>
        <w:rPr>
          <w:rFonts w:ascii="Calibri" w:eastAsia="Calibri" w:hAnsi="Calibri" w:cs="Calibri"/>
          <w:spacing w:val="-1"/>
        </w:rPr>
        <w:t>ar</w:t>
      </w:r>
      <w:r w:rsidRPr="00641EC5">
        <w:rPr>
          <w:rFonts w:ascii="Calibri" w:eastAsia="Calibri" w:hAnsi="Calibri" w:cs="Calibri"/>
          <w:spacing w:val="-1"/>
        </w:rPr>
        <w:t>d me</w:t>
      </w:r>
      <w:r>
        <w:rPr>
          <w:rFonts w:ascii="Calibri" w:eastAsia="Calibri" w:hAnsi="Calibri" w:cs="Calibri"/>
          <w:spacing w:val="-1"/>
        </w:rPr>
        <w:t>e</w:t>
      </w:r>
      <w:r w:rsidRPr="00641EC5">
        <w:rPr>
          <w:rFonts w:ascii="Calibri" w:eastAsia="Calibri" w:hAnsi="Calibri" w:cs="Calibri"/>
          <w:spacing w:val="-1"/>
        </w:rPr>
        <w:t xml:space="preserve">ts shock </w:t>
      </w:r>
      <w:r>
        <w:rPr>
          <w:rFonts w:ascii="Calibri" w:eastAsia="Calibri" w:hAnsi="Calibri" w:cs="Calibri"/>
          <w:spacing w:val="-1"/>
        </w:rPr>
        <w:t>a</w:t>
      </w:r>
      <w:r w:rsidRPr="00641EC5">
        <w:rPr>
          <w:rFonts w:ascii="Calibri" w:eastAsia="Calibri" w:hAnsi="Calibri" w:cs="Calibri"/>
          <w:spacing w:val="-1"/>
        </w:rPr>
        <w:t>nd</w:t>
      </w:r>
      <w:r>
        <w:rPr>
          <w:rFonts w:ascii="Calibri" w:eastAsia="Calibri" w:hAnsi="Calibri" w:cs="Calibri"/>
          <w:spacing w:val="-1"/>
        </w:rPr>
        <w:t xml:space="preserve"> </w:t>
      </w:r>
      <w:r w:rsidRPr="00641EC5">
        <w:rPr>
          <w:rFonts w:ascii="Calibri" w:eastAsia="Calibri" w:hAnsi="Calibri" w:cs="Calibri"/>
          <w:spacing w:val="-1"/>
        </w:rPr>
        <w:t xml:space="preserve">vibration </w:t>
      </w:r>
      <w:r>
        <w:rPr>
          <w:rFonts w:ascii="Calibri" w:eastAsia="Calibri" w:hAnsi="Calibri" w:cs="Calibri"/>
          <w:spacing w:val="-1"/>
        </w:rPr>
        <w:t>re</w:t>
      </w:r>
      <w:r w:rsidRPr="00641EC5">
        <w:rPr>
          <w:rFonts w:ascii="Calibri" w:eastAsia="Calibri" w:hAnsi="Calibri" w:cs="Calibri"/>
          <w:spacing w:val="-1"/>
        </w:rPr>
        <w:t>qui</w:t>
      </w:r>
      <w:r>
        <w:rPr>
          <w:rFonts w:ascii="Calibri" w:eastAsia="Calibri" w:hAnsi="Calibri" w:cs="Calibri"/>
          <w:spacing w:val="-1"/>
        </w:rPr>
        <w:t>re</w:t>
      </w:r>
      <w:r w:rsidRPr="00641EC5">
        <w:rPr>
          <w:rFonts w:ascii="Calibri" w:eastAsia="Calibri" w:hAnsi="Calibri" w:cs="Calibri"/>
          <w:spacing w:val="-1"/>
        </w:rPr>
        <w:t>m</w:t>
      </w:r>
      <w:r>
        <w:rPr>
          <w:rFonts w:ascii="Calibri" w:eastAsia="Calibri" w:hAnsi="Calibri" w:cs="Calibri"/>
          <w:spacing w:val="-1"/>
        </w:rPr>
        <w:t>e</w:t>
      </w:r>
      <w:r w:rsidRPr="00641EC5">
        <w:rPr>
          <w:rFonts w:ascii="Calibri" w:eastAsia="Calibri" w:hAnsi="Calibri" w:cs="Calibri"/>
          <w:spacing w:val="-1"/>
        </w:rPr>
        <w:t>n</w:t>
      </w:r>
      <w:r>
        <w:rPr>
          <w:rFonts w:ascii="Calibri" w:eastAsia="Calibri" w:hAnsi="Calibri" w:cs="Calibri"/>
          <w:spacing w:val="-1"/>
        </w:rPr>
        <w:t>t</w:t>
      </w:r>
      <w:r w:rsidRPr="00641EC5">
        <w:rPr>
          <w:rFonts w:ascii="Calibri" w:eastAsia="Calibri" w:hAnsi="Calibri" w:cs="Calibri"/>
          <w:spacing w:val="-1"/>
        </w:rPr>
        <w:t>s a</w:t>
      </w:r>
      <w:r>
        <w:rPr>
          <w:rFonts w:ascii="Calibri" w:eastAsia="Calibri" w:hAnsi="Calibri" w:cs="Calibri"/>
          <w:spacing w:val="-1"/>
        </w:rPr>
        <w:t>cc</w:t>
      </w:r>
      <w:r w:rsidRPr="00641EC5">
        <w:rPr>
          <w:rFonts w:ascii="Calibri" w:eastAsia="Calibri" w:hAnsi="Calibri" w:cs="Calibri"/>
          <w:spacing w:val="-1"/>
        </w:rPr>
        <w:t>o</w:t>
      </w:r>
      <w:r>
        <w:rPr>
          <w:rFonts w:ascii="Calibri" w:eastAsia="Calibri" w:hAnsi="Calibri" w:cs="Calibri"/>
          <w:spacing w:val="-1"/>
        </w:rPr>
        <w:t>r</w:t>
      </w:r>
      <w:r w:rsidRPr="00641EC5">
        <w:rPr>
          <w:rFonts w:ascii="Calibri" w:eastAsia="Calibri" w:hAnsi="Calibri" w:cs="Calibri"/>
          <w:spacing w:val="-1"/>
        </w:rPr>
        <w:t>ding to the follo</w:t>
      </w:r>
      <w:r>
        <w:rPr>
          <w:rFonts w:ascii="Calibri" w:eastAsia="Calibri" w:hAnsi="Calibri" w:cs="Calibri"/>
          <w:spacing w:val="-1"/>
        </w:rPr>
        <w:t>w</w:t>
      </w:r>
      <w:r w:rsidRPr="00641EC5">
        <w:rPr>
          <w:rFonts w:ascii="Calibri" w:eastAsia="Calibri" w:hAnsi="Calibri" w:cs="Calibri"/>
          <w:spacing w:val="-1"/>
        </w:rPr>
        <w:t>ing IEC sp</w:t>
      </w:r>
      <w:r>
        <w:rPr>
          <w:rFonts w:ascii="Calibri" w:eastAsia="Calibri" w:hAnsi="Calibri" w:cs="Calibri"/>
          <w:spacing w:val="-1"/>
        </w:rPr>
        <w:t>ec</w:t>
      </w:r>
      <w:r w:rsidRPr="00641EC5">
        <w:rPr>
          <w:rFonts w:ascii="Calibri" w:eastAsia="Calibri" w:hAnsi="Calibri" w:cs="Calibri"/>
          <w:spacing w:val="-1"/>
        </w:rPr>
        <w:t>ifi</w:t>
      </w:r>
      <w:r>
        <w:rPr>
          <w:rFonts w:ascii="Calibri" w:eastAsia="Calibri" w:hAnsi="Calibri" w:cs="Calibri"/>
          <w:spacing w:val="-1"/>
        </w:rPr>
        <w:t>ca</w:t>
      </w:r>
      <w:r w:rsidRPr="00641EC5">
        <w:rPr>
          <w:rFonts w:ascii="Calibri" w:eastAsia="Calibri" w:hAnsi="Calibri" w:cs="Calibri"/>
          <w:spacing w:val="-1"/>
        </w:rPr>
        <w:t>tions: IE</w:t>
      </w:r>
      <w:r>
        <w:rPr>
          <w:rFonts w:ascii="Calibri" w:eastAsia="Calibri" w:hAnsi="Calibri" w:cs="Calibri"/>
          <w:spacing w:val="-1"/>
        </w:rPr>
        <w:t>C</w:t>
      </w:r>
      <w:r w:rsidRPr="00641EC5">
        <w:rPr>
          <w:rFonts w:ascii="Calibri" w:eastAsia="Calibri" w:hAnsi="Calibri" w:cs="Calibri"/>
          <w:spacing w:val="-1"/>
        </w:rPr>
        <w:t xml:space="preserve">78-2-(*) </w:t>
      </w:r>
      <w:r>
        <w:rPr>
          <w:rFonts w:ascii="Calibri" w:eastAsia="Calibri" w:hAnsi="Calibri" w:cs="Calibri"/>
          <w:spacing w:val="-1"/>
        </w:rPr>
        <w:t>a</w:t>
      </w:r>
      <w:r w:rsidRPr="00641EC5">
        <w:rPr>
          <w:rFonts w:ascii="Calibri" w:eastAsia="Calibri" w:hAnsi="Calibri" w:cs="Calibri"/>
          <w:spacing w:val="-1"/>
        </w:rPr>
        <w:t>nd</w:t>
      </w:r>
      <w:r>
        <w:rPr>
          <w:rFonts w:ascii="Calibri" w:eastAsia="Calibri" w:hAnsi="Calibri" w:cs="Calibri"/>
          <w:spacing w:val="-1"/>
        </w:rPr>
        <w:t xml:space="preserve"> </w:t>
      </w:r>
      <w:r w:rsidRPr="00641EC5">
        <w:rPr>
          <w:rFonts w:ascii="Calibri" w:eastAsia="Calibri" w:hAnsi="Calibri" w:cs="Calibri"/>
          <w:spacing w:val="-1"/>
        </w:rPr>
        <w:t>IE</w:t>
      </w:r>
      <w:r>
        <w:rPr>
          <w:rFonts w:ascii="Calibri" w:eastAsia="Calibri" w:hAnsi="Calibri" w:cs="Calibri"/>
          <w:spacing w:val="-1"/>
        </w:rPr>
        <w:t>C</w:t>
      </w:r>
      <w:r w:rsidRPr="00641EC5">
        <w:rPr>
          <w:rFonts w:ascii="Calibri" w:eastAsia="Calibri" w:hAnsi="Calibri" w:cs="Calibri"/>
          <w:spacing w:val="-1"/>
        </w:rPr>
        <w:t xml:space="preserve">721-3-(*) </w:t>
      </w:r>
      <w:r>
        <w:rPr>
          <w:rFonts w:ascii="Calibri" w:eastAsia="Calibri" w:hAnsi="Calibri" w:cs="Calibri"/>
          <w:spacing w:val="-1"/>
        </w:rPr>
        <w:t>S</w:t>
      </w:r>
      <w:r w:rsidRPr="00641EC5">
        <w:rPr>
          <w:rFonts w:ascii="Calibri" w:eastAsia="Calibri" w:hAnsi="Calibri" w:cs="Calibri"/>
          <w:spacing w:val="-1"/>
        </w:rPr>
        <w:t>t</w:t>
      </w:r>
      <w:r>
        <w:rPr>
          <w:rFonts w:ascii="Calibri" w:eastAsia="Calibri" w:hAnsi="Calibri" w:cs="Calibri"/>
          <w:spacing w:val="-1"/>
        </w:rPr>
        <w:t>a</w:t>
      </w:r>
      <w:r w:rsidRPr="00641EC5">
        <w:rPr>
          <w:rFonts w:ascii="Calibri" w:eastAsia="Calibri" w:hAnsi="Calibri" w:cs="Calibri"/>
          <w:spacing w:val="-1"/>
        </w:rPr>
        <w:t>nd</w:t>
      </w:r>
      <w:r>
        <w:rPr>
          <w:rFonts w:ascii="Calibri" w:eastAsia="Calibri" w:hAnsi="Calibri" w:cs="Calibri"/>
          <w:spacing w:val="-1"/>
        </w:rPr>
        <w:t>ar</w:t>
      </w:r>
      <w:r w:rsidRPr="00641EC5">
        <w:rPr>
          <w:rFonts w:ascii="Calibri" w:eastAsia="Calibri" w:hAnsi="Calibri" w:cs="Calibri"/>
          <w:spacing w:val="-1"/>
        </w:rPr>
        <w:t>d &amp; L</w:t>
      </w:r>
      <w:r>
        <w:rPr>
          <w:rFonts w:ascii="Calibri" w:eastAsia="Calibri" w:hAnsi="Calibri" w:cs="Calibri"/>
          <w:spacing w:val="-1"/>
        </w:rPr>
        <w:t>e</w:t>
      </w:r>
      <w:r w:rsidRPr="00641EC5">
        <w:rPr>
          <w:rFonts w:ascii="Calibri" w:eastAsia="Calibri" w:hAnsi="Calibri" w:cs="Calibri"/>
          <w:spacing w:val="-1"/>
        </w:rPr>
        <w:t xml:space="preserve">vels. </w:t>
      </w:r>
    </w:p>
    <w:p w14:paraId="3CEE0BFB" w14:textId="77777777" w:rsidR="00641EC5" w:rsidRDefault="00641EC5" w:rsidP="00641EC5">
      <w:pPr>
        <w:spacing w:before="44" w:after="0" w:line="240" w:lineRule="auto"/>
        <w:ind w:left="120" w:right="-20"/>
        <w:rPr>
          <w:rFonts w:ascii="Calibri" w:eastAsia="Calibri" w:hAnsi="Calibri" w:cs="Calibri"/>
          <w:spacing w:val="-1"/>
        </w:rPr>
      </w:pPr>
    </w:p>
    <w:p w14:paraId="134E68D7" w14:textId="77777777" w:rsidR="00641EC5" w:rsidRDefault="00641EC5" w:rsidP="00641EC5">
      <w:pPr>
        <w:pStyle w:val="Heading2"/>
        <w:rPr>
          <w:rFonts w:eastAsia="Cambria"/>
        </w:rPr>
      </w:pPr>
      <w:bookmarkStart w:id="59" w:name="_Toc475628172"/>
      <w:r>
        <w:rPr>
          <w:rFonts w:eastAsia="Cambria"/>
          <w:spacing w:val="4"/>
        </w:rPr>
        <w:t>P</w:t>
      </w:r>
      <w:r>
        <w:rPr>
          <w:rFonts w:eastAsia="Cambria"/>
          <w:spacing w:val="-1"/>
        </w:rPr>
        <w:t>r</w:t>
      </w:r>
      <w:r>
        <w:rPr>
          <w:rFonts w:eastAsia="Cambria"/>
        </w:rPr>
        <w:t>e</w:t>
      </w:r>
      <w:r>
        <w:rPr>
          <w:rFonts w:eastAsia="Cambria"/>
          <w:spacing w:val="-1"/>
        </w:rPr>
        <w:t>s</w:t>
      </w:r>
      <w:r>
        <w:rPr>
          <w:rFonts w:eastAsia="Cambria"/>
        </w:rPr>
        <w:t>cri</w:t>
      </w:r>
      <w:r>
        <w:rPr>
          <w:rFonts w:eastAsia="Cambria"/>
          <w:spacing w:val="2"/>
        </w:rPr>
        <w:t>b</w:t>
      </w:r>
      <w:r>
        <w:rPr>
          <w:rFonts w:eastAsia="Cambria"/>
        </w:rPr>
        <w:t>ed</w:t>
      </w:r>
      <w:r>
        <w:rPr>
          <w:rFonts w:eastAsia="Cambria"/>
          <w:spacing w:val="-9"/>
        </w:rPr>
        <w:t xml:space="preserve"> </w:t>
      </w:r>
      <w:r>
        <w:rPr>
          <w:rFonts w:eastAsia="Cambria"/>
          <w:spacing w:val="-1"/>
        </w:rPr>
        <w:t>M</w:t>
      </w:r>
      <w:r>
        <w:rPr>
          <w:rFonts w:eastAsia="Cambria"/>
          <w:spacing w:val="-2"/>
        </w:rPr>
        <w:t>a</w:t>
      </w:r>
      <w:r>
        <w:rPr>
          <w:rFonts w:eastAsia="Cambria"/>
          <w:spacing w:val="1"/>
        </w:rPr>
        <w:t>t</w:t>
      </w:r>
      <w:r>
        <w:rPr>
          <w:rFonts w:eastAsia="Cambria"/>
        </w:rPr>
        <w:t>e</w:t>
      </w:r>
      <w:r>
        <w:rPr>
          <w:rFonts w:eastAsia="Cambria"/>
          <w:spacing w:val="-2"/>
        </w:rPr>
        <w:t>r</w:t>
      </w:r>
      <w:r>
        <w:rPr>
          <w:rFonts w:eastAsia="Cambria"/>
          <w:spacing w:val="4"/>
        </w:rPr>
        <w:t>i</w:t>
      </w:r>
      <w:r>
        <w:rPr>
          <w:rFonts w:eastAsia="Cambria"/>
          <w:spacing w:val="-2"/>
        </w:rPr>
        <w:t>a</w:t>
      </w:r>
      <w:r>
        <w:rPr>
          <w:rFonts w:eastAsia="Cambria"/>
          <w:spacing w:val="1"/>
        </w:rPr>
        <w:t>l</w:t>
      </w:r>
      <w:r>
        <w:rPr>
          <w:rFonts w:eastAsia="Cambria"/>
        </w:rPr>
        <w:t>s</w:t>
      </w:r>
      <w:bookmarkEnd w:id="59"/>
    </w:p>
    <w:p w14:paraId="4218AC9D" w14:textId="77777777" w:rsidR="00641EC5" w:rsidRDefault="00641EC5" w:rsidP="00641EC5">
      <w:pPr>
        <w:pStyle w:val="Heading3"/>
        <w:rPr>
          <w:rFonts w:eastAsia="Arial"/>
        </w:rPr>
      </w:pPr>
      <w:bookmarkStart w:id="60" w:name="_Toc475628173"/>
      <w:r>
        <w:rPr>
          <w:rFonts w:eastAsia="Arial"/>
        </w:rPr>
        <w:t>D</w:t>
      </w:r>
      <w:r>
        <w:rPr>
          <w:rFonts w:eastAsia="Arial"/>
          <w:spacing w:val="-2"/>
        </w:rPr>
        <w:t>i</w:t>
      </w:r>
      <w:r>
        <w:rPr>
          <w:rFonts w:eastAsia="Arial"/>
          <w:spacing w:val="2"/>
        </w:rPr>
        <w:t>s</w:t>
      </w:r>
      <w:r>
        <w:rPr>
          <w:rFonts w:eastAsia="Arial"/>
        </w:rPr>
        <w:t>a</w:t>
      </w:r>
      <w:r>
        <w:rPr>
          <w:rFonts w:eastAsia="Arial"/>
          <w:spacing w:val="-2"/>
        </w:rPr>
        <w:t>l</w:t>
      </w:r>
      <w:r>
        <w:rPr>
          <w:rFonts w:eastAsia="Arial"/>
          <w:spacing w:val="2"/>
        </w:rPr>
        <w:t>l</w:t>
      </w:r>
      <w:r>
        <w:rPr>
          <w:rFonts w:eastAsia="Arial"/>
        </w:rPr>
        <w:t>ow</w:t>
      </w:r>
      <w:r>
        <w:rPr>
          <w:rFonts w:eastAsia="Arial"/>
          <w:spacing w:val="-1"/>
        </w:rPr>
        <w:t>e</w:t>
      </w:r>
      <w:r>
        <w:rPr>
          <w:rFonts w:eastAsia="Arial"/>
        </w:rPr>
        <w:t>d</w:t>
      </w:r>
      <w:r>
        <w:rPr>
          <w:rFonts w:eastAsia="Arial"/>
          <w:spacing w:val="-1"/>
        </w:rPr>
        <w:t xml:space="preserve"> </w:t>
      </w:r>
      <w:r>
        <w:rPr>
          <w:rFonts w:eastAsia="Arial"/>
        </w:rPr>
        <w:t>Co</w:t>
      </w:r>
      <w:r>
        <w:rPr>
          <w:rFonts w:eastAsia="Arial"/>
          <w:spacing w:val="3"/>
        </w:rPr>
        <w:t>m</w:t>
      </w:r>
      <w:r>
        <w:rPr>
          <w:rFonts w:eastAsia="Arial"/>
        </w:rPr>
        <w:t>p</w:t>
      </w:r>
      <w:r>
        <w:rPr>
          <w:rFonts w:eastAsia="Arial"/>
          <w:spacing w:val="-1"/>
        </w:rPr>
        <w:t>o</w:t>
      </w:r>
      <w:r>
        <w:rPr>
          <w:rFonts w:eastAsia="Arial"/>
        </w:rPr>
        <w:t>n</w:t>
      </w:r>
      <w:r>
        <w:rPr>
          <w:rFonts w:eastAsia="Arial"/>
          <w:spacing w:val="-1"/>
        </w:rPr>
        <w:t>e</w:t>
      </w:r>
      <w:r>
        <w:rPr>
          <w:rFonts w:eastAsia="Arial"/>
        </w:rPr>
        <w:t>n</w:t>
      </w:r>
      <w:r>
        <w:rPr>
          <w:rFonts w:eastAsia="Arial"/>
          <w:spacing w:val="-1"/>
        </w:rPr>
        <w:t>t</w:t>
      </w:r>
      <w:r>
        <w:rPr>
          <w:rFonts w:eastAsia="Arial"/>
        </w:rPr>
        <w:t>s</w:t>
      </w:r>
      <w:bookmarkEnd w:id="60"/>
    </w:p>
    <w:p w14:paraId="47A2D8D4" w14:textId="77777777" w:rsidR="00641EC5" w:rsidRDefault="00641EC5" w:rsidP="00091DD1">
      <w:pPr>
        <w:spacing w:after="0" w:line="240" w:lineRule="auto"/>
        <w:ind w:left="101" w:right="-20"/>
        <w:rPr>
          <w:rFonts w:eastAsia="Arial" w:cs="Arial"/>
          <w:szCs w:val="20"/>
        </w:rPr>
      </w:pPr>
      <w:r>
        <w:rPr>
          <w:rFonts w:eastAsia="Arial" w:cs="Arial"/>
          <w:spacing w:val="1"/>
          <w:szCs w:val="20"/>
        </w:rPr>
        <w:t>T</w:t>
      </w:r>
      <w:r>
        <w:rPr>
          <w:rFonts w:eastAsia="Arial" w:cs="Arial"/>
          <w:szCs w:val="20"/>
        </w:rPr>
        <w:t>he</w:t>
      </w:r>
      <w:r>
        <w:rPr>
          <w:rFonts w:eastAsia="Arial" w:cs="Arial"/>
          <w:spacing w:val="33"/>
          <w:szCs w:val="20"/>
        </w:rPr>
        <w:t xml:space="preserve"> </w:t>
      </w:r>
      <w:r>
        <w:rPr>
          <w:rFonts w:eastAsia="Arial" w:cs="Arial"/>
          <w:spacing w:val="1"/>
          <w:w w:val="109"/>
          <w:szCs w:val="20"/>
        </w:rPr>
        <w:t>fo</w:t>
      </w:r>
      <w:r>
        <w:rPr>
          <w:rFonts w:eastAsia="Arial" w:cs="Arial"/>
          <w:spacing w:val="-3"/>
          <w:w w:val="109"/>
          <w:szCs w:val="20"/>
        </w:rPr>
        <w:t>l</w:t>
      </w:r>
      <w:r>
        <w:rPr>
          <w:rFonts w:eastAsia="Arial" w:cs="Arial"/>
          <w:spacing w:val="1"/>
          <w:w w:val="109"/>
          <w:szCs w:val="20"/>
        </w:rPr>
        <w:t>lo</w:t>
      </w:r>
      <w:r>
        <w:rPr>
          <w:rFonts w:eastAsia="Arial" w:cs="Arial"/>
          <w:spacing w:val="-3"/>
          <w:w w:val="109"/>
          <w:szCs w:val="20"/>
        </w:rPr>
        <w:t>w</w:t>
      </w:r>
      <w:r>
        <w:rPr>
          <w:rFonts w:eastAsia="Arial" w:cs="Arial"/>
          <w:spacing w:val="1"/>
          <w:w w:val="109"/>
          <w:szCs w:val="20"/>
        </w:rPr>
        <w:t>i</w:t>
      </w:r>
      <w:r>
        <w:rPr>
          <w:rFonts w:eastAsia="Arial" w:cs="Arial"/>
          <w:w w:val="109"/>
          <w:szCs w:val="20"/>
        </w:rPr>
        <w:t>ng</w:t>
      </w:r>
      <w:r>
        <w:rPr>
          <w:rFonts w:eastAsia="Arial" w:cs="Arial"/>
          <w:spacing w:val="23"/>
          <w:w w:val="109"/>
          <w:szCs w:val="20"/>
        </w:rPr>
        <w:t xml:space="preserve"> </w:t>
      </w:r>
      <w:r>
        <w:rPr>
          <w:rFonts w:eastAsia="Arial" w:cs="Arial"/>
          <w:spacing w:val="-1"/>
          <w:w w:val="109"/>
          <w:szCs w:val="20"/>
        </w:rPr>
        <w:t>c</w:t>
      </w:r>
      <w:r>
        <w:rPr>
          <w:rFonts w:eastAsia="Arial" w:cs="Arial"/>
          <w:spacing w:val="1"/>
          <w:w w:val="109"/>
          <w:szCs w:val="20"/>
        </w:rPr>
        <w:t>o</w:t>
      </w:r>
      <w:r>
        <w:rPr>
          <w:rFonts w:eastAsia="Arial" w:cs="Arial"/>
          <w:w w:val="109"/>
          <w:szCs w:val="20"/>
        </w:rPr>
        <w:t>m</w:t>
      </w:r>
      <w:r>
        <w:rPr>
          <w:rFonts w:eastAsia="Arial" w:cs="Arial"/>
          <w:spacing w:val="-2"/>
          <w:w w:val="109"/>
          <w:szCs w:val="20"/>
        </w:rPr>
        <w:t>p</w:t>
      </w:r>
      <w:r>
        <w:rPr>
          <w:rFonts w:eastAsia="Arial" w:cs="Arial"/>
          <w:spacing w:val="1"/>
          <w:w w:val="109"/>
          <w:szCs w:val="20"/>
        </w:rPr>
        <w:t>o</w:t>
      </w:r>
      <w:r>
        <w:rPr>
          <w:rFonts w:eastAsia="Arial" w:cs="Arial"/>
          <w:w w:val="109"/>
          <w:szCs w:val="20"/>
        </w:rPr>
        <w:t>n</w:t>
      </w:r>
      <w:r>
        <w:rPr>
          <w:rFonts w:eastAsia="Arial" w:cs="Arial"/>
          <w:spacing w:val="1"/>
          <w:w w:val="109"/>
          <w:szCs w:val="20"/>
        </w:rPr>
        <w:t>e</w:t>
      </w:r>
      <w:r>
        <w:rPr>
          <w:rFonts w:eastAsia="Arial" w:cs="Arial"/>
          <w:w w:val="109"/>
          <w:szCs w:val="20"/>
        </w:rPr>
        <w:t>nts</w:t>
      </w:r>
      <w:r>
        <w:rPr>
          <w:rFonts w:eastAsia="Arial" w:cs="Arial"/>
          <w:spacing w:val="3"/>
          <w:w w:val="109"/>
          <w:szCs w:val="20"/>
        </w:rPr>
        <w:t xml:space="preserve"> </w:t>
      </w:r>
      <w:r>
        <w:rPr>
          <w:rFonts w:eastAsia="Arial" w:cs="Arial"/>
          <w:szCs w:val="20"/>
        </w:rPr>
        <w:t>a</w:t>
      </w:r>
      <w:r>
        <w:rPr>
          <w:rFonts w:eastAsia="Arial" w:cs="Arial"/>
          <w:spacing w:val="2"/>
          <w:szCs w:val="20"/>
        </w:rPr>
        <w:t>r</w:t>
      </w:r>
      <w:r>
        <w:rPr>
          <w:rFonts w:eastAsia="Arial" w:cs="Arial"/>
          <w:szCs w:val="20"/>
        </w:rPr>
        <w:t>e</w:t>
      </w:r>
      <w:r>
        <w:rPr>
          <w:rFonts w:eastAsia="Arial" w:cs="Arial"/>
          <w:spacing w:val="36"/>
          <w:szCs w:val="20"/>
        </w:rPr>
        <w:t xml:space="preserve"> </w:t>
      </w:r>
      <w:r>
        <w:rPr>
          <w:rFonts w:eastAsia="Arial" w:cs="Arial"/>
          <w:spacing w:val="-5"/>
          <w:w w:val="114"/>
          <w:szCs w:val="20"/>
        </w:rPr>
        <w:t>n</w:t>
      </w:r>
      <w:r>
        <w:rPr>
          <w:rFonts w:eastAsia="Arial" w:cs="Arial"/>
          <w:spacing w:val="1"/>
          <w:w w:val="114"/>
          <w:szCs w:val="20"/>
        </w:rPr>
        <w:t>o</w:t>
      </w:r>
      <w:r>
        <w:rPr>
          <w:rFonts w:eastAsia="Arial" w:cs="Arial"/>
          <w:w w:val="114"/>
          <w:szCs w:val="20"/>
        </w:rPr>
        <w:t>t</w:t>
      </w:r>
      <w:r>
        <w:rPr>
          <w:rFonts w:eastAsia="Arial" w:cs="Arial"/>
          <w:spacing w:val="5"/>
          <w:w w:val="114"/>
          <w:szCs w:val="20"/>
        </w:rPr>
        <w:t xml:space="preserve"> </w:t>
      </w:r>
      <w:r>
        <w:rPr>
          <w:rFonts w:eastAsia="Arial" w:cs="Arial"/>
          <w:szCs w:val="20"/>
        </w:rPr>
        <w:t>us</w:t>
      </w:r>
      <w:r>
        <w:rPr>
          <w:rFonts w:eastAsia="Arial" w:cs="Arial"/>
          <w:spacing w:val="1"/>
          <w:szCs w:val="20"/>
        </w:rPr>
        <w:t>e</w:t>
      </w:r>
      <w:r>
        <w:rPr>
          <w:rFonts w:eastAsia="Arial" w:cs="Arial"/>
          <w:szCs w:val="20"/>
        </w:rPr>
        <w:t>d</w:t>
      </w:r>
      <w:r>
        <w:rPr>
          <w:rFonts w:eastAsia="Arial" w:cs="Arial"/>
          <w:spacing w:val="35"/>
          <w:szCs w:val="20"/>
        </w:rPr>
        <w:t xml:space="preserve"> </w:t>
      </w:r>
      <w:r>
        <w:rPr>
          <w:rFonts w:eastAsia="Arial" w:cs="Arial"/>
          <w:spacing w:val="-3"/>
          <w:szCs w:val="20"/>
        </w:rPr>
        <w:t>i</w:t>
      </w:r>
      <w:r>
        <w:rPr>
          <w:rFonts w:eastAsia="Arial" w:cs="Arial"/>
          <w:szCs w:val="20"/>
        </w:rPr>
        <w:t>n</w:t>
      </w:r>
      <w:r>
        <w:rPr>
          <w:rFonts w:eastAsia="Arial" w:cs="Arial"/>
          <w:spacing w:val="30"/>
          <w:szCs w:val="20"/>
        </w:rPr>
        <w:t xml:space="preserve"> </w:t>
      </w:r>
      <w:r>
        <w:rPr>
          <w:rFonts w:eastAsia="Arial" w:cs="Arial"/>
          <w:w w:val="112"/>
          <w:szCs w:val="20"/>
        </w:rPr>
        <w:t>the</w:t>
      </w:r>
      <w:r>
        <w:rPr>
          <w:rFonts w:eastAsia="Arial" w:cs="Arial"/>
          <w:spacing w:val="9"/>
          <w:w w:val="112"/>
          <w:szCs w:val="20"/>
        </w:rPr>
        <w:t xml:space="preserve"> </w:t>
      </w:r>
      <w:r>
        <w:rPr>
          <w:rFonts w:eastAsia="Arial" w:cs="Arial"/>
          <w:spacing w:val="-2"/>
          <w:szCs w:val="20"/>
        </w:rPr>
        <w:t>d</w:t>
      </w:r>
      <w:r>
        <w:rPr>
          <w:rFonts w:eastAsia="Arial" w:cs="Arial"/>
          <w:szCs w:val="20"/>
        </w:rPr>
        <w:t>es</w:t>
      </w:r>
      <w:r>
        <w:rPr>
          <w:rFonts w:eastAsia="Arial" w:cs="Arial"/>
          <w:spacing w:val="1"/>
          <w:szCs w:val="20"/>
        </w:rPr>
        <w:t>i</w:t>
      </w:r>
      <w:r>
        <w:rPr>
          <w:rFonts w:eastAsia="Arial" w:cs="Arial"/>
          <w:spacing w:val="-1"/>
          <w:szCs w:val="20"/>
        </w:rPr>
        <w:t>g</w:t>
      </w:r>
      <w:r>
        <w:rPr>
          <w:rFonts w:eastAsia="Arial" w:cs="Arial"/>
          <w:szCs w:val="20"/>
        </w:rPr>
        <w:t>n</w:t>
      </w:r>
      <w:r>
        <w:rPr>
          <w:rFonts w:eastAsia="Arial" w:cs="Arial"/>
          <w:spacing w:val="4"/>
          <w:szCs w:val="20"/>
        </w:rPr>
        <w:t xml:space="preserve"> </w:t>
      </w:r>
      <w:r>
        <w:rPr>
          <w:rFonts w:eastAsia="Arial" w:cs="Arial"/>
          <w:spacing w:val="1"/>
          <w:szCs w:val="20"/>
        </w:rPr>
        <w:t>o</w:t>
      </w:r>
      <w:r>
        <w:rPr>
          <w:rFonts w:eastAsia="Arial" w:cs="Arial"/>
          <w:szCs w:val="20"/>
        </w:rPr>
        <w:t>f</w:t>
      </w:r>
      <w:r>
        <w:rPr>
          <w:rFonts w:eastAsia="Arial" w:cs="Arial"/>
          <w:spacing w:val="31"/>
          <w:szCs w:val="20"/>
        </w:rPr>
        <w:t xml:space="preserve"> </w:t>
      </w:r>
      <w:r>
        <w:rPr>
          <w:rFonts w:eastAsia="Arial" w:cs="Arial"/>
          <w:szCs w:val="20"/>
        </w:rPr>
        <w:t>the</w:t>
      </w:r>
      <w:r>
        <w:rPr>
          <w:rFonts w:eastAsia="Arial" w:cs="Arial"/>
          <w:spacing w:val="48"/>
          <w:szCs w:val="20"/>
        </w:rPr>
        <w:t xml:space="preserve"> </w:t>
      </w:r>
      <w:r>
        <w:rPr>
          <w:rFonts w:eastAsia="Arial" w:cs="Arial"/>
          <w:w w:val="111"/>
          <w:szCs w:val="20"/>
        </w:rPr>
        <w:t>m</w:t>
      </w:r>
      <w:r>
        <w:rPr>
          <w:rFonts w:eastAsia="Arial" w:cs="Arial"/>
          <w:spacing w:val="-3"/>
          <w:w w:val="111"/>
          <w:szCs w:val="20"/>
        </w:rPr>
        <w:t>o</w:t>
      </w:r>
      <w:r>
        <w:rPr>
          <w:rFonts w:eastAsia="Arial" w:cs="Arial"/>
          <w:w w:val="119"/>
          <w:szCs w:val="20"/>
        </w:rPr>
        <w:t>th</w:t>
      </w:r>
      <w:r>
        <w:rPr>
          <w:rFonts w:eastAsia="Arial" w:cs="Arial"/>
          <w:w w:val="103"/>
          <w:szCs w:val="20"/>
        </w:rPr>
        <w:t>e</w:t>
      </w:r>
      <w:r>
        <w:rPr>
          <w:rFonts w:eastAsia="Arial" w:cs="Arial"/>
          <w:spacing w:val="1"/>
          <w:w w:val="124"/>
          <w:szCs w:val="20"/>
        </w:rPr>
        <w:t>r</w:t>
      </w:r>
      <w:r>
        <w:rPr>
          <w:rFonts w:eastAsia="Arial" w:cs="Arial"/>
          <w:spacing w:val="-2"/>
          <w:w w:val="109"/>
          <w:szCs w:val="20"/>
        </w:rPr>
        <w:t>b</w:t>
      </w:r>
      <w:r>
        <w:rPr>
          <w:rFonts w:eastAsia="Arial" w:cs="Arial"/>
          <w:spacing w:val="1"/>
          <w:w w:val="106"/>
          <w:szCs w:val="20"/>
        </w:rPr>
        <w:t>o</w:t>
      </w:r>
      <w:r>
        <w:rPr>
          <w:rFonts w:eastAsia="Arial" w:cs="Arial"/>
          <w:w w:val="111"/>
          <w:szCs w:val="20"/>
        </w:rPr>
        <w:t>a</w:t>
      </w:r>
      <w:r>
        <w:rPr>
          <w:rFonts w:eastAsia="Arial" w:cs="Arial"/>
          <w:spacing w:val="1"/>
          <w:w w:val="111"/>
          <w:szCs w:val="20"/>
        </w:rPr>
        <w:t>r</w:t>
      </w:r>
      <w:r>
        <w:rPr>
          <w:rFonts w:eastAsia="Arial" w:cs="Arial"/>
          <w:spacing w:val="-2"/>
          <w:w w:val="109"/>
          <w:szCs w:val="20"/>
        </w:rPr>
        <w:t>d</w:t>
      </w:r>
      <w:r>
        <w:rPr>
          <w:rFonts w:eastAsia="Arial" w:cs="Arial"/>
          <w:w w:val="154"/>
          <w:szCs w:val="20"/>
        </w:rPr>
        <w:t>:</w:t>
      </w:r>
    </w:p>
    <w:p w14:paraId="4D651608" w14:textId="77777777" w:rsidR="00641EC5" w:rsidRP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641EC5">
        <w:rPr>
          <w:rFonts w:ascii="Calibri" w:eastAsia="Calibri" w:hAnsi="Calibri" w:cs="Calibri"/>
          <w:spacing w:val="-1"/>
        </w:rPr>
        <w:t>Components disallowed by the European  Union's  Restriction of Hazardous  Substances</w:t>
      </w:r>
    </w:p>
    <w:p w14:paraId="3A0B02A7" w14:textId="77777777" w:rsidR="00641EC5" w:rsidRP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641EC5">
        <w:rPr>
          <w:rFonts w:ascii="Calibri" w:eastAsia="Calibri" w:hAnsi="Calibri" w:cs="Calibri"/>
          <w:spacing w:val="-1"/>
        </w:rPr>
        <w:t>Directive (RoHS 6)</w:t>
      </w:r>
    </w:p>
    <w:p w14:paraId="5371A106" w14:textId="77777777" w:rsidR="00641EC5" w:rsidRP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641EC5">
        <w:rPr>
          <w:rFonts w:ascii="Calibri" w:eastAsia="Calibri" w:hAnsi="Calibri" w:cs="Calibri"/>
          <w:spacing w:val="-1"/>
        </w:rPr>
        <w:t>Trimmers and/or potentiometers</w:t>
      </w:r>
    </w:p>
    <w:p w14:paraId="493B53A6" w14:textId="77777777" w:rsidR="00641EC5" w:rsidRP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641EC5">
        <w:rPr>
          <w:rFonts w:ascii="Calibri" w:eastAsia="Calibri" w:hAnsi="Calibri" w:cs="Calibri"/>
          <w:spacing w:val="-1"/>
        </w:rPr>
        <w:t>Dip switches</w:t>
      </w:r>
    </w:p>
    <w:p w14:paraId="0404D370" w14:textId="77777777" w:rsidR="00641EC5" w:rsidRPr="00091DD1" w:rsidRDefault="00641EC5" w:rsidP="00091DD1">
      <w:pPr>
        <w:pStyle w:val="Heading3"/>
        <w:rPr>
          <w:rFonts w:eastAsia="Arial"/>
        </w:rPr>
      </w:pPr>
      <w:bookmarkStart w:id="61" w:name="_Toc475628174"/>
      <w:r w:rsidRPr="00091DD1">
        <w:rPr>
          <w:rFonts w:eastAsia="Arial"/>
        </w:rPr>
        <w:t>Capacitors and Inductors</w:t>
      </w:r>
      <w:bookmarkEnd w:id="61"/>
    </w:p>
    <w:p w14:paraId="483011C8" w14:textId="77777777" w:rsidR="00641EC5" w:rsidRDefault="00641EC5" w:rsidP="00641EC5">
      <w:pPr>
        <w:spacing w:before="2" w:after="0" w:line="120" w:lineRule="exact"/>
        <w:rPr>
          <w:sz w:val="12"/>
          <w:szCs w:val="12"/>
        </w:rPr>
      </w:pPr>
    </w:p>
    <w:p w14:paraId="7726F1EE" w14:textId="77777777" w:rsidR="00641EC5" w:rsidRPr="00091DD1" w:rsidRDefault="00641EC5" w:rsidP="00091DD1">
      <w:pPr>
        <w:spacing w:after="0" w:line="240" w:lineRule="auto"/>
        <w:ind w:right="-20"/>
        <w:rPr>
          <w:rFonts w:eastAsia="Arial" w:cs="Arial"/>
          <w:spacing w:val="1"/>
          <w:szCs w:val="20"/>
        </w:rPr>
      </w:pPr>
      <w:r>
        <w:rPr>
          <w:rFonts w:eastAsia="Arial" w:cs="Arial"/>
          <w:spacing w:val="1"/>
          <w:szCs w:val="20"/>
        </w:rPr>
        <w:t>T</w:t>
      </w:r>
      <w:r w:rsidRPr="00091DD1">
        <w:rPr>
          <w:rFonts w:eastAsia="Arial" w:cs="Arial"/>
          <w:spacing w:val="1"/>
          <w:szCs w:val="20"/>
        </w:rPr>
        <w:t>he following limitations app</w:t>
      </w:r>
      <w:r>
        <w:rPr>
          <w:rFonts w:eastAsia="Arial" w:cs="Arial"/>
          <w:spacing w:val="1"/>
          <w:szCs w:val="20"/>
        </w:rPr>
        <w:t>l</w:t>
      </w:r>
      <w:r w:rsidRPr="00091DD1">
        <w:rPr>
          <w:rFonts w:eastAsia="Arial" w:cs="Arial"/>
          <w:spacing w:val="1"/>
          <w:szCs w:val="20"/>
        </w:rPr>
        <w:t>y to the u</w:t>
      </w:r>
      <w:r>
        <w:rPr>
          <w:rFonts w:eastAsia="Arial" w:cs="Arial"/>
          <w:spacing w:val="1"/>
          <w:szCs w:val="20"/>
        </w:rPr>
        <w:t>s</w:t>
      </w:r>
      <w:r w:rsidRPr="00091DD1">
        <w:rPr>
          <w:rFonts w:eastAsia="Arial" w:cs="Arial"/>
          <w:spacing w:val="1"/>
          <w:szCs w:val="20"/>
        </w:rPr>
        <w:t xml:space="preserve">e </w:t>
      </w:r>
      <w:r>
        <w:rPr>
          <w:rFonts w:eastAsia="Arial" w:cs="Arial"/>
          <w:spacing w:val="1"/>
          <w:szCs w:val="20"/>
        </w:rPr>
        <w:t>o</w:t>
      </w:r>
      <w:r w:rsidRPr="00091DD1">
        <w:rPr>
          <w:rFonts w:eastAsia="Arial" w:cs="Arial"/>
          <w:spacing w:val="1"/>
          <w:szCs w:val="20"/>
        </w:rPr>
        <w:t>f capacitors:</w:t>
      </w:r>
    </w:p>
    <w:p w14:paraId="2C1C3438" w14:textId="77777777" w:rsidR="00641EC5" w:rsidRDefault="00641EC5" w:rsidP="00641EC5">
      <w:pPr>
        <w:spacing w:before="7" w:after="0" w:line="130" w:lineRule="exact"/>
        <w:rPr>
          <w:sz w:val="13"/>
          <w:szCs w:val="13"/>
        </w:rPr>
      </w:pPr>
    </w:p>
    <w:p w14:paraId="510C0C74" w14:textId="77777777" w:rsidR="00641EC5" w:rsidRDefault="00641EC5" w:rsidP="00641EC5">
      <w:pPr>
        <w:spacing w:before="2" w:after="0" w:line="110" w:lineRule="exact"/>
        <w:rPr>
          <w:sz w:val="11"/>
          <w:szCs w:val="11"/>
        </w:rPr>
      </w:pPr>
    </w:p>
    <w:p w14:paraId="56469C40" w14:textId="77777777" w:rsidR="00641EC5" w:rsidRPr="00091DD1"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091DD1">
        <w:rPr>
          <w:rFonts w:ascii="Calibri" w:eastAsia="Calibri" w:hAnsi="Calibri" w:cs="Calibri"/>
          <w:spacing w:val="-1"/>
        </w:rPr>
        <w:t>Only aluminum organic  polymer capacitors  made by high quality manufacturers are</w:t>
      </w:r>
      <w:r w:rsidR="00091DD1" w:rsidRPr="00091DD1">
        <w:rPr>
          <w:rFonts w:ascii="Calibri" w:eastAsia="Calibri" w:hAnsi="Calibri" w:cs="Calibri"/>
          <w:spacing w:val="-1"/>
        </w:rPr>
        <w:t xml:space="preserve"> </w:t>
      </w:r>
      <w:r w:rsidRPr="00091DD1">
        <w:rPr>
          <w:rFonts w:ascii="Calibri" w:eastAsia="Calibri" w:hAnsi="Calibri" w:cs="Calibri"/>
          <w:spacing w:val="-1"/>
        </w:rPr>
        <w:t>used; they  must  be rated 105°C</w:t>
      </w:r>
    </w:p>
    <w:p w14:paraId="6DE5227B" w14:textId="77777777" w:rsidR="00641EC5" w:rsidRPr="00091DD1"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091DD1">
        <w:rPr>
          <w:rFonts w:ascii="Calibri" w:eastAsia="Calibri" w:hAnsi="Calibri" w:cs="Calibri"/>
          <w:spacing w:val="-1"/>
        </w:rPr>
        <w:t>All capacitors have  a predicted life  of at least 50,000 hours  at 45°C inlet  air temperature,</w:t>
      </w:r>
      <w:r w:rsidR="00091DD1" w:rsidRPr="00091DD1">
        <w:rPr>
          <w:rFonts w:ascii="Calibri" w:eastAsia="Calibri" w:hAnsi="Calibri" w:cs="Calibri"/>
          <w:spacing w:val="-1"/>
        </w:rPr>
        <w:t xml:space="preserve"> </w:t>
      </w:r>
      <w:r w:rsidRPr="00091DD1">
        <w:rPr>
          <w:rFonts w:ascii="Calibri" w:eastAsia="Calibri" w:hAnsi="Calibri" w:cs="Calibri"/>
          <w:spacing w:val="-1"/>
        </w:rPr>
        <w:t>under  worst  conditions</w:t>
      </w:r>
    </w:p>
    <w:p w14:paraId="0A68C3B8" w14:textId="77777777" w:rsidR="009416F7"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9416F7">
        <w:rPr>
          <w:rFonts w:ascii="Calibri" w:eastAsia="Calibri" w:hAnsi="Calibri" w:cs="Calibri"/>
          <w:spacing w:val="-1"/>
        </w:rPr>
        <w:t>Tantalum capacitors  are forbidden</w:t>
      </w:r>
      <w:r w:rsidR="009416F7" w:rsidRPr="009416F7">
        <w:rPr>
          <w:rFonts w:ascii="Calibri" w:eastAsia="Calibri" w:hAnsi="Calibri" w:cs="Calibri"/>
          <w:spacing w:val="-1"/>
        </w:rPr>
        <w:t xml:space="preserve"> </w:t>
      </w:r>
    </w:p>
    <w:p w14:paraId="70292735" w14:textId="77777777" w:rsid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9416F7">
        <w:rPr>
          <w:rFonts w:ascii="Calibri" w:eastAsia="Calibri" w:hAnsi="Calibri" w:cs="Calibri"/>
          <w:spacing w:val="-1"/>
        </w:rPr>
        <w:t>SMT ceramic  capacitors  with  case size &gt; 1206  are forbidden (size 1206  are still allowed</w:t>
      </w:r>
      <w:r w:rsidR="009416F7">
        <w:rPr>
          <w:rFonts w:ascii="Calibri" w:eastAsia="Calibri" w:hAnsi="Calibri" w:cs="Calibri"/>
          <w:spacing w:val="-1"/>
        </w:rPr>
        <w:t>)</w:t>
      </w:r>
    </w:p>
    <w:p w14:paraId="75D21363" w14:textId="77777777" w:rsidR="003C0F85" w:rsidRPr="009416F7"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9416F7">
        <w:rPr>
          <w:rFonts w:ascii="Calibri" w:eastAsia="Calibri" w:hAnsi="Calibri" w:cs="Calibri"/>
          <w:spacing w:val="-1"/>
        </w:rPr>
        <w:t>Ceramic material for SMT capacitors  must be X7R or better material (COG or NP0 type</w:t>
      </w:r>
      <w:r w:rsidR="00091DD1" w:rsidRPr="009416F7">
        <w:rPr>
          <w:rFonts w:ascii="Calibri" w:eastAsia="Calibri" w:hAnsi="Calibri" w:cs="Calibri"/>
          <w:spacing w:val="-1"/>
        </w:rPr>
        <w:t xml:space="preserve"> </w:t>
      </w:r>
      <w:r w:rsidRPr="009416F7">
        <w:rPr>
          <w:rFonts w:ascii="Calibri" w:eastAsia="Calibri" w:hAnsi="Calibri" w:cs="Calibri"/>
          <w:spacing w:val="-1"/>
        </w:rPr>
        <w:t>should  be used in critical portions of the motherboard)</w:t>
      </w:r>
    </w:p>
    <w:p w14:paraId="173EB5FA" w14:textId="77777777" w:rsidR="00641EC5" w:rsidRDefault="00641EC5" w:rsidP="00385BBE">
      <w:pPr>
        <w:pStyle w:val="ListParagraph"/>
        <w:numPr>
          <w:ilvl w:val="0"/>
          <w:numId w:val="6"/>
        </w:numPr>
        <w:tabs>
          <w:tab w:val="left" w:pos="840"/>
        </w:tabs>
        <w:spacing w:before="41" w:after="0" w:line="240" w:lineRule="auto"/>
        <w:ind w:right="-20"/>
        <w:rPr>
          <w:rFonts w:ascii="Calibri" w:eastAsia="Calibri" w:hAnsi="Calibri" w:cs="Calibri"/>
          <w:spacing w:val="-1"/>
        </w:rPr>
      </w:pPr>
      <w:r w:rsidRPr="003C0F85">
        <w:rPr>
          <w:rFonts w:ascii="Calibri" w:eastAsia="Calibri" w:hAnsi="Calibri" w:cs="Calibri"/>
          <w:spacing w:val="-1"/>
        </w:rPr>
        <w:t xml:space="preserve">Only SMT inductors may be used. The use of through </w:t>
      </w:r>
      <w:r w:rsidR="0064121A" w:rsidRPr="003C0F85">
        <w:rPr>
          <w:rFonts w:ascii="Calibri" w:eastAsia="Calibri" w:hAnsi="Calibri" w:cs="Calibri"/>
          <w:spacing w:val="-1"/>
        </w:rPr>
        <w:t>whole</w:t>
      </w:r>
      <w:r w:rsidRPr="003C0F85">
        <w:rPr>
          <w:rFonts w:ascii="Calibri" w:eastAsia="Calibri" w:hAnsi="Calibri" w:cs="Calibri"/>
          <w:spacing w:val="-1"/>
        </w:rPr>
        <w:t xml:space="preserve"> inductors is disallowed.</w:t>
      </w:r>
    </w:p>
    <w:p w14:paraId="0921404C" w14:textId="3D99AD73" w:rsidR="002F4340" w:rsidRPr="00D109CF" w:rsidRDefault="002F4340" w:rsidP="002C0C22">
      <w:pPr>
        <w:rPr>
          <w:rFonts w:ascii="Calibri" w:eastAsia="Calibri" w:hAnsi="Calibri" w:cs="Calibri"/>
          <w:spacing w:val="-1"/>
        </w:rPr>
      </w:pPr>
      <w:bookmarkStart w:id="62" w:name="_Toc49321730"/>
      <w:bookmarkEnd w:id="62"/>
    </w:p>
    <w:sectPr w:rsidR="002F4340" w:rsidRPr="00D109CF">
      <w:footerReference w:type="default" r:id="rId20"/>
      <w:pgSz w:w="12240" w:h="15840"/>
      <w:pgMar w:top="1380" w:right="1340" w:bottom="1200" w:left="1320" w:header="0" w:footer="10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8349E" w14:textId="77777777" w:rsidR="00B53991" w:rsidRDefault="00B53991">
      <w:pPr>
        <w:spacing w:after="0" w:line="240" w:lineRule="auto"/>
      </w:pPr>
      <w:r>
        <w:separator/>
      </w:r>
    </w:p>
  </w:endnote>
  <w:endnote w:type="continuationSeparator" w:id="0">
    <w:p w14:paraId="2D348B52" w14:textId="77777777" w:rsidR="00B53991" w:rsidRDefault="00B53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ozuka Gothic Pr6N EL">
    <w:altName w:val="Arial"/>
    <w:charset w:val="28"/>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3825E" w14:textId="77777777" w:rsidR="00B53991" w:rsidRDefault="00B53991">
    <w:pPr>
      <w:spacing w:after="0" w:line="17" w:lineRule="exact"/>
      <w:rPr>
        <w:sz w:val="1"/>
        <w:szCs w:val="1"/>
      </w:rPr>
    </w:pPr>
    <w:r>
      <w:rPr>
        <w:noProof/>
      </w:rPr>
      <mc:AlternateContent>
        <mc:Choice Requires="wps">
          <w:drawing>
            <wp:anchor distT="0" distB="0" distL="114300" distR="114300" simplePos="0" relativeHeight="251657216" behindDoc="1" locked="0" layoutInCell="1" allowOverlap="1" wp14:anchorId="79205554" wp14:editId="687677A4">
              <wp:simplePos x="0" y="0"/>
              <wp:positionH relativeFrom="page">
                <wp:posOffset>6761480</wp:posOffset>
              </wp:positionH>
              <wp:positionV relativeFrom="page">
                <wp:posOffset>9279890</wp:posOffset>
              </wp:positionV>
              <wp:extent cx="121285" cy="165100"/>
              <wp:effectExtent l="0" t="254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ADEC" w14:textId="77777777" w:rsidR="00B53991" w:rsidRDefault="00B53991">
                          <w:pPr>
                            <w:spacing w:after="0" w:line="244"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32096B">
                            <w:rPr>
                              <w:rFonts w:ascii="Calibri" w:eastAsia="Calibri" w:hAnsi="Calibri" w:cs="Calibri"/>
                              <w:noProof/>
                              <w:position w:val="1"/>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05554" id="_x0000_t202" coordsize="21600,21600" o:spt="202" path="m,l,21600r21600,l21600,xe">
              <v:stroke joinstyle="miter"/>
              <v:path gradientshapeok="t" o:connecttype="rect"/>
            </v:shapetype>
            <v:shape id="Text Box 4" o:spid="_x0000_s1026" type="#_x0000_t202" style="position:absolute;margin-left:532.4pt;margin-top:730.7pt;width:9.55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CBrQIAAKg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" filled="f" stroked="f">
              <v:textbox inset="0,0,0,0">
                <w:txbxContent>
                  <w:p w14:paraId="160BADEC" w14:textId="77777777" w:rsidR="00B53991" w:rsidRDefault="00B53991">
                    <w:pPr>
                      <w:spacing w:after="0" w:line="244"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32096B">
                      <w:rPr>
                        <w:rFonts w:ascii="Calibri" w:eastAsia="Calibri" w:hAnsi="Calibri" w:cs="Calibri"/>
                        <w:noProof/>
                        <w:position w:val="1"/>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A9D52" w14:textId="77777777" w:rsidR="00B53991" w:rsidRDefault="00B53991">
    <w:pPr>
      <w:spacing w:after="0" w:line="200" w:lineRule="exact"/>
      <w:rPr>
        <w:szCs w:val="20"/>
      </w:rPr>
    </w:pPr>
    <w:r>
      <w:rPr>
        <w:noProof/>
      </w:rPr>
      <mc:AlternateContent>
        <mc:Choice Requires="wps">
          <w:drawing>
            <wp:anchor distT="0" distB="0" distL="114300" distR="114300" simplePos="0" relativeHeight="503315241" behindDoc="1" locked="0" layoutInCell="1" allowOverlap="1" wp14:anchorId="07C73F18" wp14:editId="01CC2815">
              <wp:simplePos x="0" y="0"/>
              <wp:positionH relativeFrom="page">
                <wp:posOffset>6690360</wp:posOffset>
              </wp:positionH>
              <wp:positionV relativeFrom="page">
                <wp:posOffset>9279890</wp:posOffset>
              </wp:positionV>
              <wp:extent cx="193040" cy="165100"/>
              <wp:effectExtent l="3810" t="2540" r="317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67E8" w14:textId="77777777" w:rsidR="00B53991" w:rsidRDefault="00B53991">
                          <w:pPr>
                            <w:spacing w:after="0" w:line="244" w:lineRule="exact"/>
                            <w:ind w:left="41"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32096B">
                            <w:rPr>
                              <w:rFonts w:ascii="Calibri" w:eastAsia="Calibri" w:hAnsi="Calibri" w:cs="Calibri"/>
                              <w:noProof/>
                              <w:position w:val="1"/>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73F18" id="_x0000_t202" coordsize="21600,21600" o:spt="202" path="m,l,21600r21600,l21600,xe">
              <v:stroke joinstyle="miter"/>
              <v:path gradientshapeok="t" o:connecttype="rect"/>
            </v:shapetype>
            <v:shape id="Text Box 1" o:spid="_x0000_s1027" type="#_x0000_t202" style="position:absolute;margin-left:526.8pt;margin-top:730.7pt;width:15.2pt;height:13pt;z-index:-1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8rwIAAK8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" filled="f" stroked="f">
              <v:textbox inset="0,0,0,0">
                <w:txbxContent>
                  <w:p w14:paraId="49A367E8" w14:textId="77777777" w:rsidR="00B53991" w:rsidRDefault="00B53991">
                    <w:pPr>
                      <w:spacing w:after="0" w:line="244" w:lineRule="exact"/>
                      <w:ind w:left="41"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32096B">
                      <w:rPr>
                        <w:rFonts w:ascii="Calibri" w:eastAsia="Calibri" w:hAnsi="Calibri" w:cs="Calibri"/>
                        <w:noProof/>
                        <w:position w:val="1"/>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FA439" w14:textId="77777777" w:rsidR="00B53991" w:rsidRDefault="00B53991">
      <w:pPr>
        <w:spacing w:after="0" w:line="240" w:lineRule="auto"/>
      </w:pPr>
      <w:r>
        <w:separator/>
      </w:r>
    </w:p>
  </w:footnote>
  <w:footnote w:type="continuationSeparator" w:id="0">
    <w:p w14:paraId="6CD478A6" w14:textId="77777777" w:rsidR="00B53991" w:rsidRDefault="00B53991">
      <w:pPr>
        <w:spacing w:after="0" w:line="240" w:lineRule="auto"/>
      </w:pPr>
      <w:r>
        <w:continuationSeparator/>
      </w:r>
    </w:p>
  </w:footnote>
  <w:footnote w:id="1">
    <w:p w14:paraId="28684B57" w14:textId="038C5B0C" w:rsidR="00B53991" w:rsidRPr="002C0C22" w:rsidRDefault="00B53991">
      <w:pPr>
        <w:pStyle w:val="FootnoteText"/>
        <w:rPr>
          <w:lang w:val="en-US"/>
        </w:rPr>
      </w:pPr>
      <w:r>
        <w:rPr>
          <w:rStyle w:val="FootnoteReference"/>
        </w:rPr>
        <w:footnoteRef/>
      </w:r>
      <w:r>
        <w:t xml:space="preserve"> </w:t>
      </w:r>
      <w:r>
        <w:rPr>
          <w:rFonts w:ascii="Calibri" w:eastAsia="Calibri" w:hAnsi="Calibri" w:cs="Calibri"/>
        </w:rPr>
        <w:t>This type of</w:t>
      </w:r>
      <w:r>
        <w:rPr>
          <w:rFonts w:ascii="Calibri" w:eastAsia="Calibri" w:hAnsi="Calibri" w:cs="Calibri"/>
          <w:spacing w:val="-1"/>
        </w:rPr>
        <w:t xml:space="preserve"> </w:t>
      </w:r>
      <w:r>
        <w:rPr>
          <w:rFonts w:ascii="Calibri" w:eastAsia="Calibri" w:hAnsi="Calibri" w:cs="Calibri"/>
        </w:rPr>
        <w:t>system is descri</w:t>
      </w:r>
      <w:r>
        <w:rPr>
          <w:rFonts w:ascii="Calibri" w:eastAsia="Calibri" w:hAnsi="Calibri" w:cs="Calibri"/>
          <w:spacing w:val="-1"/>
        </w:rPr>
        <w:t>b</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in ETSI</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F</w:t>
      </w:r>
      <w:r>
        <w:rPr>
          <w:rFonts w:ascii="Calibri" w:eastAsia="Calibri" w:hAnsi="Calibri" w:cs="Calibri"/>
        </w:rPr>
        <w:t>V archit</w:t>
      </w:r>
      <w:r>
        <w:rPr>
          <w:rFonts w:ascii="Calibri" w:eastAsia="Calibri" w:hAnsi="Calibri" w:cs="Calibri"/>
          <w:spacing w:val="-1"/>
        </w:rPr>
        <w:t>e</w:t>
      </w:r>
      <w:r>
        <w:rPr>
          <w:rFonts w:ascii="Calibri" w:eastAsia="Calibri" w:hAnsi="Calibri" w:cs="Calibri"/>
        </w:rPr>
        <w:t>ctur</w:t>
      </w:r>
      <w:r>
        <w:rPr>
          <w:rFonts w:ascii="Calibri" w:eastAsia="Calibri" w:hAnsi="Calibri" w:cs="Calibri"/>
          <w:spacing w:val="-1"/>
        </w:rPr>
        <w:t>e</w:t>
      </w:r>
      <w:r>
        <w:rPr>
          <w:rFonts w:ascii="Calibri" w:eastAsia="Calibri" w:hAnsi="Calibri" w:cs="Calibri"/>
        </w:rPr>
        <w:t>, where it comprises the Infra</w:t>
      </w:r>
      <w:r>
        <w:rPr>
          <w:rFonts w:ascii="Calibri" w:eastAsia="Calibri" w:hAnsi="Calibri" w:cs="Calibri"/>
          <w:spacing w:val="-2"/>
        </w:rPr>
        <w:t>s</w:t>
      </w:r>
      <w:r>
        <w:rPr>
          <w:rFonts w:ascii="Calibri" w:eastAsia="Calibri" w:hAnsi="Calibri" w:cs="Calibri"/>
        </w:rPr>
        <w:t>truc</w:t>
      </w:r>
      <w:r>
        <w:rPr>
          <w:rFonts w:ascii="Calibri" w:eastAsia="Calibri" w:hAnsi="Calibri" w:cs="Calibri"/>
          <w:spacing w:val="-1"/>
        </w:rPr>
        <w:t>t</w:t>
      </w:r>
      <w:r>
        <w:rPr>
          <w:rFonts w:ascii="Calibri" w:eastAsia="Calibri" w:hAnsi="Calibri" w:cs="Calibri"/>
        </w:rPr>
        <w:t>ure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hat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upports Network</w:t>
      </w:r>
      <w:r>
        <w:rPr>
          <w:rFonts w:ascii="Calibri" w:eastAsia="Calibri" w:hAnsi="Calibri" w:cs="Calibri"/>
          <w:spacing w:val="-1"/>
        </w:rPr>
        <w:t xml:space="preserve"> </w:t>
      </w:r>
      <w:r>
        <w:rPr>
          <w:rFonts w:ascii="Calibri" w:eastAsia="Calibri" w:hAnsi="Calibri" w:cs="Calibri"/>
        </w:rPr>
        <w:t>Fu</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t</w:t>
      </w:r>
      <w:r>
        <w:rPr>
          <w:rFonts w:ascii="Calibri" w:eastAsia="Calibri" w:hAnsi="Calibri" w:cs="Calibri"/>
        </w:rPr>
        <w:t>ions Virtualization</w:t>
      </w:r>
      <w:r>
        <w:rPr>
          <w:rFonts w:ascii="Calibri" w:eastAsia="Calibri" w:hAnsi="Calibri" w:cs="Calibri"/>
          <w:spacing w:val="1"/>
        </w:rPr>
        <w:t xml:space="preserve"> </w:t>
      </w:r>
      <w:r>
        <w:rPr>
          <w:rFonts w:ascii="Calibri" w:eastAsia="Calibri" w:hAnsi="Calibri" w:cs="Calibri"/>
        </w:rPr>
        <w:t>– oft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called</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FVI.</w:t>
      </w:r>
      <w:r>
        <w:rPr>
          <w:rFonts w:ascii="Calibri" w:eastAsia="Calibri" w:hAnsi="Calibri" w:cs="Calibri"/>
          <w:spacing w:val="44"/>
        </w:rPr>
        <w:t xml:space="preserve"> </w:t>
      </w:r>
      <w:r>
        <w:rPr>
          <w:rFonts w:ascii="Calibri" w:eastAsia="Calibri" w:hAnsi="Calibri" w:cs="Calibri"/>
          <w:spacing w:val="-1"/>
        </w:rPr>
        <w:t>A</w:t>
      </w:r>
      <w:r>
        <w:rPr>
          <w:rFonts w:ascii="Calibri" w:eastAsia="Calibri" w:hAnsi="Calibri" w:cs="Calibri"/>
        </w:rPr>
        <w:t>ddi</w:t>
      </w:r>
      <w:r>
        <w:rPr>
          <w:rFonts w:ascii="Calibri" w:eastAsia="Calibri" w:hAnsi="Calibri" w:cs="Calibri"/>
          <w:spacing w:val="-1"/>
        </w:rPr>
        <w:t>t</w:t>
      </w:r>
      <w:r>
        <w:rPr>
          <w:rFonts w:ascii="Calibri" w:eastAsia="Calibri" w:hAnsi="Calibri" w:cs="Calibri"/>
        </w:rPr>
        <w:t>ionally,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 xml:space="preserve">he </w:t>
      </w:r>
      <w:r>
        <w:rPr>
          <w:rFonts w:ascii="Calibri" w:eastAsia="Calibri" w:hAnsi="Calibri" w:cs="Calibri"/>
          <w:spacing w:val="-1"/>
        </w:rPr>
        <w:t>op</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software</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e</w:t>
      </w:r>
      <w:r>
        <w:rPr>
          <w:rFonts w:ascii="Calibri" w:eastAsia="Calibri" w:hAnsi="Calibri" w:cs="Calibri"/>
        </w:rPr>
        <w:t>yo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1"/>
        </w:rPr>
        <w:t xml:space="preserve"> </w:t>
      </w:r>
      <w:r>
        <w:rPr>
          <w:rFonts w:ascii="Calibri" w:eastAsia="Calibri" w:hAnsi="Calibri" w:cs="Calibri"/>
        </w:rPr>
        <w:t>des</w:t>
      </w:r>
      <w:r>
        <w:rPr>
          <w:rFonts w:ascii="Calibri" w:eastAsia="Calibri" w:hAnsi="Calibri" w:cs="Calibri"/>
          <w:spacing w:val="-1"/>
        </w:rPr>
        <w:t>c</w:t>
      </w:r>
      <w:r>
        <w:rPr>
          <w:rFonts w:ascii="Calibri" w:eastAsia="Calibri" w:hAnsi="Calibri" w:cs="Calibri"/>
        </w:rPr>
        <w:t>ribed</w:t>
      </w:r>
      <w:r>
        <w:rPr>
          <w:rFonts w:ascii="Calibri" w:eastAsia="Calibri" w:hAnsi="Calibri" w:cs="Calibri"/>
          <w:spacing w:val="1"/>
        </w:rPr>
        <w:t xml:space="preserve"> </w:t>
      </w:r>
      <w:r>
        <w:rPr>
          <w:rFonts w:ascii="Calibri" w:eastAsia="Calibri" w:hAnsi="Calibri" w:cs="Calibri"/>
        </w:rPr>
        <w:t>in this specification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collect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nd distributed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one of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 xml:space="preserve">cases for </w:t>
      </w:r>
      <w:r>
        <w:rPr>
          <w:rFonts w:ascii="Calibri" w:eastAsia="Calibri" w:hAnsi="Calibri" w:cs="Calibri"/>
          <w:spacing w:val="-1"/>
        </w:rPr>
        <w:t>t</w:t>
      </w:r>
      <w:r>
        <w:rPr>
          <w:rFonts w:ascii="Calibri" w:eastAsia="Calibri" w:hAnsi="Calibri" w:cs="Calibri"/>
        </w:rPr>
        <w:t>he</w:t>
      </w:r>
      <w:r>
        <w:rPr>
          <w:rFonts w:ascii="Calibri" w:eastAsia="Calibri" w:hAnsi="Calibri" w:cs="Calibri"/>
          <w:spacing w:val="-1"/>
        </w:rPr>
        <w:t xml:space="preserve"> </w:t>
      </w:r>
      <w:r>
        <w:rPr>
          <w:rFonts w:ascii="Calibri" w:eastAsia="Calibri" w:hAnsi="Calibri" w:cs="Calibri"/>
        </w:rPr>
        <w:t>ONS20</w:t>
      </w:r>
      <w:r>
        <w:rPr>
          <w:rFonts w:ascii="Calibri" w:eastAsia="Calibri" w:hAnsi="Calibri" w:cs="Calibri"/>
          <w:spacing w:val="-1"/>
        </w:rPr>
        <w:t>1</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COR</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proj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ON.Labs.</w:t>
      </w:r>
      <w:r>
        <w:rPr>
          <w:rFonts w:ascii="Calibri" w:eastAsia="Calibri" w:hAnsi="Calibri" w:cs="Calibri"/>
          <w:spacing w:val="45"/>
        </w:rPr>
        <w:t xml:space="preserve"> </w:t>
      </w:r>
      <w:r>
        <w:rPr>
          <w:rFonts w:ascii="Calibri" w:eastAsia="Calibri" w:hAnsi="Calibri" w:cs="Calibri"/>
        </w:rPr>
        <w:t xml:space="preserve">See </w:t>
      </w:r>
      <w:hyperlink r:id="rId1" w:history="1">
        <w:r w:rsidRPr="00C94C3D">
          <w:rPr>
            <w:rStyle w:val="Hyperlink"/>
            <w:rFonts w:ascii="Calibri" w:eastAsia="Calibri" w:hAnsi="Calibri" w:cs="Calibri"/>
            <w:u w:color="0000FF"/>
          </w:rPr>
          <w:t>https://wiki.onosproject.o</w:t>
        </w:r>
        <w:r w:rsidRPr="00C94C3D">
          <w:rPr>
            <w:rStyle w:val="Hyperlink"/>
            <w:rFonts w:ascii="Calibri" w:eastAsia="Calibri" w:hAnsi="Calibri" w:cs="Calibri"/>
            <w:spacing w:val="-1"/>
            <w:u w:color="0000FF"/>
          </w:rPr>
          <w:t>r</w:t>
        </w:r>
        <w:r w:rsidRPr="00C94C3D">
          <w:rPr>
            <w:rStyle w:val="Hyperlink"/>
            <w:rFonts w:ascii="Calibri" w:eastAsia="Calibri" w:hAnsi="Calibri" w:cs="Calibri"/>
            <w:spacing w:val="1"/>
            <w:u w:color="0000FF"/>
          </w:rPr>
          <w:t>g</w:t>
        </w:r>
        <w:r w:rsidRPr="00C94C3D">
          <w:rPr>
            <w:rStyle w:val="Hyperlink"/>
            <w:rFonts w:ascii="Calibri" w:eastAsia="Calibri" w:hAnsi="Calibri" w:cs="Calibri"/>
            <w:u w:color="0000FF"/>
          </w:rPr>
          <w:t>/display/ONOS/</w:t>
        </w:r>
        <w:r w:rsidRPr="00C94C3D">
          <w:rPr>
            <w:rStyle w:val="Hyperlink"/>
            <w:rFonts w:ascii="Calibri" w:eastAsia="Calibri" w:hAnsi="Calibri" w:cs="Calibri"/>
            <w:spacing w:val="1"/>
            <w:u w:color="0000FF"/>
          </w:rPr>
          <w:t>O</w:t>
        </w:r>
        <w:r w:rsidRPr="00C94C3D">
          <w:rPr>
            <w:rStyle w:val="Hyperlink"/>
            <w:rFonts w:ascii="Calibri" w:eastAsia="Calibri" w:hAnsi="Calibri" w:cs="Calibri"/>
            <w:u w:color="0000FF"/>
          </w:rPr>
          <w:t>N</w:t>
        </w:r>
        <w:r w:rsidRPr="00C94C3D">
          <w:rPr>
            <w:rStyle w:val="Hyperlink"/>
            <w:rFonts w:ascii="Calibri" w:eastAsia="Calibri" w:hAnsi="Calibri" w:cs="Calibri"/>
            <w:spacing w:val="1"/>
            <w:u w:color="0000FF"/>
          </w:rPr>
          <w:t>O</w:t>
        </w:r>
        <w:r w:rsidRPr="00C94C3D">
          <w:rPr>
            <w:rStyle w:val="Hyperlink"/>
            <w:rFonts w:ascii="Calibri" w:eastAsia="Calibri" w:hAnsi="Calibri" w:cs="Calibri"/>
            <w:u w:color="0000FF"/>
          </w:rPr>
          <w:t>S+Use+Cases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CC0D0B"/>
    <w:multiLevelType w:val="hybridMultilevel"/>
    <w:tmpl w:val="30B03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CD2616"/>
    <w:multiLevelType w:val="hybridMultilevel"/>
    <w:tmpl w:val="27E8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00242C8">
      <w:numFmt w:val="bullet"/>
      <w:lvlText w:val="-"/>
      <w:lvlJc w:val="left"/>
      <w:pPr>
        <w:ind w:left="2370" w:hanging="57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EC25E4"/>
    <w:multiLevelType w:val="hybridMultilevel"/>
    <w:tmpl w:val="9B688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60D65"/>
    <w:multiLevelType w:val="hybridMultilevel"/>
    <w:tmpl w:val="68EEFCDA"/>
    <w:lvl w:ilvl="0" w:tplc="FBEC50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8658A"/>
    <w:multiLevelType w:val="hybridMultilevel"/>
    <w:tmpl w:val="4F749FF8"/>
    <w:lvl w:ilvl="0" w:tplc="0409000F">
      <w:start w:val="1"/>
      <w:numFmt w:val="decimal"/>
      <w:lvlText w:val="%1."/>
      <w:lvlJc w:val="left"/>
      <w:pPr>
        <w:ind w:left="12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8" w15:restartNumberingAfterBreak="0">
    <w:nsid w:val="679D3E52"/>
    <w:multiLevelType w:val="hybridMultilevel"/>
    <w:tmpl w:val="66A2B99A"/>
    <w:lvl w:ilvl="0" w:tplc="64241B9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7"/>
  </w:num>
  <w:num w:numId="3">
    <w:abstractNumId w:val="14"/>
  </w:num>
  <w:num w:numId="4">
    <w:abstractNumId w:val="11"/>
  </w:num>
  <w:num w:numId="5">
    <w:abstractNumId w:val="31"/>
  </w:num>
  <w:num w:numId="6">
    <w:abstractNumId w:val="24"/>
  </w:num>
  <w:num w:numId="7">
    <w:abstractNumId w:val="26"/>
  </w:num>
  <w:num w:numId="8">
    <w:abstractNumId w:val="28"/>
  </w:num>
  <w:num w:numId="9">
    <w:abstractNumId w:val="20"/>
  </w:num>
  <w:num w:numId="10">
    <w:abstractNumId w:val="32"/>
  </w:num>
  <w:num w:numId="11">
    <w:abstractNumId w:val="7"/>
  </w:num>
  <w:num w:numId="12">
    <w:abstractNumId w:val="8"/>
  </w:num>
  <w:num w:numId="13">
    <w:abstractNumId w:val="6"/>
  </w:num>
  <w:num w:numId="14">
    <w:abstractNumId w:val="5"/>
  </w:num>
  <w:num w:numId="15">
    <w:abstractNumId w:val="4"/>
  </w:num>
  <w:num w:numId="16">
    <w:abstractNumId w:val="3"/>
  </w:num>
  <w:num w:numId="17">
    <w:abstractNumId w:val="29"/>
  </w:num>
  <w:num w:numId="18">
    <w:abstractNumId w:val="2"/>
  </w:num>
  <w:num w:numId="19">
    <w:abstractNumId w:val="1"/>
  </w:num>
  <w:num w:numId="20">
    <w:abstractNumId w:val="0"/>
  </w:num>
  <w:num w:numId="21">
    <w:abstractNumId w:val="12"/>
  </w:num>
  <w:num w:numId="22">
    <w:abstractNumId w:val="22"/>
  </w:num>
  <w:num w:numId="23">
    <w:abstractNumId w:val="25"/>
  </w:num>
  <w:num w:numId="24">
    <w:abstractNumId w:val="19"/>
  </w:num>
  <w:num w:numId="25">
    <w:abstractNumId w:val="23"/>
  </w:num>
  <w:num w:numId="26">
    <w:abstractNumId w:val="9"/>
  </w:num>
  <w:num w:numId="27">
    <w:abstractNumId w:val="21"/>
  </w:num>
  <w:num w:numId="28">
    <w:abstractNumId w:val="10"/>
  </w:num>
  <w:num w:numId="29">
    <w:abstractNumId w:val="16"/>
  </w:num>
  <w:num w:numId="30">
    <w:abstractNumId w:val="18"/>
  </w:num>
  <w:num w:numId="31">
    <w:abstractNumId w:val="13"/>
  </w:num>
  <w:num w:numId="32">
    <w:abstractNumId w:val="15"/>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3B"/>
    <w:rsid w:val="000175A3"/>
    <w:rsid w:val="00021B3A"/>
    <w:rsid w:val="00024F54"/>
    <w:rsid w:val="0003187A"/>
    <w:rsid w:val="000721FB"/>
    <w:rsid w:val="00091DD1"/>
    <w:rsid w:val="0009592C"/>
    <w:rsid w:val="000C5339"/>
    <w:rsid w:val="000C69EA"/>
    <w:rsid w:val="000F104E"/>
    <w:rsid w:val="000F2D6C"/>
    <w:rsid w:val="00127407"/>
    <w:rsid w:val="0013232F"/>
    <w:rsid w:val="0013665B"/>
    <w:rsid w:val="00166019"/>
    <w:rsid w:val="0017692E"/>
    <w:rsid w:val="00177774"/>
    <w:rsid w:val="00190DE3"/>
    <w:rsid w:val="0019111F"/>
    <w:rsid w:val="001B7C60"/>
    <w:rsid w:val="001C7D4C"/>
    <w:rsid w:val="001D3365"/>
    <w:rsid w:val="001E293A"/>
    <w:rsid w:val="001E3888"/>
    <w:rsid w:val="00202257"/>
    <w:rsid w:val="00202523"/>
    <w:rsid w:val="00205875"/>
    <w:rsid w:val="00211381"/>
    <w:rsid w:val="00214089"/>
    <w:rsid w:val="00215F24"/>
    <w:rsid w:val="00223A20"/>
    <w:rsid w:val="002240BE"/>
    <w:rsid w:val="00230885"/>
    <w:rsid w:val="002326CF"/>
    <w:rsid w:val="0026465B"/>
    <w:rsid w:val="00266911"/>
    <w:rsid w:val="00266E08"/>
    <w:rsid w:val="002825C7"/>
    <w:rsid w:val="00283A5F"/>
    <w:rsid w:val="002C0C22"/>
    <w:rsid w:val="002D1884"/>
    <w:rsid w:val="002D445E"/>
    <w:rsid w:val="002F3F36"/>
    <w:rsid w:val="002F4340"/>
    <w:rsid w:val="00313455"/>
    <w:rsid w:val="00313908"/>
    <w:rsid w:val="00315980"/>
    <w:rsid w:val="0032096B"/>
    <w:rsid w:val="003551BE"/>
    <w:rsid w:val="0035790B"/>
    <w:rsid w:val="003717C3"/>
    <w:rsid w:val="00372AE5"/>
    <w:rsid w:val="00381413"/>
    <w:rsid w:val="00385BBE"/>
    <w:rsid w:val="003911F0"/>
    <w:rsid w:val="00391E44"/>
    <w:rsid w:val="003B3CA2"/>
    <w:rsid w:val="003C0F85"/>
    <w:rsid w:val="003D1D2A"/>
    <w:rsid w:val="003D6019"/>
    <w:rsid w:val="003F2640"/>
    <w:rsid w:val="00403155"/>
    <w:rsid w:val="0040534C"/>
    <w:rsid w:val="0042319C"/>
    <w:rsid w:val="00427122"/>
    <w:rsid w:val="004316FA"/>
    <w:rsid w:val="00435506"/>
    <w:rsid w:val="00450C94"/>
    <w:rsid w:val="004616CC"/>
    <w:rsid w:val="00471F9B"/>
    <w:rsid w:val="0047472B"/>
    <w:rsid w:val="0049565B"/>
    <w:rsid w:val="004976FB"/>
    <w:rsid w:val="004A3CA9"/>
    <w:rsid w:val="004B4288"/>
    <w:rsid w:val="004C5198"/>
    <w:rsid w:val="004D49CA"/>
    <w:rsid w:val="004F0EA3"/>
    <w:rsid w:val="00506F51"/>
    <w:rsid w:val="00510A4A"/>
    <w:rsid w:val="00524AC6"/>
    <w:rsid w:val="00526F2D"/>
    <w:rsid w:val="00534CE9"/>
    <w:rsid w:val="0053789E"/>
    <w:rsid w:val="005518B2"/>
    <w:rsid w:val="005609FC"/>
    <w:rsid w:val="00581C4A"/>
    <w:rsid w:val="00582D1D"/>
    <w:rsid w:val="005874EF"/>
    <w:rsid w:val="005A46D7"/>
    <w:rsid w:val="005B2770"/>
    <w:rsid w:val="005E3AD6"/>
    <w:rsid w:val="005F12CE"/>
    <w:rsid w:val="005F7A3E"/>
    <w:rsid w:val="00610BF6"/>
    <w:rsid w:val="00611BB3"/>
    <w:rsid w:val="006134E0"/>
    <w:rsid w:val="00616F7B"/>
    <w:rsid w:val="00637BCC"/>
    <w:rsid w:val="0064121A"/>
    <w:rsid w:val="00641EC5"/>
    <w:rsid w:val="0064516F"/>
    <w:rsid w:val="006543C0"/>
    <w:rsid w:val="00663BA8"/>
    <w:rsid w:val="00684ADB"/>
    <w:rsid w:val="0068564C"/>
    <w:rsid w:val="00694E5F"/>
    <w:rsid w:val="006B63A4"/>
    <w:rsid w:val="006E4D14"/>
    <w:rsid w:val="006E63C4"/>
    <w:rsid w:val="006E6D50"/>
    <w:rsid w:val="006F34DB"/>
    <w:rsid w:val="006F45EA"/>
    <w:rsid w:val="006F768B"/>
    <w:rsid w:val="00733786"/>
    <w:rsid w:val="007363F5"/>
    <w:rsid w:val="00751B5E"/>
    <w:rsid w:val="00756E90"/>
    <w:rsid w:val="007951C3"/>
    <w:rsid w:val="007C2ECB"/>
    <w:rsid w:val="007D3D82"/>
    <w:rsid w:val="007E03BD"/>
    <w:rsid w:val="007F04A9"/>
    <w:rsid w:val="007F20E2"/>
    <w:rsid w:val="007F45FA"/>
    <w:rsid w:val="00801E5A"/>
    <w:rsid w:val="00805481"/>
    <w:rsid w:val="00813872"/>
    <w:rsid w:val="00814CE9"/>
    <w:rsid w:val="00816D3C"/>
    <w:rsid w:val="00831C1E"/>
    <w:rsid w:val="00831E6F"/>
    <w:rsid w:val="008361D7"/>
    <w:rsid w:val="008709AB"/>
    <w:rsid w:val="00871771"/>
    <w:rsid w:val="00871F89"/>
    <w:rsid w:val="0087746B"/>
    <w:rsid w:val="00885EDF"/>
    <w:rsid w:val="00887F1B"/>
    <w:rsid w:val="00896E05"/>
    <w:rsid w:val="00897461"/>
    <w:rsid w:val="00897A67"/>
    <w:rsid w:val="008A4E32"/>
    <w:rsid w:val="008C5F58"/>
    <w:rsid w:val="008C6A1B"/>
    <w:rsid w:val="008D320E"/>
    <w:rsid w:val="008F7026"/>
    <w:rsid w:val="00900EF7"/>
    <w:rsid w:val="009034B2"/>
    <w:rsid w:val="00907D5D"/>
    <w:rsid w:val="009105B6"/>
    <w:rsid w:val="00911EC3"/>
    <w:rsid w:val="00913811"/>
    <w:rsid w:val="009221BC"/>
    <w:rsid w:val="00933A8E"/>
    <w:rsid w:val="009412A5"/>
    <w:rsid w:val="009416F7"/>
    <w:rsid w:val="009445BC"/>
    <w:rsid w:val="0095101E"/>
    <w:rsid w:val="00957A68"/>
    <w:rsid w:val="00997B85"/>
    <w:rsid w:val="009A3AFA"/>
    <w:rsid w:val="009A4E36"/>
    <w:rsid w:val="009F75EF"/>
    <w:rsid w:val="00A0193B"/>
    <w:rsid w:val="00A021BA"/>
    <w:rsid w:val="00A053E3"/>
    <w:rsid w:val="00A377DD"/>
    <w:rsid w:val="00A46C0E"/>
    <w:rsid w:val="00A478AD"/>
    <w:rsid w:val="00A532B0"/>
    <w:rsid w:val="00A71C22"/>
    <w:rsid w:val="00A82029"/>
    <w:rsid w:val="00A83261"/>
    <w:rsid w:val="00A913D3"/>
    <w:rsid w:val="00A940AC"/>
    <w:rsid w:val="00A97FA3"/>
    <w:rsid w:val="00AA3927"/>
    <w:rsid w:val="00AD63C3"/>
    <w:rsid w:val="00AE0896"/>
    <w:rsid w:val="00AE1E2F"/>
    <w:rsid w:val="00B04E47"/>
    <w:rsid w:val="00B134C2"/>
    <w:rsid w:val="00B17AD9"/>
    <w:rsid w:val="00B400D9"/>
    <w:rsid w:val="00B431AD"/>
    <w:rsid w:val="00B53991"/>
    <w:rsid w:val="00B54FE1"/>
    <w:rsid w:val="00B55BB2"/>
    <w:rsid w:val="00B65D21"/>
    <w:rsid w:val="00B77DF6"/>
    <w:rsid w:val="00B87FB7"/>
    <w:rsid w:val="00B92C16"/>
    <w:rsid w:val="00BB2B9C"/>
    <w:rsid w:val="00BC4924"/>
    <w:rsid w:val="00BD1A02"/>
    <w:rsid w:val="00C10F2B"/>
    <w:rsid w:val="00C1604F"/>
    <w:rsid w:val="00C30F57"/>
    <w:rsid w:val="00C3327E"/>
    <w:rsid w:val="00C343BE"/>
    <w:rsid w:val="00C47808"/>
    <w:rsid w:val="00C649BC"/>
    <w:rsid w:val="00C72413"/>
    <w:rsid w:val="00C76A56"/>
    <w:rsid w:val="00C77037"/>
    <w:rsid w:val="00C91459"/>
    <w:rsid w:val="00CB5288"/>
    <w:rsid w:val="00CC0E01"/>
    <w:rsid w:val="00CD648B"/>
    <w:rsid w:val="00CE3F26"/>
    <w:rsid w:val="00CF6F07"/>
    <w:rsid w:val="00D109CF"/>
    <w:rsid w:val="00D10CBB"/>
    <w:rsid w:val="00D463E6"/>
    <w:rsid w:val="00D61797"/>
    <w:rsid w:val="00D6408E"/>
    <w:rsid w:val="00D97DC6"/>
    <w:rsid w:val="00DC33F6"/>
    <w:rsid w:val="00DF4D04"/>
    <w:rsid w:val="00E00652"/>
    <w:rsid w:val="00E22CE8"/>
    <w:rsid w:val="00E32D82"/>
    <w:rsid w:val="00E52CA0"/>
    <w:rsid w:val="00E61972"/>
    <w:rsid w:val="00E625EA"/>
    <w:rsid w:val="00E62CFE"/>
    <w:rsid w:val="00E63354"/>
    <w:rsid w:val="00E664E7"/>
    <w:rsid w:val="00E84AE4"/>
    <w:rsid w:val="00EA0AF5"/>
    <w:rsid w:val="00EA646C"/>
    <w:rsid w:val="00EB5C62"/>
    <w:rsid w:val="00ED0AAE"/>
    <w:rsid w:val="00ED1296"/>
    <w:rsid w:val="00ED3B9C"/>
    <w:rsid w:val="00EF6525"/>
    <w:rsid w:val="00F11B44"/>
    <w:rsid w:val="00F2241B"/>
    <w:rsid w:val="00F23006"/>
    <w:rsid w:val="00F2796A"/>
    <w:rsid w:val="00F44D5D"/>
    <w:rsid w:val="00F6199A"/>
    <w:rsid w:val="00F622B5"/>
    <w:rsid w:val="00F73D76"/>
    <w:rsid w:val="00F7688F"/>
    <w:rsid w:val="00F76A88"/>
    <w:rsid w:val="00F77BC2"/>
    <w:rsid w:val="00F94E89"/>
    <w:rsid w:val="00FC15B2"/>
    <w:rsid w:val="00FC1671"/>
    <w:rsid w:val="00FC5EF7"/>
    <w:rsid w:val="00FD43F1"/>
    <w:rsid w:val="00FE54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98FD06"/>
  <w15:docId w15:val="{E076FDD8-1A63-45C3-B269-7EAEF7F0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C22"/>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7D3D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2F4340"/>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2F4340"/>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2F434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acronym"/>
    <w:basedOn w:val="Normal"/>
    <w:next w:val="Normal"/>
    <w:link w:val="Heading8Char"/>
    <w:qFormat/>
    <w:rsid w:val="002F4340"/>
    <w:pPr>
      <w:widowControl/>
      <w:autoSpaceDE w:val="0"/>
      <w:autoSpaceDN w:val="0"/>
      <w:spacing w:before="240" w:after="60" w:line="240" w:lineRule="auto"/>
      <w:ind w:left="1440" w:hanging="1440"/>
      <w:outlineLvl w:val="7"/>
    </w:pPr>
    <w:rPr>
      <w:rFonts w:eastAsia="Times New Roman" w:cs="Arial"/>
      <w:i/>
      <w:iCs/>
      <w:sz w:val="24"/>
      <w:szCs w:val="20"/>
    </w:rPr>
  </w:style>
  <w:style w:type="paragraph" w:styleId="Heading9">
    <w:name w:val="heading 9"/>
    <w:aliases w:val="appendix"/>
    <w:basedOn w:val="Normal"/>
    <w:next w:val="Normal"/>
    <w:link w:val="Heading9Char"/>
    <w:qFormat/>
    <w:rsid w:val="002F4340"/>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 w:val="24"/>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4"/>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4"/>
      <w:szCs w:val="24"/>
    </w:rPr>
  </w:style>
  <w:style w:type="character" w:customStyle="1" w:styleId="Bullets3Char">
    <w:name w:val="Bullets 3 Char"/>
    <w:basedOn w:val="Bullets2Char"/>
    <w:link w:val="Bullets3"/>
    <w:rsid w:val="00CC0E01"/>
    <w:rPr>
      <w:rFonts w:ascii="Calibri" w:eastAsia="Times New Roman" w:hAnsi="Calibri" w:cs="Times New Roman"/>
      <w:sz w:val="24"/>
      <w:szCs w:val="24"/>
    </w:rPr>
  </w:style>
  <w:style w:type="paragraph" w:styleId="Caption">
    <w:name w:val="caption"/>
    <w:aliases w:val="Caption Text"/>
    <w:basedOn w:val="Normal"/>
    <w:next w:val="Normal"/>
    <w:unhideWhenUsed/>
    <w:qFormat/>
    <w:rsid w:val="00E52CA0"/>
    <w:pPr>
      <w:spacing w:line="240" w:lineRule="auto"/>
      <w:jc w:val="center"/>
    </w:pPr>
    <w:rPr>
      <w:b/>
      <w:bCs/>
      <w:sz w:val="18"/>
      <w:szCs w:val="18"/>
    </w:rPr>
  </w:style>
  <w:style w:type="paragraph" w:styleId="TableofFigures">
    <w:name w:val="table of figures"/>
    <w:basedOn w:val="Normal"/>
    <w:next w:val="Normal"/>
    <w:uiPriority w:val="99"/>
    <w:unhideWhenUsed/>
    <w:rsid w:val="003D6019"/>
    <w:pPr>
      <w:spacing w:after="0"/>
      <w:ind w:left="440" w:hanging="440"/>
    </w:pPr>
    <w:rPr>
      <w:rFonts w:cs="Times New Roman"/>
      <w: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character" w:customStyle="1" w:styleId="Heading4Char">
    <w:name w:val="Heading 4 Char"/>
    <w:aliases w:val="h4 Char,Memo Heading 4 Char"/>
    <w:basedOn w:val="DefaultParagraphFont"/>
    <w:link w:val="Heading4"/>
    <w:rsid w:val="007D3D82"/>
    <w:rPr>
      <w:rFonts w:asciiTheme="majorHAnsi" w:eastAsiaTheme="majorEastAsia" w:hAnsiTheme="majorHAnsi" w:cstheme="majorBidi"/>
      <w:b/>
      <w:bCs/>
      <w:i/>
      <w:iCs/>
      <w:color w:val="4F81BD" w:themeColor="accent1"/>
    </w:rPr>
  </w:style>
  <w:style w:type="paragraph" w:styleId="Revision">
    <w:name w:val="Revision"/>
    <w:hidden/>
    <w:uiPriority w:val="99"/>
    <w:semiHidden/>
    <w:rsid w:val="00831C1E"/>
    <w:pPr>
      <w:widowControl/>
      <w:spacing w:after="0" w:line="240" w:lineRule="auto"/>
    </w:pPr>
  </w:style>
  <w:style w:type="character" w:customStyle="1" w:styleId="Heading7Char">
    <w:name w:val="Heading 7 Char"/>
    <w:aliases w:val="Table_TP_Heading 7 Char,Paragraph_Table TPs Char,table Char,st Char,h7 Char"/>
    <w:basedOn w:val="DefaultParagraphFont"/>
    <w:link w:val="Heading7"/>
    <w:rsid w:val="002F4340"/>
    <w:rPr>
      <w:rFonts w:asciiTheme="majorHAnsi" w:eastAsiaTheme="majorEastAsia" w:hAnsiTheme="majorHAnsi" w:cstheme="majorBidi"/>
      <w:i/>
      <w:iCs/>
      <w:color w:val="243F60" w:themeColor="accent1" w:themeShade="7F"/>
    </w:rPr>
  </w:style>
  <w:style w:type="character" w:customStyle="1" w:styleId="Heading5Char">
    <w:name w:val="Heading 5 Char"/>
    <w:aliases w:val="h5 Char"/>
    <w:basedOn w:val="DefaultParagraphFont"/>
    <w:link w:val="Heading5"/>
    <w:rsid w:val="002F4340"/>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2F4340"/>
    <w:rPr>
      <w:rFonts w:ascii="Arial" w:eastAsia="Times New Roman" w:hAnsi="Arial" w:cs="Times New Roman"/>
      <w:i/>
      <w:iCs/>
    </w:rPr>
  </w:style>
  <w:style w:type="character" w:customStyle="1" w:styleId="Heading8Char">
    <w:name w:val="Heading 8 Char"/>
    <w:aliases w:val="acronym Char"/>
    <w:basedOn w:val="DefaultParagraphFont"/>
    <w:link w:val="Heading8"/>
    <w:rsid w:val="002F4340"/>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2F4340"/>
    <w:rPr>
      <w:rFonts w:ascii="Arial" w:eastAsia="Times New Roman" w:hAnsi="Arial" w:cs="Arial"/>
      <w:b/>
      <w:bCs/>
      <w:i/>
      <w:iCs/>
      <w:sz w:val="18"/>
      <w:szCs w:val="18"/>
    </w:rPr>
  </w:style>
  <w:style w:type="paragraph" w:styleId="NormalIndent">
    <w:name w:val="Normal Indent"/>
    <w:basedOn w:val="Normal"/>
    <w:rsid w:val="002F4340"/>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2F4340"/>
    <w:rPr>
      <w:position w:val="6"/>
      <w:sz w:val="16"/>
      <w:szCs w:val="16"/>
    </w:rPr>
  </w:style>
  <w:style w:type="paragraph" w:styleId="FootnoteText">
    <w:name w:val="footnote text"/>
    <w:basedOn w:val="Normal"/>
    <w:link w:val="FootnoteTextChar"/>
    <w:rsid w:val="002F4340"/>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2F4340"/>
    <w:rPr>
      <w:rFonts w:ascii="Univers (W1)" w:eastAsia="Times New Roman" w:hAnsi="Univers (W1)" w:cs="Times New Roman"/>
      <w:sz w:val="20"/>
      <w:szCs w:val="20"/>
      <w:lang w:val="x-none" w:eastAsia="x-none"/>
    </w:rPr>
  </w:style>
  <w:style w:type="paragraph" w:customStyle="1" w:styleId="Style1">
    <w:name w:val="Style1"/>
    <w:basedOn w:val="Normal"/>
    <w:rsid w:val="002F4340"/>
    <w:pPr>
      <w:autoSpaceDE w:val="0"/>
      <w:autoSpaceDN w:val="0"/>
      <w:spacing w:after="240" w:line="240" w:lineRule="auto"/>
    </w:pPr>
    <w:rPr>
      <w:rFonts w:eastAsia="Times New Roman" w:cs="Arial"/>
    </w:rPr>
  </w:style>
  <w:style w:type="character" w:styleId="PageNumber">
    <w:name w:val="page number"/>
    <w:rsid w:val="002F4340"/>
    <w:rPr>
      <w:sz w:val="20"/>
      <w:szCs w:val="20"/>
    </w:rPr>
  </w:style>
  <w:style w:type="paragraph" w:styleId="BodyText">
    <w:name w:val="Body Text"/>
    <w:basedOn w:val="Normal"/>
    <w:link w:val="BodyTextChar"/>
    <w:uiPriority w:val="1"/>
    <w:qFormat/>
    <w:rsid w:val="002F4340"/>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2F4340"/>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2F4340"/>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2F4340"/>
    <w:rPr>
      <w:rFonts w:ascii="Arial" w:eastAsia="Times New Roman" w:hAnsi="Arial" w:cs="Times New Roman"/>
      <w:i/>
      <w:iCs/>
      <w:sz w:val="20"/>
      <w:szCs w:val="24"/>
      <w:lang w:val="x-none" w:eastAsia="x-none"/>
    </w:rPr>
  </w:style>
  <w:style w:type="paragraph" w:styleId="PlainText">
    <w:name w:val="Plain Text"/>
    <w:basedOn w:val="Normal"/>
    <w:link w:val="PlainTextChar"/>
    <w:rsid w:val="002F4340"/>
    <w:pPr>
      <w:widowControl/>
      <w:autoSpaceDE w:val="0"/>
      <w:autoSpaceDN w:val="0"/>
      <w:spacing w:after="0" w:line="240" w:lineRule="auto"/>
    </w:pPr>
    <w:rPr>
      <w:rFonts w:ascii="Courier New" w:eastAsia="Times New Roman" w:hAnsi="Courier New" w:cs="Courier New"/>
      <w:sz w:val="24"/>
      <w:szCs w:val="20"/>
    </w:rPr>
  </w:style>
  <w:style w:type="character" w:customStyle="1" w:styleId="PlainTextChar">
    <w:name w:val="Plain Text Char"/>
    <w:basedOn w:val="DefaultParagraphFont"/>
    <w:link w:val="PlainText"/>
    <w:rsid w:val="002F4340"/>
    <w:rPr>
      <w:rFonts w:ascii="Courier New" w:eastAsia="Times New Roman" w:hAnsi="Courier New" w:cs="Courier New"/>
      <w:sz w:val="24"/>
      <w:szCs w:val="20"/>
    </w:rPr>
  </w:style>
  <w:style w:type="paragraph" w:styleId="DocumentMap">
    <w:name w:val="Document Map"/>
    <w:basedOn w:val="Normal"/>
    <w:link w:val="DocumentMapChar"/>
    <w:semiHidden/>
    <w:rsid w:val="002F4340"/>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2F4340"/>
    <w:rPr>
      <w:rFonts w:ascii="Tahoma" w:eastAsia="Times New Roman" w:hAnsi="Tahoma" w:cs="Tahoma"/>
      <w:shd w:val="clear" w:color="auto" w:fill="000080"/>
    </w:rPr>
  </w:style>
  <w:style w:type="paragraph" w:styleId="BodyTextIndent2">
    <w:name w:val="Body Text Indent 2"/>
    <w:basedOn w:val="Normal"/>
    <w:link w:val="BodyTextIndent2Char"/>
    <w:rsid w:val="002F4340"/>
    <w:pPr>
      <w:widowControl/>
      <w:autoSpaceDE w:val="0"/>
      <w:autoSpaceDN w:val="0"/>
      <w:spacing w:after="240" w:line="240" w:lineRule="auto"/>
      <w:ind w:left="720" w:hanging="720"/>
    </w:pPr>
    <w:rPr>
      <w:rFonts w:eastAsia="Times New Roman" w:cs="Arial"/>
      <w:sz w:val="24"/>
      <w:szCs w:val="24"/>
    </w:rPr>
  </w:style>
  <w:style w:type="character" w:customStyle="1" w:styleId="BodyTextIndent2Char">
    <w:name w:val="Body Text Indent 2 Char"/>
    <w:basedOn w:val="DefaultParagraphFont"/>
    <w:link w:val="BodyTextIndent2"/>
    <w:rsid w:val="002F4340"/>
    <w:rPr>
      <w:rFonts w:ascii="Arial" w:eastAsia="Times New Roman" w:hAnsi="Arial" w:cs="Arial"/>
      <w:sz w:val="24"/>
      <w:szCs w:val="24"/>
    </w:rPr>
  </w:style>
  <w:style w:type="paragraph" w:styleId="Title">
    <w:name w:val="Title"/>
    <w:basedOn w:val="Normal"/>
    <w:link w:val="TitleChar"/>
    <w:qFormat/>
    <w:rsid w:val="002F4340"/>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2F4340"/>
    <w:rPr>
      <w:rFonts w:ascii="Arial" w:eastAsia="Times New Roman" w:hAnsi="Arial" w:cs="Times New Roman"/>
      <w:sz w:val="28"/>
      <w:szCs w:val="28"/>
      <w:lang w:val="x-none" w:eastAsia="x-none"/>
    </w:rPr>
  </w:style>
  <w:style w:type="paragraph" w:styleId="BodyText3">
    <w:name w:val="Body Text 3"/>
    <w:basedOn w:val="Normal"/>
    <w:link w:val="BodyText3Char"/>
    <w:rsid w:val="002F4340"/>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2F4340"/>
    <w:rPr>
      <w:rFonts w:ascii="Arial" w:eastAsia="Times New Roman" w:hAnsi="Arial" w:cs="Arial"/>
      <w:color w:val="000000"/>
    </w:rPr>
  </w:style>
  <w:style w:type="paragraph" w:styleId="Subtitle">
    <w:name w:val="Subtitle"/>
    <w:basedOn w:val="Normal"/>
    <w:link w:val="SubtitleChar"/>
    <w:qFormat/>
    <w:rsid w:val="002F4340"/>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2F4340"/>
    <w:rPr>
      <w:rFonts w:ascii="Arial" w:eastAsia="Times New Roman" w:hAnsi="Arial" w:cs="Arial"/>
      <w:b/>
      <w:bCs/>
      <w:sz w:val="28"/>
      <w:szCs w:val="28"/>
    </w:rPr>
  </w:style>
  <w:style w:type="paragraph" w:styleId="BodyTextIndent3">
    <w:name w:val="Body Text Indent 3"/>
    <w:basedOn w:val="Normal"/>
    <w:link w:val="BodyTextIndent3Char"/>
    <w:rsid w:val="002F4340"/>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2F4340"/>
    <w:rPr>
      <w:rFonts w:ascii="Univers (W1)" w:eastAsia="Times New Roman" w:hAnsi="Univers (W1)" w:cs="Times New Roman"/>
      <w:lang w:val="x-none" w:eastAsia="x-none"/>
    </w:rPr>
  </w:style>
  <w:style w:type="paragraph" w:customStyle="1" w:styleId="H3">
    <w:name w:val="H3"/>
    <w:basedOn w:val="Normal"/>
    <w:next w:val="Normal"/>
    <w:rsid w:val="002F4340"/>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2F4340"/>
    <w:pPr>
      <w:widowControl/>
      <w:autoSpaceDE w:val="0"/>
      <w:autoSpaceDN w:val="0"/>
      <w:spacing w:after="0" w:line="240" w:lineRule="auto"/>
      <w:ind w:left="600"/>
    </w:pPr>
    <w:rPr>
      <w:rFonts w:eastAsia="Times New Roman" w:cs="Times New Roman"/>
      <w:sz w:val="24"/>
      <w:szCs w:val="20"/>
    </w:rPr>
  </w:style>
  <w:style w:type="paragraph" w:styleId="TOC5">
    <w:name w:val="toc 5"/>
    <w:basedOn w:val="Normal"/>
    <w:next w:val="Normal"/>
    <w:autoRedefine/>
    <w:uiPriority w:val="39"/>
    <w:rsid w:val="002F4340"/>
    <w:pPr>
      <w:widowControl/>
      <w:autoSpaceDE w:val="0"/>
      <w:autoSpaceDN w:val="0"/>
      <w:spacing w:after="0" w:line="240" w:lineRule="auto"/>
      <w:ind w:left="800"/>
    </w:pPr>
    <w:rPr>
      <w:rFonts w:eastAsia="Times New Roman" w:cs="Times New Roman"/>
      <w:sz w:val="24"/>
      <w:szCs w:val="20"/>
    </w:rPr>
  </w:style>
  <w:style w:type="paragraph" w:styleId="TOC6">
    <w:name w:val="toc 6"/>
    <w:basedOn w:val="Normal"/>
    <w:next w:val="Normal"/>
    <w:autoRedefine/>
    <w:uiPriority w:val="39"/>
    <w:rsid w:val="002F4340"/>
    <w:pPr>
      <w:widowControl/>
      <w:autoSpaceDE w:val="0"/>
      <w:autoSpaceDN w:val="0"/>
      <w:spacing w:after="0" w:line="240" w:lineRule="auto"/>
      <w:ind w:left="1000"/>
    </w:pPr>
    <w:rPr>
      <w:rFonts w:eastAsia="Times New Roman" w:cs="Times New Roman"/>
      <w:sz w:val="24"/>
      <w:szCs w:val="20"/>
    </w:rPr>
  </w:style>
  <w:style w:type="paragraph" w:styleId="TOC7">
    <w:name w:val="toc 7"/>
    <w:basedOn w:val="Normal"/>
    <w:next w:val="Normal"/>
    <w:autoRedefine/>
    <w:uiPriority w:val="39"/>
    <w:rsid w:val="002F4340"/>
    <w:pPr>
      <w:widowControl/>
      <w:autoSpaceDE w:val="0"/>
      <w:autoSpaceDN w:val="0"/>
      <w:spacing w:after="0" w:line="240" w:lineRule="auto"/>
      <w:ind w:left="1200"/>
    </w:pPr>
    <w:rPr>
      <w:rFonts w:eastAsia="Times New Roman" w:cs="Times New Roman"/>
      <w:sz w:val="24"/>
      <w:szCs w:val="20"/>
    </w:rPr>
  </w:style>
  <w:style w:type="paragraph" w:styleId="TOC8">
    <w:name w:val="toc 8"/>
    <w:basedOn w:val="Normal"/>
    <w:next w:val="Normal"/>
    <w:autoRedefine/>
    <w:uiPriority w:val="39"/>
    <w:rsid w:val="002F4340"/>
    <w:pPr>
      <w:widowControl/>
      <w:autoSpaceDE w:val="0"/>
      <w:autoSpaceDN w:val="0"/>
      <w:spacing w:after="0" w:line="240" w:lineRule="auto"/>
      <w:ind w:left="1400"/>
    </w:pPr>
    <w:rPr>
      <w:rFonts w:eastAsia="Times New Roman" w:cs="Times New Roman"/>
      <w:sz w:val="24"/>
      <w:szCs w:val="20"/>
    </w:rPr>
  </w:style>
  <w:style w:type="paragraph" w:styleId="TOC9">
    <w:name w:val="toc 9"/>
    <w:basedOn w:val="Normal"/>
    <w:next w:val="Normal"/>
    <w:autoRedefine/>
    <w:uiPriority w:val="39"/>
    <w:rsid w:val="002F4340"/>
    <w:pPr>
      <w:widowControl/>
      <w:autoSpaceDE w:val="0"/>
      <w:autoSpaceDN w:val="0"/>
      <w:spacing w:after="0" w:line="240" w:lineRule="auto"/>
      <w:ind w:left="1600"/>
    </w:pPr>
    <w:rPr>
      <w:rFonts w:eastAsia="Times New Roman" w:cs="Times New Roman"/>
      <w:sz w:val="24"/>
      <w:szCs w:val="20"/>
    </w:rPr>
  </w:style>
  <w:style w:type="paragraph" w:styleId="BodyText2">
    <w:name w:val="Body Text 2"/>
    <w:basedOn w:val="Normal"/>
    <w:link w:val="BodyText2Char"/>
    <w:rsid w:val="002F4340"/>
    <w:pPr>
      <w:widowControl/>
      <w:autoSpaceDE w:val="0"/>
      <w:autoSpaceDN w:val="0"/>
      <w:spacing w:after="120" w:line="240" w:lineRule="auto"/>
    </w:pPr>
    <w:rPr>
      <w:rFonts w:eastAsia="Times New Roman" w:cs="Times New Roman"/>
      <w:sz w:val="24"/>
      <w:szCs w:val="20"/>
      <w:lang w:val="x-none" w:eastAsia="x-none"/>
    </w:rPr>
  </w:style>
  <w:style w:type="character" w:customStyle="1" w:styleId="BodyText2Char">
    <w:name w:val="Body Text 2 Char"/>
    <w:basedOn w:val="DefaultParagraphFont"/>
    <w:link w:val="BodyText2"/>
    <w:rsid w:val="002F4340"/>
    <w:rPr>
      <w:rFonts w:ascii="Arial" w:eastAsia="Times New Roman" w:hAnsi="Arial" w:cs="Times New Roman"/>
      <w:sz w:val="24"/>
      <w:szCs w:val="20"/>
      <w:lang w:val="x-none" w:eastAsia="x-none"/>
    </w:rPr>
  </w:style>
  <w:style w:type="character" w:styleId="FollowedHyperlink">
    <w:name w:val="FollowedHyperlink"/>
    <w:rsid w:val="002F4340"/>
    <w:rPr>
      <w:color w:val="800080"/>
      <w:u w:val="single"/>
    </w:rPr>
  </w:style>
  <w:style w:type="table" w:styleId="TableGrid">
    <w:name w:val="Table Grid"/>
    <w:basedOn w:val="TableNormal"/>
    <w:uiPriority w:val="39"/>
    <w:rsid w:val="002F4340"/>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2F4340"/>
    <w:pPr>
      <w:widowControl/>
      <w:spacing w:before="100" w:beforeAutospacing="1" w:after="100" w:afterAutospacing="1" w:line="240" w:lineRule="auto"/>
    </w:pPr>
    <w:rPr>
      <w:rFonts w:eastAsia="Times New Roman" w:cs="Times New Roman"/>
      <w:b/>
      <w:bCs/>
      <w:sz w:val="24"/>
      <w:szCs w:val="20"/>
    </w:rPr>
  </w:style>
  <w:style w:type="paragraph" w:customStyle="1" w:styleId="style25">
    <w:name w:val="style25"/>
    <w:basedOn w:val="Normal"/>
    <w:rsid w:val="002F4340"/>
    <w:pPr>
      <w:widowControl/>
      <w:spacing w:before="100" w:beforeAutospacing="1" w:after="100" w:afterAutospacing="1" w:line="240" w:lineRule="auto"/>
    </w:pPr>
    <w:rPr>
      <w:rFonts w:eastAsia="Times New Roman" w:cs="Arial"/>
      <w:sz w:val="24"/>
      <w:szCs w:val="20"/>
    </w:rPr>
  </w:style>
  <w:style w:type="character" w:customStyle="1" w:styleId="style41">
    <w:name w:val="style41"/>
    <w:rsid w:val="002F4340"/>
    <w:rPr>
      <w:sz w:val="20"/>
      <w:szCs w:val="20"/>
    </w:rPr>
  </w:style>
  <w:style w:type="character" w:customStyle="1" w:styleId="style181">
    <w:name w:val="style181"/>
    <w:rsid w:val="002F4340"/>
    <w:rPr>
      <w:rFonts w:ascii="Arial" w:hAnsi="Arial" w:cs="Arial" w:hint="default"/>
    </w:rPr>
  </w:style>
  <w:style w:type="character" w:styleId="Strong">
    <w:name w:val="Strong"/>
    <w:qFormat/>
    <w:rsid w:val="002F4340"/>
    <w:rPr>
      <w:b/>
      <w:bCs/>
    </w:rPr>
  </w:style>
  <w:style w:type="character" w:customStyle="1" w:styleId="style201">
    <w:name w:val="style201"/>
    <w:rsid w:val="002F4340"/>
    <w:rPr>
      <w:color w:val="0000FF"/>
      <w:sz w:val="36"/>
      <w:szCs w:val="36"/>
    </w:rPr>
  </w:style>
  <w:style w:type="paragraph" w:customStyle="1" w:styleId="SP245807">
    <w:name w:val="SP245807"/>
    <w:basedOn w:val="Normal"/>
    <w:next w:val="Normal"/>
    <w:rsid w:val="002F4340"/>
    <w:pPr>
      <w:widowControl/>
      <w:autoSpaceDE w:val="0"/>
      <w:autoSpaceDN w:val="0"/>
      <w:adjustRightInd w:val="0"/>
      <w:spacing w:after="0" w:line="240" w:lineRule="auto"/>
    </w:pPr>
    <w:rPr>
      <w:rFonts w:ascii="JHGBC A+ Helvetica" w:eastAsia="Times New Roman" w:hAnsi="JHGBC A+ Helvetica" w:cs="Times New Roman"/>
      <w:sz w:val="24"/>
      <w:szCs w:val="24"/>
    </w:rPr>
  </w:style>
  <w:style w:type="character" w:customStyle="1" w:styleId="SC98462">
    <w:name w:val="SC98462"/>
    <w:rsid w:val="002F4340"/>
    <w:rPr>
      <w:rFonts w:cs="JHGBC A+ Helvetica"/>
      <w:b/>
      <w:bCs/>
      <w:color w:val="000000"/>
      <w:sz w:val="28"/>
      <w:szCs w:val="28"/>
    </w:rPr>
  </w:style>
  <w:style w:type="paragraph" w:customStyle="1" w:styleId="Questions">
    <w:name w:val="Questions"/>
    <w:basedOn w:val="Normal"/>
    <w:rsid w:val="002F4340"/>
    <w:pPr>
      <w:numPr>
        <w:numId w:val="9"/>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2F4340"/>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2F4340"/>
    <w:pPr>
      <w:widowControl/>
      <w:spacing w:before="100" w:beforeAutospacing="1" w:after="100" w:afterAutospacing="1" w:line="240" w:lineRule="auto"/>
    </w:pPr>
    <w:rPr>
      <w:rFonts w:eastAsia="Times New Roman" w:cs="Times New Roman"/>
      <w:sz w:val="24"/>
      <w:szCs w:val="24"/>
    </w:rPr>
  </w:style>
  <w:style w:type="paragraph" w:customStyle="1" w:styleId="Footnoteseparator">
    <w:name w:val="Footnote separator"/>
    <w:basedOn w:val="Normal"/>
    <w:rsid w:val="002F4340"/>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2F4340"/>
  </w:style>
  <w:style w:type="paragraph" w:customStyle="1" w:styleId="Bullet">
    <w:name w:val="Bullet"/>
    <w:basedOn w:val="Normal"/>
    <w:rsid w:val="002F4340"/>
    <w:pPr>
      <w:numPr>
        <w:numId w:val="10"/>
      </w:numPr>
      <w:tabs>
        <w:tab w:val="clear" w:pos="1080"/>
        <w:tab w:val="num" w:pos="720"/>
      </w:tabs>
      <w:spacing w:before="60" w:after="0" w:line="240" w:lineRule="auto"/>
      <w:ind w:left="720" w:hanging="720"/>
    </w:pPr>
    <w:rPr>
      <w:rFonts w:ascii="Book Antiqua" w:eastAsia="Times New Roman" w:hAnsi="Book Antiqua" w:cs="Times New Roman"/>
      <w:sz w:val="24"/>
      <w:szCs w:val="24"/>
    </w:rPr>
  </w:style>
  <w:style w:type="paragraph" w:styleId="ListNumber">
    <w:name w:val="List Number"/>
    <w:basedOn w:val="Normal"/>
    <w:rsid w:val="002F4340"/>
    <w:pPr>
      <w:numPr>
        <w:numId w:val="11"/>
      </w:numPr>
      <w:spacing w:before="60" w:after="0" w:line="240" w:lineRule="auto"/>
    </w:pPr>
    <w:rPr>
      <w:rFonts w:ascii="Book Antiqua" w:eastAsia="Times New Roman" w:hAnsi="Book Antiqua" w:cs="Times New Roman"/>
      <w:sz w:val="24"/>
      <w:szCs w:val="24"/>
    </w:rPr>
  </w:style>
  <w:style w:type="paragraph" w:customStyle="1" w:styleId="BulletswithIndent">
    <w:name w:val="Bullets with Indent"/>
    <w:basedOn w:val="ListNumber"/>
    <w:next w:val="Normal"/>
    <w:rsid w:val="002F4340"/>
    <w:pPr>
      <w:numPr>
        <w:numId w:val="0"/>
      </w:numPr>
      <w:ind w:left="1008"/>
    </w:pPr>
  </w:style>
  <w:style w:type="paragraph" w:styleId="Date">
    <w:name w:val="Date"/>
    <w:basedOn w:val="Normal"/>
    <w:next w:val="Normal"/>
    <w:link w:val="DateChar"/>
    <w:rsid w:val="002F4340"/>
    <w:pPr>
      <w:widowControl/>
      <w:spacing w:before="60" w:after="0" w:line="240" w:lineRule="auto"/>
    </w:pPr>
    <w:rPr>
      <w:rFonts w:ascii="Palatino" w:eastAsia="Times New Roman" w:hAnsi="Palatino" w:cs="Times New Roman"/>
      <w:sz w:val="24"/>
      <w:szCs w:val="24"/>
      <w:lang w:val="x-none" w:eastAsia="x-none"/>
    </w:rPr>
  </w:style>
  <w:style w:type="character" w:customStyle="1" w:styleId="DateChar">
    <w:name w:val="Date Char"/>
    <w:basedOn w:val="DefaultParagraphFont"/>
    <w:link w:val="Date"/>
    <w:rsid w:val="002F4340"/>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2F4340"/>
    <w:pPr>
      <w:numPr>
        <w:numId w:val="0"/>
      </w:numPr>
      <w:spacing w:before="120"/>
      <w:ind w:left="360"/>
    </w:pPr>
    <w:rPr>
      <w:b/>
      <w:szCs w:val="20"/>
    </w:rPr>
  </w:style>
  <w:style w:type="paragraph" w:customStyle="1" w:styleId="field">
    <w:name w:val="field"/>
    <w:basedOn w:val="Normal"/>
    <w:rsid w:val="002F4340"/>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2F4340"/>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2F4340"/>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2F4340"/>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2F4340"/>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2F43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2F4340"/>
    <w:rPr>
      <w:rFonts w:ascii="Arial Unicode MS" w:eastAsia="Courier New" w:hAnsi="Arial Unicode MS" w:cs="Times New Roman"/>
      <w:szCs w:val="20"/>
      <w:lang w:val="x-none" w:eastAsia="x-none"/>
    </w:rPr>
  </w:style>
  <w:style w:type="paragraph" w:styleId="List2">
    <w:name w:val="List 2"/>
    <w:basedOn w:val="Normal"/>
    <w:rsid w:val="002F4340"/>
    <w:pPr>
      <w:spacing w:before="60" w:after="0" w:line="240" w:lineRule="auto"/>
      <w:ind w:left="720" w:hanging="360"/>
    </w:pPr>
    <w:rPr>
      <w:rFonts w:ascii="Book Antiqua" w:eastAsia="Times New Roman" w:hAnsi="Book Antiqua" w:cs="Times New Roman"/>
      <w:sz w:val="24"/>
      <w:szCs w:val="24"/>
    </w:rPr>
  </w:style>
  <w:style w:type="paragraph" w:styleId="ListBullet">
    <w:name w:val="List Bullet"/>
    <w:basedOn w:val="Normal"/>
    <w:autoRedefine/>
    <w:rsid w:val="002F4340"/>
    <w:pPr>
      <w:numPr>
        <w:numId w:val="12"/>
      </w:numPr>
      <w:spacing w:before="60" w:after="0" w:line="240" w:lineRule="auto"/>
    </w:pPr>
    <w:rPr>
      <w:rFonts w:ascii="Book Antiqua" w:eastAsia="Times New Roman" w:hAnsi="Book Antiqua" w:cs="Times New Roman"/>
      <w:sz w:val="24"/>
      <w:szCs w:val="24"/>
    </w:rPr>
  </w:style>
  <w:style w:type="paragraph" w:styleId="ListBullet2">
    <w:name w:val="List Bullet 2"/>
    <w:basedOn w:val="Normal"/>
    <w:autoRedefine/>
    <w:rsid w:val="002F4340"/>
    <w:pPr>
      <w:numPr>
        <w:numId w:val="13"/>
      </w:numPr>
      <w:spacing w:before="60" w:after="0" w:line="240" w:lineRule="auto"/>
    </w:pPr>
    <w:rPr>
      <w:rFonts w:ascii="Book Antiqua" w:eastAsia="Times New Roman" w:hAnsi="Book Antiqua" w:cs="Times New Roman"/>
      <w:sz w:val="24"/>
      <w:szCs w:val="24"/>
    </w:rPr>
  </w:style>
  <w:style w:type="paragraph" w:styleId="ListBullet3">
    <w:name w:val="List Bullet 3"/>
    <w:basedOn w:val="Normal"/>
    <w:autoRedefine/>
    <w:rsid w:val="002F4340"/>
    <w:pPr>
      <w:numPr>
        <w:numId w:val="14"/>
      </w:numPr>
      <w:spacing w:before="60" w:after="0" w:line="240" w:lineRule="auto"/>
    </w:pPr>
    <w:rPr>
      <w:rFonts w:ascii="Book Antiqua" w:eastAsia="Times New Roman" w:hAnsi="Book Antiqua" w:cs="Times New Roman"/>
      <w:sz w:val="24"/>
      <w:szCs w:val="24"/>
    </w:rPr>
  </w:style>
  <w:style w:type="paragraph" w:styleId="ListBullet4">
    <w:name w:val="List Bullet 4"/>
    <w:basedOn w:val="Normal"/>
    <w:autoRedefine/>
    <w:rsid w:val="002F4340"/>
    <w:pPr>
      <w:numPr>
        <w:numId w:val="15"/>
      </w:numPr>
      <w:spacing w:before="60" w:after="0" w:line="240" w:lineRule="auto"/>
    </w:pPr>
    <w:rPr>
      <w:rFonts w:ascii="Book Antiqua" w:eastAsia="Times New Roman" w:hAnsi="Book Antiqua" w:cs="Times New Roman"/>
      <w:sz w:val="24"/>
      <w:szCs w:val="24"/>
    </w:rPr>
  </w:style>
  <w:style w:type="paragraph" w:styleId="ListBullet5">
    <w:name w:val="List Bullet 5"/>
    <w:basedOn w:val="Normal"/>
    <w:autoRedefine/>
    <w:rsid w:val="002F4340"/>
    <w:pPr>
      <w:numPr>
        <w:numId w:val="16"/>
      </w:numPr>
      <w:spacing w:before="60" w:after="0" w:line="240" w:lineRule="auto"/>
    </w:pPr>
    <w:rPr>
      <w:rFonts w:ascii="Book Antiqua" w:eastAsia="Times New Roman" w:hAnsi="Book Antiqua" w:cs="Times New Roman"/>
      <w:sz w:val="24"/>
      <w:szCs w:val="24"/>
    </w:rPr>
  </w:style>
  <w:style w:type="paragraph" w:styleId="ListNumber2">
    <w:name w:val="List Number 2"/>
    <w:basedOn w:val="Normal"/>
    <w:rsid w:val="002F4340"/>
    <w:pPr>
      <w:numPr>
        <w:numId w:val="17"/>
      </w:numPr>
      <w:spacing w:before="60" w:after="0" w:line="240" w:lineRule="auto"/>
    </w:pPr>
    <w:rPr>
      <w:rFonts w:ascii="Book Antiqua" w:eastAsia="Times New Roman" w:hAnsi="Book Antiqua" w:cs="Times New Roman"/>
      <w:sz w:val="24"/>
      <w:szCs w:val="24"/>
    </w:rPr>
  </w:style>
  <w:style w:type="paragraph" w:styleId="ListNumber3">
    <w:name w:val="List Number 3"/>
    <w:basedOn w:val="Normal"/>
    <w:rsid w:val="002F4340"/>
    <w:pPr>
      <w:numPr>
        <w:numId w:val="18"/>
      </w:numPr>
      <w:spacing w:before="60" w:after="0" w:line="240" w:lineRule="auto"/>
    </w:pPr>
    <w:rPr>
      <w:rFonts w:ascii="Book Antiqua" w:eastAsia="Times New Roman" w:hAnsi="Book Antiqua" w:cs="Times New Roman"/>
      <w:sz w:val="24"/>
      <w:szCs w:val="24"/>
    </w:rPr>
  </w:style>
  <w:style w:type="paragraph" w:styleId="ListNumber4">
    <w:name w:val="List Number 4"/>
    <w:basedOn w:val="Normal"/>
    <w:rsid w:val="002F4340"/>
    <w:pPr>
      <w:numPr>
        <w:numId w:val="19"/>
      </w:numPr>
      <w:spacing w:before="60" w:after="0" w:line="240" w:lineRule="auto"/>
    </w:pPr>
    <w:rPr>
      <w:rFonts w:ascii="Book Antiqua" w:eastAsia="Times New Roman" w:hAnsi="Book Antiqua" w:cs="Times New Roman"/>
      <w:sz w:val="24"/>
      <w:szCs w:val="24"/>
    </w:rPr>
  </w:style>
  <w:style w:type="paragraph" w:styleId="ListNumber5">
    <w:name w:val="List Number 5"/>
    <w:basedOn w:val="Normal"/>
    <w:rsid w:val="002F4340"/>
    <w:pPr>
      <w:numPr>
        <w:numId w:val="20"/>
      </w:numPr>
      <w:spacing w:before="60" w:after="0" w:line="240" w:lineRule="auto"/>
    </w:pPr>
    <w:rPr>
      <w:rFonts w:ascii="Book Antiqua" w:eastAsia="Times New Roman" w:hAnsi="Book Antiqua" w:cs="Times New Roman"/>
      <w:sz w:val="24"/>
      <w:szCs w:val="24"/>
    </w:rPr>
  </w:style>
  <w:style w:type="paragraph" w:customStyle="1" w:styleId="Normaltracked">
    <w:name w:val="Normal tracked"/>
    <w:basedOn w:val="Normal"/>
    <w:rsid w:val="002F4340"/>
    <w:pPr>
      <w:numPr>
        <w:numId w:val="21"/>
      </w:numPr>
      <w:spacing w:before="60" w:after="120" w:line="240" w:lineRule="auto"/>
    </w:pPr>
    <w:rPr>
      <w:rFonts w:eastAsia="Times New Roman" w:cs="Times New Roman"/>
      <w:szCs w:val="20"/>
    </w:rPr>
  </w:style>
  <w:style w:type="paragraph" w:customStyle="1" w:styleId="Preformatted">
    <w:name w:val="Preformatted"/>
    <w:basedOn w:val="Normal"/>
    <w:rsid w:val="002F434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2F4340"/>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2F4340"/>
    <w:pPr>
      <w:widowControl/>
      <w:numPr>
        <w:numId w:val="22"/>
      </w:numPr>
      <w:spacing w:before="60" w:after="0" w:line="240" w:lineRule="auto"/>
    </w:pPr>
    <w:rPr>
      <w:rFonts w:ascii="Book Antiqua" w:eastAsia="Times New Roman" w:hAnsi="Book Antiqua" w:cs="Times New Roman"/>
      <w:sz w:val="24"/>
      <w:szCs w:val="24"/>
    </w:rPr>
  </w:style>
  <w:style w:type="paragraph" w:customStyle="1" w:styleId="Steps">
    <w:name w:val="Steps"/>
    <w:basedOn w:val="Normal"/>
    <w:rsid w:val="002F4340"/>
    <w:pPr>
      <w:widowControl/>
      <w:numPr>
        <w:numId w:val="23"/>
      </w:numPr>
      <w:spacing w:before="60" w:after="0" w:line="240" w:lineRule="auto"/>
    </w:pPr>
    <w:rPr>
      <w:rFonts w:ascii="Book Antiqua" w:eastAsia="Times New Roman" w:hAnsi="Book Antiqua" w:cs="Times New Roman"/>
      <w:sz w:val="24"/>
      <w:szCs w:val="24"/>
    </w:rPr>
  </w:style>
  <w:style w:type="paragraph" w:customStyle="1" w:styleId="Steps-1stset">
    <w:name w:val="Steps-1st set"/>
    <w:basedOn w:val="Normal"/>
    <w:next w:val="Normal"/>
    <w:rsid w:val="002F4340"/>
    <w:pPr>
      <w:numPr>
        <w:numId w:val="24"/>
      </w:numPr>
      <w:spacing w:before="60" w:after="120" w:line="240" w:lineRule="auto"/>
    </w:pPr>
    <w:rPr>
      <w:rFonts w:ascii="Book Antiqua" w:eastAsia="Times New Roman" w:hAnsi="Book Antiqua" w:cs="Times New Roman"/>
      <w:sz w:val="24"/>
      <w:szCs w:val="24"/>
    </w:rPr>
  </w:style>
  <w:style w:type="paragraph" w:customStyle="1" w:styleId="Steps-3rdset">
    <w:name w:val="Steps-3rd set"/>
    <w:basedOn w:val="Steps-1stset"/>
    <w:rsid w:val="002F4340"/>
    <w:pPr>
      <w:numPr>
        <w:numId w:val="25"/>
      </w:numPr>
    </w:pPr>
  </w:style>
  <w:style w:type="paragraph" w:customStyle="1" w:styleId="Steps-4thset">
    <w:name w:val="Steps-4th set"/>
    <w:basedOn w:val="Normal"/>
    <w:rsid w:val="002F4340"/>
    <w:pPr>
      <w:numPr>
        <w:numId w:val="26"/>
      </w:numPr>
      <w:spacing w:before="120" w:after="120" w:line="240" w:lineRule="auto"/>
    </w:pPr>
    <w:rPr>
      <w:rFonts w:ascii="Book Antiqua" w:eastAsia="Times New Roman" w:hAnsi="Book Antiqua" w:cs="Times New Roman"/>
      <w:sz w:val="24"/>
      <w:szCs w:val="24"/>
    </w:rPr>
  </w:style>
  <w:style w:type="paragraph" w:customStyle="1" w:styleId="Steps-5thset">
    <w:name w:val="Steps-5th set"/>
    <w:basedOn w:val="List2"/>
    <w:rsid w:val="002F4340"/>
    <w:pPr>
      <w:numPr>
        <w:numId w:val="27"/>
      </w:numPr>
      <w:spacing w:before="120" w:after="120"/>
    </w:pPr>
  </w:style>
  <w:style w:type="paragraph" w:customStyle="1" w:styleId="Steps-6thset">
    <w:name w:val="Steps-6th set"/>
    <w:basedOn w:val="Normal"/>
    <w:rsid w:val="002F4340"/>
    <w:pPr>
      <w:numPr>
        <w:numId w:val="28"/>
      </w:numPr>
      <w:spacing w:before="120" w:after="120" w:line="240" w:lineRule="auto"/>
    </w:pPr>
    <w:rPr>
      <w:rFonts w:ascii="Book Antiqua" w:eastAsia="Times New Roman" w:hAnsi="Book Antiqua" w:cs="Times New Roman"/>
      <w:sz w:val="24"/>
      <w:szCs w:val="24"/>
    </w:rPr>
  </w:style>
  <w:style w:type="paragraph" w:customStyle="1" w:styleId="Steps-7thset">
    <w:name w:val="Steps-7th set"/>
    <w:basedOn w:val="Normal"/>
    <w:rsid w:val="002F4340"/>
    <w:pPr>
      <w:numPr>
        <w:numId w:val="29"/>
      </w:numPr>
      <w:spacing w:before="120" w:after="120" w:line="240" w:lineRule="auto"/>
    </w:pPr>
    <w:rPr>
      <w:rFonts w:ascii="Book Antiqua" w:eastAsia="Times New Roman" w:hAnsi="Book Antiqua" w:cs="Times New Roman"/>
      <w:sz w:val="24"/>
      <w:szCs w:val="24"/>
    </w:rPr>
  </w:style>
  <w:style w:type="paragraph" w:customStyle="1" w:styleId="Steps-8thset">
    <w:name w:val="Steps-8th set"/>
    <w:basedOn w:val="List2"/>
    <w:rsid w:val="002F4340"/>
    <w:pPr>
      <w:numPr>
        <w:numId w:val="30"/>
      </w:numPr>
      <w:spacing w:before="120" w:after="120"/>
    </w:pPr>
  </w:style>
  <w:style w:type="paragraph" w:customStyle="1" w:styleId="Steps-9thset">
    <w:name w:val="Steps-9th set"/>
    <w:basedOn w:val="Normal"/>
    <w:rsid w:val="002F4340"/>
    <w:pPr>
      <w:numPr>
        <w:numId w:val="31"/>
      </w:numPr>
      <w:spacing w:before="120" w:after="120" w:line="240" w:lineRule="auto"/>
    </w:pPr>
    <w:rPr>
      <w:rFonts w:ascii="Book Antiqua" w:eastAsia="Times New Roman" w:hAnsi="Book Antiqua" w:cs="Times New Roman"/>
      <w:sz w:val="24"/>
      <w:szCs w:val="24"/>
    </w:rPr>
  </w:style>
  <w:style w:type="paragraph" w:customStyle="1" w:styleId="Table">
    <w:name w:val="Table"/>
    <w:basedOn w:val="Normal"/>
    <w:next w:val="Normal"/>
    <w:rsid w:val="002F4340"/>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2F4340"/>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2F4340"/>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2F4340"/>
    <w:rPr>
      <w:rFonts w:ascii="Times New Roman" w:hAnsi="Times New Roman"/>
      <w:sz w:val="24"/>
    </w:rPr>
  </w:style>
  <w:style w:type="paragraph" w:customStyle="1" w:styleId="DefinitionList">
    <w:name w:val="Definition List"/>
    <w:aliases w:val="DL"/>
    <w:basedOn w:val="Normal"/>
    <w:rsid w:val="002F4340"/>
    <w:pPr>
      <w:widowControl/>
      <w:spacing w:before="60" w:after="60" w:line="240" w:lineRule="auto"/>
      <w:ind w:left="720" w:hanging="720"/>
    </w:pPr>
    <w:rPr>
      <w:rFonts w:eastAsia="SimSun" w:cs="Times New Roman"/>
      <w:sz w:val="24"/>
      <w:szCs w:val="24"/>
      <w:lang w:eastAsia="zh-CN"/>
    </w:rPr>
  </w:style>
  <w:style w:type="character" w:customStyle="1" w:styleId="normal1">
    <w:name w:val="normal1"/>
    <w:rsid w:val="002F4340"/>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2F4340"/>
  </w:style>
  <w:style w:type="character" w:customStyle="1" w:styleId="Normal10">
    <w:name w:val="Normal1"/>
    <w:basedOn w:val="DefaultParagraphFont"/>
    <w:rsid w:val="002F4340"/>
  </w:style>
  <w:style w:type="paragraph" w:customStyle="1" w:styleId="Default">
    <w:name w:val="Default"/>
    <w:rsid w:val="002F4340"/>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2F4340"/>
    <w:rPr>
      <w:b/>
      <w:bCs/>
    </w:rPr>
  </w:style>
  <w:style w:type="character" w:styleId="LineNumber">
    <w:name w:val="line number"/>
    <w:basedOn w:val="DefaultParagraphFont"/>
    <w:rsid w:val="002F4340"/>
  </w:style>
  <w:style w:type="paragraph" w:customStyle="1" w:styleId="Style2">
    <w:name w:val="Style2"/>
    <w:basedOn w:val="Heading1"/>
    <w:link w:val="Style2Char"/>
    <w:qFormat/>
    <w:rsid w:val="002F4340"/>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2F4340"/>
  </w:style>
  <w:style w:type="character" w:customStyle="1" w:styleId="Style2Char">
    <w:name w:val="Style2 Char"/>
    <w:basedOn w:val="Heading1Char"/>
    <w:link w:val="Style2"/>
    <w:rsid w:val="002F4340"/>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2F4340"/>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2F4340"/>
    <w:pPr>
      <w:numPr>
        <w:numId w:val="32"/>
      </w:numPr>
    </w:pPr>
  </w:style>
  <w:style w:type="paragraph" w:customStyle="1" w:styleId="TableParagraph">
    <w:name w:val="Table Paragraph"/>
    <w:basedOn w:val="Normal"/>
    <w:uiPriority w:val="1"/>
    <w:qFormat/>
    <w:rsid w:val="002F4340"/>
    <w:pPr>
      <w:autoSpaceDE w:val="0"/>
      <w:autoSpaceDN w:val="0"/>
      <w:adjustRightInd w:val="0"/>
      <w:spacing w:after="0" w:line="240" w:lineRule="auto"/>
    </w:pPr>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03187A"/>
    <w:pPr>
      <w:spacing w:after="0" w:line="240" w:lineRule="auto"/>
    </w:pPr>
    <w:rPr>
      <w:szCs w:val="20"/>
    </w:rPr>
  </w:style>
  <w:style w:type="character" w:customStyle="1" w:styleId="EndnoteTextChar">
    <w:name w:val="Endnote Text Char"/>
    <w:basedOn w:val="DefaultParagraphFont"/>
    <w:link w:val="EndnoteText"/>
    <w:uiPriority w:val="99"/>
    <w:semiHidden/>
    <w:rsid w:val="0003187A"/>
    <w:rPr>
      <w:sz w:val="20"/>
      <w:szCs w:val="20"/>
    </w:rPr>
  </w:style>
  <w:style w:type="character" w:styleId="EndnoteReference">
    <w:name w:val="endnote reference"/>
    <w:basedOn w:val="DefaultParagraphFont"/>
    <w:uiPriority w:val="99"/>
    <w:semiHidden/>
    <w:unhideWhenUsed/>
    <w:rsid w:val="0003187A"/>
    <w:rPr>
      <w:vertAlign w:val="superscript"/>
    </w:rPr>
  </w:style>
  <w:style w:type="character" w:styleId="PlaceholderText">
    <w:name w:val="Placeholder Text"/>
    <w:basedOn w:val="DefaultParagraphFont"/>
    <w:uiPriority w:val="99"/>
    <w:semiHidden/>
    <w:rsid w:val="00AD63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595014636">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sChild>
    </w:div>
    <w:div w:id="1059789850">
      <w:bodyDiv w:val="1"/>
      <w:marLeft w:val="0"/>
      <w:marRight w:val="0"/>
      <w:marTop w:val="0"/>
      <w:marBottom w:val="0"/>
      <w:divBdr>
        <w:top w:val="none" w:sz="0" w:space="0" w:color="auto"/>
        <w:left w:val="none" w:sz="0" w:space="0" w:color="auto"/>
        <w:bottom w:val="none" w:sz="0" w:space="0" w:color="auto"/>
        <w:right w:val="none" w:sz="0" w:space="0" w:color="auto"/>
      </w:divBdr>
    </w:div>
    <w:div w:id="1199471666">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2129660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cid:image001.png@01D16730.7AEB30E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webfoundation.org/legal/the-owf-1-0-agreements/owfa-1-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rightsignature.com/forms/OMMUS-72474399-v1-db5554/token/27cfcf4a00d" TargetMode="External"/><Relationship Id="rId19" Type="http://schemas.openxmlformats.org/officeDocument/2006/relationships/hyperlink" Target="http://opennetlinux.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iki.onosproject.org/display/ONOS/ONOS+Use+C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9C372-1E93-47A4-A4AF-10775715B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24829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ANSCHUTZ, TOM</cp:lastModifiedBy>
  <cp:revision>7</cp:revision>
  <cp:lastPrinted>2016-02-24T16:26:00Z</cp:lastPrinted>
  <dcterms:created xsi:type="dcterms:W3CDTF">2017-02-23T18:36:00Z</dcterms:created>
  <dcterms:modified xsi:type="dcterms:W3CDTF">2017-02-23T20:46:00Z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